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EA2D" w14:textId="77777777" w:rsidR="00C54F22" w:rsidRPr="00C54F22" w:rsidRDefault="00C54F22" w:rsidP="00C54F22">
      <w:r>
        <w:t>T</w:t>
      </w:r>
      <w:r w:rsidRPr="00C54F22">
        <w:t>he code compares six different algorithms:</w:t>
      </w:r>
    </w:p>
    <w:p w14:paraId="334FA2E1" w14:textId="77777777" w:rsidR="00C54F22" w:rsidRPr="00C54F22" w:rsidRDefault="00C54F22" w:rsidP="00C54F22">
      <w:pPr>
        <w:numPr>
          <w:ilvl w:val="0"/>
          <w:numId w:val="1"/>
        </w:numPr>
      </w:pPr>
      <w:r w:rsidRPr="00C54F22">
        <w:t>Random Forest (current choice)</w:t>
      </w:r>
    </w:p>
    <w:p w14:paraId="1128661C" w14:textId="77777777" w:rsidR="00C54F22" w:rsidRPr="00C54F22" w:rsidRDefault="00C54F22" w:rsidP="00C54F22">
      <w:pPr>
        <w:numPr>
          <w:ilvl w:val="0"/>
          <w:numId w:val="1"/>
        </w:numPr>
      </w:pPr>
      <w:r w:rsidRPr="00C54F22">
        <w:t>Gradient Boosting</w:t>
      </w:r>
    </w:p>
    <w:p w14:paraId="55E207E1" w14:textId="77777777" w:rsidR="00C54F22" w:rsidRPr="00C54F22" w:rsidRDefault="00C54F22" w:rsidP="00C54F22">
      <w:pPr>
        <w:numPr>
          <w:ilvl w:val="0"/>
          <w:numId w:val="1"/>
        </w:numPr>
      </w:pPr>
      <w:r w:rsidRPr="00C54F22">
        <w:t>Support Vector Machine (SVM)</w:t>
      </w:r>
    </w:p>
    <w:p w14:paraId="5B55160F" w14:textId="77777777" w:rsidR="00C54F22" w:rsidRPr="00C54F22" w:rsidRDefault="00C54F22" w:rsidP="00C54F22">
      <w:pPr>
        <w:numPr>
          <w:ilvl w:val="0"/>
          <w:numId w:val="1"/>
        </w:numPr>
      </w:pPr>
      <w:r w:rsidRPr="00C54F22">
        <w:t>K-Nearest Neighbors (KNN)</w:t>
      </w:r>
    </w:p>
    <w:p w14:paraId="6A3C16B0" w14:textId="77777777" w:rsidR="00C54F22" w:rsidRPr="00C54F22" w:rsidRDefault="00C54F22" w:rsidP="00C54F22">
      <w:pPr>
        <w:numPr>
          <w:ilvl w:val="0"/>
          <w:numId w:val="1"/>
        </w:numPr>
      </w:pPr>
      <w:r w:rsidRPr="00C54F22">
        <w:t>Decision Tree</w:t>
      </w:r>
    </w:p>
    <w:p w14:paraId="1E3F4497" w14:textId="77777777" w:rsidR="00C54F22" w:rsidRPr="00C54F22" w:rsidRDefault="00C54F22" w:rsidP="00C54F22">
      <w:pPr>
        <w:numPr>
          <w:ilvl w:val="0"/>
          <w:numId w:val="1"/>
        </w:numPr>
      </w:pPr>
      <w:r w:rsidRPr="00C54F22">
        <w:t>Logistic Regression</w:t>
      </w:r>
    </w:p>
    <w:p w14:paraId="7C3728D9" w14:textId="77777777" w:rsidR="00C54F22" w:rsidRPr="00C54F22" w:rsidRDefault="00C54F22" w:rsidP="00C54F22">
      <w:r w:rsidRPr="00C54F22">
        <w:t>It also provides a detailed analysis of why Random Forest was chosen, including:</w:t>
      </w:r>
    </w:p>
    <w:p w14:paraId="6B26FE6C" w14:textId="77777777" w:rsidR="00C54F22" w:rsidRPr="00C54F22" w:rsidRDefault="00C54F22" w:rsidP="00C54F22">
      <w:pPr>
        <w:numPr>
          <w:ilvl w:val="0"/>
          <w:numId w:val="2"/>
        </w:numPr>
      </w:pPr>
      <w:r w:rsidRPr="00C54F22">
        <w:t>Cross-validation results for each model</w:t>
      </w:r>
    </w:p>
    <w:p w14:paraId="51FB5D29" w14:textId="77777777" w:rsidR="00C54F22" w:rsidRPr="00C54F22" w:rsidRDefault="00C54F22" w:rsidP="00C54F22">
      <w:pPr>
        <w:numPr>
          <w:ilvl w:val="0"/>
          <w:numId w:val="2"/>
        </w:numPr>
      </w:pPr>
      <w:r w:rsidRPr="00C54F22">
        <w:t>Test accuracy comparisons</w:t>
      </w:r>
    </w:p>
    <w:p w14:paraId="3331C556" w14:textId="77777777" w:rsidR="00C54F22" w:rsidRPr="00C54F22" w:rsidRDefault="00C54F22" w:rsidP="00C54F22">
      <w:pPr>
        <w:numPr>
          <w:ilvl w:val="0"/>
          <w:numId w:val="2"/>
        </w:numPr>
      </w:pPr>
      <w:r w:rsidRPr="00C54F22">
        <w:t>Specific advantages of Random Forest for this medical diagnosis task</w:t>
      </w:r>
    </w:p>
    <w:p w14:paraId="176C4D1C" w14:textId="77777777" w:rsidR="00C54F22" w:rsidRPr="00C54F22" w:rsidRDefault="00C54F22" w:rsidP="00C54F22">
      <w:r w:rsidRPr="00C54F22">
        <w:t>The analysis looks at:</w:t>
      </w:r>
    </w:p>
    <w:p w14:paraId="30D6EEFC" w14:textId="77777777" w:rsidR="00C54F22" w:rsidRPr="00C54F22" w:rsidRDefault="00C54F22" w:rsidP="00C54F22">
      <w:pPr>
        <w:numPr>
          <w:ilvl w:val="0"/>
          <w:numId w:val="3"/>
        </w:numPr>
      </w:pPr>
      <w:r w:rsidRPr="00C54F22">
        <w:t>Model stability (through cross-validation)</w:t>
      </w:r>
    </w:p>
    <w:p w14:paraId="409AFBC9" w14:textId="77777777" w:rsidR="00C54F22" w:rsidRPr="00C54F22" w:rsidRDefault="00C54F22" w:rsidP="00C54F22">
      <w:pPr>
        <w:numPr>
          <w:ilvl w:val="0"/>
          <w:numId w:val="3"/>
        </w:numPr>
      </w:pPr>
      <w:r w:rsidRPr="00C54F22">
        <w:t>Overall accuracy</w:t>
      </w:r>
    </w:p>
    <w:p w14:paraId="14BA1761" w14:textId="77777777" w:rsidR="00C54F22" w:rsidRPr="00C54F22" w:rsidRDefault="00C54F22" w:rsidP="00C54F22">
      <w:pPr>
        <w:numPr>
          <w:ilvl w:val="0"/>
          <w:numId w:val="3"/>
        </w:numPr>
      </w:pPr>
      <w:r w:rsidRPr="00C54F22">
        <w:t>Learning efficiency</w:t>
      </w:r>
    </w:p>
    <w:p w14:paraId="421F910C" w14:textId="77777777" w:rsidR="00C54F22" w:rsidRPr="00C54F22" w:rsidRDefault="00C54F22" w:rsidP="00C54F22">
      <w:pPr>
        <w:numPr>
          <w:ilvl w:val="0"/>
          <w:numId w:val="3"/>
        </w:numPr>
      </w:pPr>
      <w:r w:rsidRPr="00C54F22">
        <w:t>Feature importance capabilities</w:t>
      </w:r>
    </w:p>
    <w:p w14:paraId="500C44A9" w14:textId="77777777" w:rsidR="00C54F22" w:rsidRPr="00C54F22" w:rsidRDefault="00C54F22" w:rsidP="00C54F22">
      <w:pPr>
        <w:numPr>
          <w:ilvl w:val="0"/>
          <w:numId w:val="3"/>
        </w:numPr>
      </w:pPr>
      <w:r w:rsidRPr="00C54F22">
        <w:t>Handling of missing values and outliers</w:t>
      </w:r>
    </w:p>
    <w:p w14:paraId="01B2F64B" w14:textId="77777777" w:rsidR="00C54F22" w:rsidRPr="00C54F22" w:rsidRDefault="00C54F22" w:rsidP="00C54F22">
      <w:pPr>
        <w:numPr>
          <w:ilvl w:val="0"/>
          <w:numId w:val="3"/>
        </w:numPr>
      </w:pPr>
      <w:r w:rsidRPr="00C54F22">
        <w:t>Ability to capture non-linear relationships</w:t>
      </w:r>
    </w:p>
    <w:p w14:paraId="5764D1CC" w14:textId="46006ED2" w:rsidR="00B20EBF" w:rsidRDefault="00C54F22" w:rsidP="00C54F22">
      <w:pPr>
        <w:numPr>
          <w:ilvl w:val="0"/>
          <w:numId w:val="3"/>
        </w:numPr>
      </w:pPr>
      <w:r w:rsidRPr="00C54F22">
        <w:t>Multi-class classification capabilities</w:t>
      </w:r>
    </w:p>
    <w:p w14:paraId="685583AA" w14:textId="77777777" w:rsidR="00C54F22" w:rsidRDefault="00C54F22" w:rsidP="00C54F22"/>
    <w:p w14:paraId="086F828A" w14:textId="77777777" w:rsidR="00C54F22" w:rsidRDefault="00C54F22" w:rsidP="00C54F22">
      <w:r>
        <w:t>Training Random Forest...</w:t>
      </w:r>
    </w:p>
    <w:p w14:paraId="75675CC8" w14:textId="38EF9E4F" w:rsidR="00C54F22" w:rsidRDefault="00C54F22" w:rsidP="00C54F22">
      <w:r>
        <w:t>Random Forest Test Accuracy: 0.9854</w:t>
      </w:r>
    </w:p>
    <w:p w14:paraId="20F404A8" w14:textId="77777777" w:rsidR="00C54F22" w:rsidRDefault="00C54F22" w:rsidP="00C54F22">
      <w:r>
        <w:t>Training SVM...</w:t>
      </w:r>
    </w:p>
    <w:p w14:paraId="4C635392" w14:textId="77777777" w:rsidR="00C54F22" w:rsidRDefault="00C54F22" w:rsidP="00C54F22">
      <w:r>
        <w:t>SVM Test Accuracy: 0.8878</w:t>
      </w:r>
    </w:p>
    <w:p w14:paraId="1989E285" w14:textId="77777777" w:rsidR="00C54F22" w:rsidRDefault="00C54F22" w:rsidP="00C54F22"/>
    <w:p w14:paraId="59C3B546" w14:textId="77777777" w:rsidR="00C54F22" w:rsidRDefault="00C54F22" w:rsidP="00C54F22">
      <w:r>
        <w:t>Training KNN...</w:t>
      </w:r>
    </w:p>
    <w:p w14:paraId="440E17AB" w14:textId="77777777" w:rsidR="00C54F22" w:rsidRDefault="00C54F22" w:rsidP="00C54F22">
      <w:r>
        <w:t>KNN Test Accuracy: 1.0000</w:t>
      </w:r>
    </w:p>
    <w:p w14:paraId="6BAEE1C5" w14:textId="77777777" w:rsidR="00C54F22" w:rsidRDefault="00C54F22" w:rsidP="00C54F22"/>
    <w:p w14:paraId="2F183CED" w14:textId="77777777" w:rsidR="00C54F22" w:rsidRDefault="00C54F22" w:rsidP="00C54F22">
      <w:r>
        <w:t>Training Decision Tree...</w:t>
      </w:r>
    </w:p>
    <w:p w14:paraId="093CBCB6" w14:textId="4FE61B66" w:rsidR="00C54F22" w:rsidRDefault="00C54F22" w:rsidP="00C54F22">
      <w:r>
        <w:lastRenderedPageBreak/>
        <w:t>Decision Tree Test Accuracy: 0.9463</w:t>
      </w:r>
    </w:p>
    <w:p w14:paraId="67356B85" w14:textId="77777777" w:rsidR="00C54F22" w:rsidRDefault="00C54F22" w:rsidP="00C54F22"/>
    <w:p w14:paraId="2638E60D" w14:textId="5D308A71" w:rsidR="00C54F22" w:rsidRDefault="00C54F22" w:rsidP="00C54F22">
      <w:r w:rsidRPr="00C54F22">
        <w:t>AdaBoost Test Accuracy: 0.8585</w:t>
      </w:r>
    </w:p>
    <w:p w14:paraId="41F42D35" w14:textId="77777777" w:rsidR="00C54F22" w:rsidRDefault="00C54F22" w:rsidP="00C54F22"/>
    <w:p w14:paraId="5F0853EE" w14:textId="77777777" w:rsidR="00C54F22" w:rsidRDefault="00C54F22" w:rsidP="00C54F22">
      <w:r>
        <w:t>Model Comparison Analysis</w:t>
      </w:r>
    </w:p>
    <w:p w14:paraId="5D88B471" w14:textId="77777777" w:rsidR="00C54F22" w:rsidRDefault="00C54F22" w:rsidP="00C54F22">
      <w:r>
        <w:t>========================</w:t>
      </w:r>
    </w:p>
    <w:p w14:paraId="607F2ADD" w14:textId="77777777" w:rsidR="00C54F22" w:rsidRDefault="00C54F22" w:rsidP="00C54F22"/>
    <w:p w14:paraId="099C5BFF" w14:textId="77777777" w:rsidR="00C54F22" w:rsidRDefault="00C54F22" w:rsidP="00C54F22">
      <w:r>
        <w:t>Cross-validation Results:</w:t>
      </w:r>
    </w:p>
    <w:p w14:paraId="4E81F4D7" w14:textId="77777777" w:rsidR="00C54F22" w:rsidRDefault="00C54F22" w:rsidP="00C54F22"/>
    <w:p w14:paraId="6A9AC694" w14:textId="77777777" w:rsidR="00C54F22" w:rsidRDefault="00C54F22" w:rsidP="00C54F22">
      <w:r>
        <w:t>AdaBoost:</w:t>
      </w:r>
    </w:p>
    <w:p w14:paraId="4EC0F9E0" w14:textId="77777777" w:rsidR="00C54F22" w:rsidRDefault="00C54F22" w:rsidP="00C54F22">
      <w:r>
        <w:t>CV Mean Accuracy: 0.9183 (+/- 0.0701)</w:t>
      </w:r>
    </w:p>
    <w:p w14:paraId="5C3EE59C" w14:textId="77777777" w:rsidR="00C54F22" w:rsidRDefault="00C54F22" w:rsidP="00C54F22">
      <w:r>
        <w:t>Test Accuracy: 0.8585</w:t>
      </w:r>
    </w:p>
    <w:p w14:paraId="73FB6657" w14:textId="77777777" w:rsidR="00C54F22" w:rsidRDefault="00C54F22" w:rsidP="00C54F22"/>
    <w:p w14:paraId="0E91FB30" w14:textId="77777777" w:rsidR="00C54F22" w:rsidRDefault="00C54F22" w:rsidP="00C54F22">
      <w:r>
        <w:t>SVM:</w:t>
      </w:r>
    </w:p>
    <w:p w14:paraId="115E235A" w14:textId="77777777" w:rsidR="00C54F22" w:rsidRDefault="00C54F22" w:rsidP="00C54F22">
      <w:r>
        <w:t>CV Mean Accuracy: 0.9195 (+/- 0.0439)</w:t>
      </w:r>
    </w:p>
    <w:p w14:paraId="637EEF09" w14:textId="77777777" w:rsidR="00C54F22" w:rsidRDefault="00C54F22" w:rsidP="00C54F22">
      <w:r>
        <w:t>Test Accuracy: 0.8878</w:t>
      </w:r>
    </w:p>
    <w:p w14:paraId="17A52714" w14:textId="77777777" w:rsidR="00C54F22" w:rsidRDefault="00C54F22" w:rsidP="00C54F22"/>
    <w:p w14:paraId="35D8F8F1" w14:textId="77777777" w:rsidR="00C54F22" w:rsidRDefault="00C54F22" w:rsidP="00C54F22">
      <w:r>
        <w:t>Decision Tree:</w:t>
      </w:r>
    </w:p>
    <w:p w14:paraId="5FD304C0" w14:textId="77777777" w:rsidR="00C54F22" w:rsidRDefault="00C54F22" w:rsidP="00C54F22">
      <w:r>
        <w:t>CV Mean Accuracy: 0.9232 (+/- 0.0420)</w:t>
      </w:r>
    </w:p>
    <w:p w14:paraId="3D6A135D" w14:textId="77777777" w:rsidR="00C54F22" w:rsidRDefault="00C54F22" w:rsidP="00C54F22">
      <w:r>
        <w:t>Test Accuracy: 0.9463</w:t>
      </w:r>
    </w:p>
    <w:p w14:paraId="2975B9EB" w14:textId="77777777" w:rsidR="00C54F22" w:rsidRDefault="00C54F22" w:rsidP="00C54F22"/>
    <w:p w14:paraId="246A2BC3" w14:textId="77777777" w:rsidR="00C54F22" w:rsidRDefault="00C54F22" w:rsidP="00C54F22">
      <w:r>
        <w:t>Random Forest:</w:t>
      </w:r>
    </w:p>
    <w:p w14:paraId="181DA4F2" w14:textId="77777777" w:rsidR="00C54F22" w:rsidRDefault="00C54F22" w:rsidP="00C54F22">
      <w:r>
        <w:t>CV Mean Accuracy: 0.9707 (+/- 0.0465)</w:t>
      </w:r>
    </w:p>
    <w:p w14:paraId="444D87DE" w14:textId="77777777" w:rsidR="00C54F22" w:rsidRDefault="00C54F22" w:rsidP="00C54F22">
      <w:r>
        <w:t>Test Accuracy: 0.9854</w:t>
      </w:r>
    </w:p>
    <w:p w14:paraId="6D623313" w14:textId="77777777" w:rsidR="00C54F22" w:rsidRDefault="00C54F22" w:rsidP="00C54F22"/>
    <w:p w14:paraId="6B4E6187" w14:textId="77777777" w:rsidR="00C54F22" w:rsidRDefault="00C54F22" w:rsidP="00C54F22">
      <w:r>
        <w:t>Gradient Boosting:</w:t>
      </w:r>
    </w:p>
    <w:p w14:paraId="39005B2D" w14:textId="77777777" w:rsidR="00C54F22" w:rsidRDefault="00C54F22" w:rsidP="00C54F22">
      <w:r>
        <w:t>CV Mean Accuracy: 0.9841 (+/- 0.0350)</w:t>
      </w:r>
    </w:p>
    <w:p w14:paraId="5DB68CCF" w14:textId="77777777" w:rsidR="00C54F22" w:rsidRDefault="00C54F22" w:rsidP="00C54F22">
      <w:r>
        <w:t>Test Accuracy: 0.9854</w:t>
      </w:r>
    </w:p>
    <w:p w14:paraId="3F44DBA2" w14:textId="77777777" w:rsidR="00C54F22" w:rsidRDefault="00C54F22" w:rsidP="00C54F22"/>
    <w:p w14:paraId="4FAAA80C" w14:textId="77777777" w:rsidR="00C54F22" w:rsidRDefault="00C54F22" w:rsidP="00C54F22">
      <w:r>
        <w:lastRenderedPageBreak/>
        <w:t>KNN:</w:t>
      </w:r>
    </w:p>
    <w:p w14:paraId="60FDB82A" w14:textId="77777777" w:rsidR="00C54F22" w:rsidRDefault="00C54F22" w:rsidP="00C54F22">
      <w:r>
        <w:t>CV Mean Accuracy: 0.9768 (+/- 0.0465)</w:t>
      </w:r>
    </w:p>
    <w:p w14:paraId="008EFB01" w14:textId="77777777" w:rsidR="00C54F22" w:rsidRDefault="00C54F22" w:rsidP="00C54F22">
      <w:r>
        <w:t>Test Accuracy: 1.0000</w:t>
      </w:r>
    </w:p>
    <w:p w14:paraId="083FFD61" w14:textId="77777777" w:rsidR="00C54F22" w:rsidRDefault="00C54F22" w:rsidP="00C54F22"/>
    <w:p w14:paraId="274C0E6E" w14:textId="19E82591" w:rsidR="00C54F22" w:rsidRDefault="00C54F22" w:rsidP="00C54F22">
      <w:r>
        <w:t>Best Performing Model: KNN</w:t>
      </w:r>
    </w:p>
    <w:p w14:paraId="6CA7ACEC" w14:textId="77777777" w:rsidR="00C54F22" w:rsidRDefault="00C54F22" w:rsidP="00C54F22"/>
    <w:p w14:paraId="1EDB02FF" w14:textId="77777777" w:rsidR="00AE5604" w:rsidRPr="00AE5604" w:rsidRDefault="00AE5604" w:rsidP="00AE5604">
      <w:r w:rsidRPr="00AE5604">
        <w:t>The features in order of typical importance (based on most tree-based models) are:</w:t>
      </w:r>
    </w:p>
    <w:p w14:paraId="530EA815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Chest Pain Type</w:t>
      </w:r>
      <w:r w:rsidRPr="00AE5604">
        <w:t>: Most important feature</w:t>
      </w:r>
    </w:p>
    <w:p w14:paraId="7453175A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 xml:space="preserve">Values 0-3 (Typical angina, </w:t>
      </w:r>
      <w:proofErr w:type="gramStart"/>
      <w:r w:rsidRPr="00AE5604">
        <w:t>Atypical</w:t>
      </w:r>
      <w:proofErr w:type="gramEnd"/>
      <w:r w:rsidRPr="00AE5604">
        <w:t xml:space="preserve"> angina, Non-anginal pain, Asymptomatic)</w:t>
      </w:r>
    </w:p>
    <w:p w14:paraId="32B3BCDA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Critical indicator of heart disease</w:t>
      </w:r>
    </w:p>
    <w:p w14:paraId="3460B310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Max Heart Rate</w:t>
      </w:r>
      <w:r w:rsidRPr="00AE5604">
        <w:t>: Second most important</w:t>
      </w:r>
    </w:p>
    <w:p w14:paraId="7CC24BAB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Maximum heart rate achieved during exercise</w:t>
      </w:r>
    </w:p>
    <w:p w14:paraId="44DDDDAD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Important physiological indicator</w:t>
      </w:r>
    </w:p>
    <w:p w14:paraId="0E8E07BF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ST Depression</w:t>
      </w:r>
      <w:r w:rsidRPr="00AE5604">
        <w:t>: Third most important</w:t>
      </w:r>
    </w:p>
    <w:p w14:paraId="79CBF251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ST depression induced by exercise relative to rest</w:t>
      </w:r>
    </w:p>
    <w:p w14:paraId="201BF5A7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Important ECG measurement</w:t>
      </w:r>
    </w:p>
    <w:p w14:paraId="6BABD49E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Major Vessels</w:t>
      </w:r>
      <w:r w:rsidRPr="00AE5604">
        <w:t>: Fourth most important</w:t>
      </w:r>
    </w:p>
    <w:p w14:paraId="3A08A025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Number of major vessels colored by fluoroscopy (0-3)</w:t>
      </w:r>
    </w:p>
    <w:p w14:paraId="77F470E6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Direct indicator of heart condition</w:t>
      </w:r>
    </w:p>
    <w:p w14:paraId="779C1000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Thalassemia</w:t>
      </w:r>
      <w:r w:rsidRPr="00AE5604">
        <w:t>: Fifth most important</w:t>
      </w:r>
    </w:p>
    <w:p w14:paraId="391ED84C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Blood disorder type (1 = normal; 2 = fixed defect; 3 = reversible defect)</w:t>
      </w:r>
    </w:p>
    <w:p w14:paraId="6F5C9EAB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Related to oxygen-carrying capacity</w:t>
      </w:r>
    </w:p>
    <w:p w14:paraId="4F3FF5C3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Age</w:t>
      </w:r>
      <w:r w:rsidRPr="00AE5604">
        <w:t>: Moderate importance</w:t>
      </w:r>
    </w:p>
    <w:p w14:paraId="63C42C8E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Patient's age in years</w:t>
      </w:r>
    </w:p>
    <w:p w14:paraId="77EE20F2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Risk factor for heart disease</w:t>
      </w:r>
    </w:p>
    <w:p w14:paraId="0572CA32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Cholesterol</w:t>
      </w:r>
      <w:r w:rsidRPr="00AE5604">
        <w:t>: Moderate importance</w:t>
      </w:r>
    </w:p>
    <w:p w14:paraId="1FC39165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Serum cholesterol in mg/dl</w:t>
      </w:r>
    </w:p>
    <w:p w14:paraId="2CAD9022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Known risk factor</w:t>
      </w:r>
    </w:p>
    <w:p w14:paraId="197F23EC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Resting BP</w:t>
      </w:r>
      <w:r w:rsidRPr="00AE5604">
        <w:t>: Moderate importance</w:t>
      </w:r>
    </w:p>
    <w:p w14:paraId="3D91D7B9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lastRenderedPageBreak/>
        <w:t>Resting blood pressure in mm Hg</w:t>
      </w:r>
    </w:p>
    <w:p w14:paraId="1F0D9685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Basic health indicator</w:t>
      </w:r>
    </w:p>
    <w:p w14:paraId="67543CA3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Exercise Angina</w:t>
      </w:r>
      <w:r w:rsidRPr="00AE5604">
        <w:t>: Lower importance</w:t>
      </w:r>
    </w:p>
    <w:p w14:paraId="25A72EA1" w14:textId="77777777" w:rsidR="00AE5604" w:rsidRPr="00AE5604" w:rsidRDefault="00AE5604" w:rsidP="00AE5604">
      <w:pPr>
        <w:numPr>
          <w:ilvl w:val="1"/>
          <w:numId w:val="4"/>
        </w:numPr>
      </w:pPr>
      <w:r w:rsidRPr="00AE5604">
        <w:t>Exercise-induced chest pain (1 = yes, 0 = no)</w:t>
      </w:r>
    </w:p>
    <w:p w14:paraId="19B4A22B" w14:textId="77777777" w:rsidR="00AE5604" w:rsidRPr="00AE5604" w:rsidRDefault="00AE5604" w:rsidP="00AE5604">
      <w:pPr>
        <w:numPr>
          <w:ilvl w:val="0"/>
          <w:numId w:val="4"/>
        </w:numPr>
      </w:pPr>
      <w:r w:rsidRPr="00AE5604">
        <w:rPr>
          <w:b/>
          <w:bCs/>
        </w:rPr>
        <w:t>ST Slope</w:t>
      </w:r>
      <w:r w:rsidRPr="00AE5604">
        <w:t>: Lower importance</w:t>
      </w:r>
    </w:p>
    <w:p w14:paraId="41BE10A1" w14:textId="77777777" w:rsidR="00AE5604" w:rsidRPr="00AE5604" w:rsidRDefault="00AE5604" w:rsidP="00AE5604">
      <w:pPr>
        <w:numPr>
          <w:ilvl w:val="0"/>
          <w:numId w:val="5"/>
        </w:numPr>
      </w:pPr>
      <w:r w:rsidRPr="00AE5604">
        <w:t>Slope of peak exercise ST segment</w:t>
      </w:r>
    </w:p>
    <w:p w14:paraId="3390D57E" w14:textId="77777777" w:rsidR="00AE5604" w:rsidRPr="00AE5604" w:rsidRDefault="00AE5604" w:rsidP="00AE5604">
      <w:pPr>
        <w:numPr>
          <w:ilvl w:val="0"/>
          <w:numId w:val="6"/>
        </w:numPr>
      </w:pPr>
      <w:r w:rsidRPr="00AE5604">
        <w:rPr>
          <w:b/>
          <w:bCs/>
        </w:rPr>
        <w:t>Sex</w:t>
      </w:r>
      <w:r w:rsidRPr="00AE5604">
        <w:t>: Lower importance</w:t>
      </w:r>
    </w:p>
    <w:p w14:paraId="565B16EB" w14:textId="77777777" w:rsidR="00AE5604" w:rsidRPr="00AE5604" w:rsidRDefault="00AE5604" w:rsidP="00AE5604">
      <w:pPr>
        <w:numPr>
          <w:ilvl w:val="0"/>
          <w:numId w:val="7"/>
        </w:numPr>
      </w:pPr>
      <w:r w:rsidRPr="00AE5604">
        <w:t>Gender of patient (1 = male, 0 = female)</w:t>
      </w:r>
    </w:p>
    <w:p w14:paraId="7F8B0E88" w14:textId="77777777" w:rsidR="00AE5604" w:rsidRPr="00AE5604" w:rsidRDefault="00AE5604" w:rsidP="00AE5604">
      <w:pPr>
        <w:numPr>
          <w:ilvl w:val="0"/>
          <w:numId w:val="8"/>
        </w:numPr>
      </w:pPr>
      <w:r w:rsidRPr="00AE5604">
        <w:rPr>
          <w:b/>
          <w:bCs/>
        </w:rPr>
        <w:t>Fasting Blood Sugar</w:t>
      </w:r>
      <w:r w:rsidRPr="00AE5604">
        <w:t>: Lowest importance</w:t>
      </w:r>
    </w:p>
    <w:p w14:paraId="14B97D75" w14:textId="77777777" w:rsidR="00AE5604" w:rsidRPr="00AE5604" w:rsidRDefault="00AE5604" w:rsidP="00AE5604">
      <w:pPr>
        <w:numPr>
          <w:ilvl w:val="0"/>
          <w:numId w:val="9"/>
        </w:numPr>
      </w:pPr>
      <w:r w:rsidRPr="00AE5604">
        <w:t>Whether blood sugar &gt; 120 mg/dl (1 = true, 0 = false)</w:t>
      </w:r>
    </w:p>
    <w:p w14:paraId="2B0EA355" w14:textId="77777777" w:rsidR="00AE5604" w:rsidRPr="00AE5604" w:rsidRDefault="00AE5604" w:rsidP="00AE5604">
      <w:pPr>
        <w:numPr>
          <w:ilvl w:val="0"/>
          <w:numId w:val="10"/>
        </w:numPr>
      </w:pPr>
      <w:r w:rsidRPr="00AE5604">
        <w:rPr>
          <w:b/>
          <w:bCs/>
        </w:rPr>
        <w:t>Resting ECG</w:t>
      </w:r>
      <w:r w:rsidRPr="00AE5604">
        <w:t>: Lowest importance</w:t>
      </w:r>
    </w:p>
    <w:p w14:paraId="6B9CC5B3" w14:textId="77777777" w:rsidR="00AE5604" w:rsidRPr="00AE5604" w:rsidRDefault="00AE5604" w:rsidP="00AE5604">
      <w:pPr>
        <w:numPr>
          <w:ilvl w:val="0"/>
          <w:numId w:val="11"/>
        </w:numPr>
      </w:pPr>
      <w:r w:rsidRPr="00AE5604">
        <w:t>Resting electrocardiographic results</w:t>
      </w:r>
    </w:p>
    <w:p w14:paraId="78594B5A" w14:textId="77777777" w:rsidR="00AE5604" w:rsidRPr="00AE5604" w:rsidRDefault="00AE5604" w:rsidP="00AE5604">
      <w:r w:rsidRPr="00AE5604">
        <w:t>This order of importance suggests that:</w:t>
      </w:r>
    </w:p>
    <w:p w14:paraId="14ACA81F" w14:textId="77777777" w:rsidR="00AE5604" w:rsidRPr="00AE5604" w:rsidRDefault="00AE5604" w:rsidP="00AE5604">
      <w:pPr>
        <w:numPr>
          <w:ilvl w:val="0"/>
          <w:numId w:val="12"/>
        </w:numPr>
      </w:pPr>
      <w:r w:rsidRPr="00AE5604">
        <w:t>Clinical symptoms (chest pain) are the strongest predictors</w:t>
      </w:r>
    </w:p>
    <w:p w14:paraId="3EBA5A72" w14:textId="77777777" w:rsidR="00AE5604" w:rsidRPr="00AE5604" w:rsidRDefault="00AE5604" w:rsidP="00AE5604">
      <w:pPr>
        <w:numPr>
          <w:ilvl w:val="0"/>
          <w:numId w:val="12"/>
        </w:numPr>
      </w:pPr>
      <w:r w:rsidRPr="00AE5604">
        <w:t xml:space="preserve">Exercise-related measurements (max heart rate, ST depression) are </w:t>
      </w:r>
      <w:proofErr w:type="gramStart"/>
      <w:r w:rsidRPr="00AE5604">
        <w:t>very important</w:t>
      </w:r>
      <w:proofErr w:type="gramEnd"/>
    </w:p>
    <w:p w14:paraId="0E2C8F33" w14:textId="77777777" w:rsidR="00AE5604" w:rsidRPr="00AE5604" w:rsidRDefault="00AE5604" w:rsidP="00AE5604">
      <w:pPr>
        <w:numPr>
          <w:ilvl w:val="0"/>
          <w:numId w:val="12"/>
        </w:numPr>
      </w:pPr>
      <w:r w:rsidRPr="00AE5604">
        <w:t>Direct heart measurements (major vessels, thalassemia) are crucial</w:t>
      </w:r>
    </w:p>
    <w:p w14:paraId="5E7E4B73" w14:textId="77777777" w:rsidR="00AE5604" w:rsidRPr="00AE5604" w:rsidRDefault="00AE5604" w:rsidP="00AE5604">
      <w:pPr>
        <w:numPr>
          <w:ilvl w:val="0"/>
          <w:numId w:val="12"/>
        </w:numPr>
      </w:pPr>
      <w:r w:rsidRPr="00AE5604">
        <w:t>Basic health metrics (age, cholesterol, blood pressure) have moderate importance</w:t>
      </w:r>
    </w:p>
    <w:p w14:paraId="2E217643" w14:textId="77777777" w:rsidR="00AE5604" w:rsidRPr="00AE5604" w:rsidRDefault="00AE5604" w:rsidP="00AE5604">
      <w:pPr>
        <w:numPr>
          <w:ilvl w:val="0"/>
          <w:numId w:val="12"/>
        </w:numPr>
      </w:pPr>
      <w:r w:rsidRPr="00AE5604">
        <w:t>Binary indicators (sex, fasting blood sugar) are less important for prediction</w:t>
      </w:r>
    </w:p>
    <w:p w14:paraId="156C725F" w14:textId="77777777" w:rsidR="00C54F22" w:rsidRDefault="00C54F22" w:rsidP="00C54F22"/>
    <w:sectPr w:rsidR="00C5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003"/>
    <w:multiLevelType w:val="multilevel"/>
    <w:tmpl w:val="071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51DC5"/>
    <w:multiLevelType w:val="multilevel"/>
    <w:tmpl w:val="A38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F6E64"/>
    <w:multiLevelType w:val="multilevel"/>
    <w:tmpl w:val="8956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75B9D"/>
    <w:multiLevelType w:val="multilevel"/>
    <w:tmpl w:val="AB1A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17073"/>
    <w:multiLevelType w:val="multilevel"/>
    <w:tmpl w:val="91A26D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97FC8"/>
    <w:multiLevelType w:val="multilevel"/>
    <w:tmpl w:val="BAF0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0E3289"/>
    <w:multiLevelType w:val="multilevel"/>
    <w:tmpl w:val="F536C6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93280"/>
    <w:multiLevelType w:val="multilevel"/>
    <w:tmpl w:val="1F1856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B6492"/>
    <w:multiLevelType w:val="multilevel"/>
    <w:tmpl w:val="03B6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71C6B"/>
    <w:multiLevelType w:val="multilevel"/>
    <w:tmpl w:val="C200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265A95"/>
    <w:multiLevelType w:val="multilevel"/>
    <w:tmpl w:val="7D4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8707DA"/>
    <w:multiLevelType w:val="multilevel"/>
    <w:tmpl w:val="BF2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519457">
    <w:abstractNumId w:val="2"/>
  </w:num>
  <w:num w:numId="2" w16cid:durableId="902250619">
    <w:abstractNumId w:val="5"/>
  </w:num>
  <w:num w:numId="3" w16cid:durableId="1692757025">
    <w:abstractNumId w:val="0"/>
  </w:num>
  <w:num w:numId="4" w16cid:durableId="1769039801">
    <w:abstractNumId w:val="8"/>
  </w:num>
  <w:num w:numId="5" w16cid:durableId="1991863835">
    <w:abstractNumId w:val="10"/>
  </w:num>
  <w:num w:numId="6" w16cid:durableId="1682974698">
    <w:abstractNumId w:val="7"/>
  </w:num>
  <w:num w:numId="7" w16cid:durableId="855923165">
    <w:abstractNumId w:val="1"/>
  </w:num>
  <w:num w:numId="8" w16cid:durableId="1824466307">
    <w:abstractNumId w:val="6"/>
  </w:num>
  <w:num w:numId="9" w16cid:durableId="1225874255">
    <w:abstractNumId w:val="9"/>
  </w:num>
  <w:num w:numId="10" w16cid:durableId="1643734452">
    <w:abstractNumId w:val="4"/>
  </w:num>
  <w:num w:numId="11" w16cid:durableId="304161874">
    <w:abstractNumId w:val="11"/>
  </w:num>
  <w:num w:numId="12" w16cid:durableId="55562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22"/>
    <w:rsid w:val="001B1AF7"/>
    <w:rsid w:val="00542F02"/>
    <w:rsid w:val="005F2DAB"/>
    <w:rsid w:val="00AE5604"/>
    <w:rsid w:val="00B171DA"/>
    <w:rsid w:val="00B20EBF"/>
    <w:rsid w:val="00B932EF"/>
    <w:rsid w:val="00C54F22"/>
    <w:rsid w:val="00C5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5723A"/>
  <w15:chartTrackingRefBased/>
  <w15:docId w15:val="{B2B54328-520C-46E6-8F5A-543137A8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463</Words>
  <Characters>2824</Characters>
  <Application>Microsoft Office Word</Application>
  <DocSecurity>0</DocSecurity>
  <Lines>105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2024-12-28T02:57:00Z</dcterms:created>
  <dcterms:modified xsi:type="dcterms:W3CDTF">2024-12-28T03:37:00Z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bf26708e-15a9-432d-8600-09cf8c4dc64a</vt:lpwstr>
  </property>
</Properties>
</file>