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AD89" w14:textId="3D3D49CE" w:rsidR="00312291" w:rsidRDefault="00446A8E" w:rsidP="00446A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40425FB4" w14:textId="2B179D71" w:rsidR="00446A8E" w:rsidRDefault="00446A8E" w:rsidP="00446A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8</w:t>
      </w:r>
    </w:p>
    <w:p w14:paraId="46B6D9ED" w14:textId="36661112" w:rsidR="00446A8E" w:rsidRDefault="00446A8E" w:rsidP="00446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A8E">
        <w:rPr>
          <w:rFonts w:ascii="Times New Roman" w:hAnsi="Times New Roman" w:cs="Times New Roman"/>
          <w:b/>
          <w:bCs/>
          <w:sz w:val="28"/>
          <w:szCs w:val="28"/>
        </w:rPr>
        <w:t>Employee Management System - Creating Projections</w:t>
      </w:r>
    </w:p>
    <w:p w14:paraId="7CF28234" w14:textId="77777777" w:rsidR="00446A8E" w:rsidRDefault="00446A8E" w:rsidP="00446A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86AF7" w14:textId="77777777" w:rsidR="00446A8E" w:rsidRPr="00446A8E" w:rsidRDefault="00446A8E" w:rsidP="00446A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1. Projections:</w:t>
      </w:r>
    </w:p>
    <w:p w14:paraId="235C5DC6" w14:textId="77777777" w:rsidR="00446A8E" w:rsidRPr="00446A8E" w:rsidRDefault="00446A8E" w:rsidP="00446A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a. Defining Interface-Based Projections</w:t>
      </w:r>
    </w:p>
    <w:p w14:paraId="298638D1" w14:textId="77777777" w:rsidR="00446A8E" w:rsidRPr="00446A8E" w:rsidRDefault="00446A8E" w:rsidP="00446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446A8E">
        <w:rPr>
          <w:rFonts w:ascii="Times New Roman" w:hAnsi="Times New Roman" w:cs="Times New Roman"/>
          <w:sz w:val="24"/>
          <w:szCs w:val="24"/>
        </w:rPr>
        <w:t>Create lightweight views of your entities by defining interface-based projections that allow you to fetch only specific fields rather than entire entities.</w:t>
      </w:r>
    </w:p>
    <w:p w14:paraId="1D3E7322" w14:textId="77777777" w:rsidR="00446A8E" w:rsidRPr="00446A8E" w:rsidRDefault="00446A8E" w:rsidP="00446A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Interface-Based Projection for Employee Entity</w:t>
      </w:r>
    </w:p>
    <w:p w14:paraId="77237FDD" w14:textId="77777777" w:rsidR="00446A8E" w:rsidRPr="00446A8E" w:rsidRDefault="00446A8E" w:rsidP="00446A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AFEE3" w14:textId="53E196EB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.projection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15BA137B" w14:textId="419A349F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EmployeeBasicInfo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8A1500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// Fetch the employee's name and email</w:t>
      </w:r>
    </w:p>
    <w:p w14:paraId="32546722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);</w:t>
      </w:r>
    </w:p>
    <w:p w14:paraId="6B055DCA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);</w:t>
      </w:r>
    </w:p>
    <w:p w14:paraId="28B80BC3" w14:textId="47EBF170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}</w:t>
      </w:r>
    </w:p>
    <w:p w14:paraId="73DBEF06" w14:textId="12E00762" w:rsidR="00446A8E" w:rsidRDefault="00446A8E" w:rsidP="00446A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Using Interface-Based Projection in Repository</w:t>
      </w:r>
    </w:p>
    <w:p w14:paraId="3AEEDC12" w14:textId="234F3294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.repository;</w:t>
      </w:r>
    </w:p>
    <w:p w14:paraId="787D838A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.entity.Employee;</w:t>
      </w:r>
    </w:p>
    <w:p w14:paraId="022C3FA5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.projection.EmployeeBasicInfo;</w:t>
      </w:r>
    </w:p>
    <w:p w14:paraId="76924FD1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.JpaRepository;</w:t>
      </w:r>
    </w:p>
    <w:p w14:paraId="18B677D7" w14:textId="3DE207BA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0EB3AE6E" w14:textId="140278D4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1E376344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@Repository</w:t>
      </w:r>
    </w:p>
    <w:p w14:paraId="55CCE2FB" w14:textId="237D2BB5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302CA0E9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// Fetch basic info of all employees</w:t>
      </w:r>
    </w:p>
    <w:p w14:paraId="3B25C96F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EmployeeBasicInfo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findAllProjectedBy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);</w:t>
      </w:r>
    </w:p>
    <w:p w14:paraId="4084FDDE" w14:textId="33AD8968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}</w:t>
      </w:r>
    </w:p>
    <w:p w14:paraId="26735657" w14:textId="77777777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</w:p>
    <w:p w14:paraId="48A92D99" w14:textId="77777777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</w:p>
    <w:p w14:paraId="7F2FF11C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Defining Class-Based Projections</w:t>
      </w:r>
    </w:p>
    <w:p w14:paraId="6D41C1D8" w14:textId="77777777" w:rsidR="00446A8E" w:rsidRPr="00446A8E" w:rsidRDefault="00446A8E" w:rsidP="00446A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46A8E">
        <w:rPr>
          <w:rFonts w:ascii="Times New Roman" w:hAnsi="Times New Roman" w:cs="Times New Roman"/>
          <w:sz w:val="24"/>
          <w:szCs w:val="24"/>
        </w:rPr>
        <w:t xml:space="preserve"> Create custom objects that are populated directly from the database query using constructor expressions.</w:t>
      </w:r>
    </w:p>
    <w:p w14:paraId="0EB67348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Class-Based Projection for Employee Entity</w:t>
      </w:r>
    </w:p>
    <w:p w14:paraId="69779282" w14:textId="2B3B3569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.projection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46F25705" w14:textId="2CF417A1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EmployeeNameAndDepartment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012DE9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14:paraId="313DB29F" w14:textId="04402C6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private final String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26FA50B6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EmployeeNameAndDepartment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) {</w:t>
      </w:r>
    </w:p>
    <w:p w14:paraId="6BF70C83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FA7F8D8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this.departmentName</w:t>
      </w:r>
      <w:proofErr w:type="spellEnd"/>
      <w:proofErr w:type="gramEnd"/>
      <w:r w:rsidRPr="00446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7A6A436B" w14:textId="0F09C110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964F1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 {</w:t>
      </w:r>
    </w:p>
    <w:p w14:paraId="5292622B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3945126" w14:textId="0C17FB20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A1231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 {</w:t>
      </w:r>
    </w:p>
    <w:p w14:paraId="4398D783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5990A437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6861BD" w14:textId="1CF8B3D7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}</w:t>
      </w:r>
    </w:p>
    <w:p w14:paraId="61E95A67" w14:textId="77777777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</w:p>
    <w:p w14:paraId="77F36115" w14:textId="6EE60890" w:rsidR="00446A8E" w:rsidRDefault="00446A8E" w:rsidP="00446A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Using Class-Based Projection in Repository</w:t>
      </w:r>
    </w:p>
    <w:p w14:paraId="69D33ED3" w14:textId="63274606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.repository;</w:t>
      </w:r>
    </w:p>
    <w:p w14:paraId="681E0349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.entity.Employee;</w:t>
      </w:r>
    </w:p>
    <w:p w14:paraId="6270F12B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.projection.EmployeeNameAndDepartment;</w:t>
      </w:r>
    </w:p>
    <w:p w14:paraId="21E0DCCF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.JpaRepository;</w:t>
      </w:r>
    </w:p>
    <w:p w14:paraId="4A83B10A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5939D1AA" w14:textId="51451AF0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56DA2AD2" w14:textId="77173B26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0AA994BB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@Repository</w:t>
      </w:r>
    </w:p>
    <w:p w14:paraId="032886EA" w14:textId="5BD78BB3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44CC69DE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lastRenderedPageBreak/>
        <w:t xml:space="preserve">    // Fetch employee name and department name using class-based projection</w:t>
      </w:r>
    </w:p>
    <w:p w14:paraId="71063F97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"SELECT new com.example.employeemanagementsystem.projection.EmployeeNameAndDepartment(e.name, d.name) " +</w:t>
      </w:r>
    </w:p>
    <w:p w14:paraId="17C281D0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       "FROM Employee e JOIN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proofErr w:type="gramEnd"/>
      <w:r w:rsidRPr="00446A8E">
        <w:rPr>
          <w:rFonts w:ascii="Times New Roman" w:hAnsi="Times New Roman" w:cs="Times New Roman"/>
          <w:sz w:val="24"/>
          <w:szCs w:val="24"/>
        </w:rPr>
        <w:t xml:space="preserve"> d")</w:t>
      </w:r>
    </w:p>
    <w:p w14:paraId="1BFAC914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EmployeeNameAndDepartment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findEmployeeNamesWithDepartment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);</w:t>
      </w:r>
    </w:p>
    <w:p w14:paraId="569CB8AA" w14:textId="7F00C6CC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}</w:t>
      </w:r>
    </w:p>
    <w:p w14:paraId="6FB7DE08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2. Using @Value and Constructor Expressions</w:t>
      </w:r>
    </w:p>
    <w:p w14:paraId="7BCDC852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a. Using @Value Annotation in Interface-Based Projections</w:t>
      </w:r>
    </w:p>
    <w:p w14:paraId="208AF5E4" w14:textId="77777777" w:rsidR="00446A8E" w:rsidRPr="00446A8E" w:rsidRDefault="00446A8E" w:rsidP="00446A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46A8E">
        <w:rPr>
          <w:rFonts w:ascii="Times New Roman" w:hAnsi="Times New Roman" w:cs="Times New Roman"/>
          <w:sz w:val="24"/>
          <w:szCs w:val="24"/>
        </w:rPr>
        <w:t xml:space="preserve"> Use @Value to customize the fields returned by interface-based projections, allowing you to concatenate or transform values.</w:t>
      </w:r>
    </w:p>
    <w:p w14:paraId="0E07E84C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Customized Interface-Based Projection</w:t>
      </w:r>
    </w:p>
    <w:p w14:paraId="6FB5A0BC" w14:textId="4DA0A188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.projection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431553B6" w14:textId="3FD79CA1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44D9D160" w14:textId="7CF43664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CustomizedEmployeeInfo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4219C0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// Concatenate name and email in a single string</w:t>
      </w:r>
    </w:p>
    <w:p w14:paraId="49E2DEB3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 xml:space="preserve">"#{target.name + ' (' +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target.email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 + ')'}")</w:t>
      </w:r>
    </w:p>
    <w:p w14:paraId="1F864DEC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getFullNameWithEmail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);</w:t>
      </w:r>
    </w:p>
    <w:p w14:paraId="0C5DE400" w14:textId="7E6828DA" w:rsid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}</w:t>
      </w:r>
    </w:p>
    <w:p w14:paraId="51223E02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b. Constructor Expressions in Queries</w:t>
      </w:r>
    </w:p>
    <w:p w14:paraId="29B1B363" w14:textId="77777777" w:rsidR="00446A8E" w:rsidRPr="00446A8E" w:rsidRDefault="00446A8E" w:rsidP="00446A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46A8E">
        <w:rPr>
          <w:rFonts w:ascii="Times New Roman" w:hAnsi="Times New Roman" w:cs="Times New Roman"/>
          <w:sz w:val="24"/>
          <w:szCs w:val="24"/>
        </w:rPr>
        <w:t xml:space="preserve"> Use constructor expressions in JPQL queries to directly create custom objects from query results.</w:t>
      </w:r>
    </w:p>
    <w:p w14:paraId="213B9C95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A8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 Query with Constructor Expression</w:t>
      </w:r>
    </w:p>
    <w:p w14:paraId="56D94101" w14:textId="09F447C6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.repository;</w:t>
      </w:r>
    </w:p>
    <w:p w14:paraId="679F9B67" w14:textId="353B3889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r w:rsidRPr="00446A8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.projection.EmployeeNameAndDepartment;</w:t>
      </w:r>
    </w:p>
    <w:p w14:paraId="7119A8AA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.JpaRepository;</w:t>
      </w:r>
    </w:p>
    <w:p w14:paraId="00687155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7352412A" w14:textId="5C679EA2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11A9D611" w14:textId="22D41E91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;</w:t>
      </w:r>
    </w:p>
    <w:p w14:paraId="3B860AC4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@Repository</w:t>
      </w:r>
    </w:p>
    <w:p w14:paraId="630862DC" w14:textId="7AE44912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53C57B58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lastRenderedPageBreak/>
        <w:t xml:space="preserve">    // Query using constructor expression</w:t>
      </w:r>
    </w:p>
    <w:p w14:paraId="5A19CE9C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46A8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>"SELECT new com.example.employeemanagementsystem.projection.EmployeeNameAndDepartment(e.name, d.name) " +</w:t>
      </w:r>
    </w:p>
    <w:p w14:paraId="2B18293D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       "FROM Employee e JOIN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proofErr w:type="gramEnd"/>
      <w:r w:rsidRPr="00446A8E">
        <w:rPr>
          <w:rFonts w:ascii="Times New Roman" w:hAnsi="Times New Roman" w:cs="Times New Roman"/>
          <w:sz w:val="24"/>
          <w:szCs w:val="24"/>
        </w:rPr>
        <w:t xml:space="preserve"> d WHERE d.name = :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")</w:t>
      </w:r>
    </w:p>
    <w:p w14:paraId="58F2D895" w14:textId="77777777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EmployeeNameAndDepartment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46A8E">
        <w:rPr>
          <w:rFonts w:ascii="Times New Roman" w:hAnsi="Times New Roman" w:cs="Times New Roman"/>
          <w:sz w:val="24"/>
          <w:szCs w:val="24"/>
        </w:rPr>
        <w:t>findEmployeesByDepartment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A8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46A8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446A8E">
        <w:rPr>
          <w:rFonts w:ascii="Times New Roman" w:hAnsi="Times New Roman" w:cs="Times New Roman"/>
          <w:sz w:val="24"/>
          <w:szCs w:val="24"/>
        </w:rPr>
        <w:t>);</w:t>
      </w:r>
    </w:p>
    <w:p w14:paraId="0ED4AFD4" w14:textId="776BBAA5" w:rsidR="00446A8E" w:rsidRPr="00446A8E" w:rsidRDefault="00446A8E" w:rsidP="00446A8E">
      <w:pPr>
        <w:rPr>
          <w:rFonts w:ascii="Times New Roman" w:hAnsi="Times New Roman" w:cs="Times New Roman"/>
          <w:sz w:val="24"/>
          <w:szCs w:val="24"/>
        </w:rPr>
      </w:pPr>
      <w:r w:rsidRPr="00446A8E">
        <w:rPr>
          <w:rFonts w:ascii="Times New Roman" w:hAnsi="Times New Roman" w:cs="Times New Roman"/>
          <w:sz w:val="24"/>
          <w:szCs w:val="24"/>
        </w:rPr>
        <w:t>}</w:t>
      </w:r>
    </w:p>
    <w:sectPr w:rsidR="00446A8E" w:rsidRPr="00446A8E" w:rsidSect="00446A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1FC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B3394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064E0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B0F8B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26735">
    <w:abstractNumId w:val="3"/>
  </w:num>
  <w:num w:numId="2" w16cid:durableId="1776904376">
    <w:abstractNumId w:val="1"/>
  </w:num>
  <w:num w:numId="3" w16cid:durableId="1485317159">
    <w:abstractNumId w:val="0"/>
  </w:num>
  <w:num w:numId="4" w16cid:durableId="1066297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8E"/>
    <w:rsid w:val="00312291"/>
    <w:rsid w:val="00446A8E"/>
    <w:rsid w:val="009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6976"/>
  <w15:chartTrackingRefBased/>
  <w15:docId w15:val="{71C2FF8A-58DE-44A4-8689-5E7FFEED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2024-08-12T10:07:00Z</dcterms:created>
  <dcterms:modified xsi:type="dcterms:W3CDTF">2024-08-12T10:14:00Z</dcterms:modified>
</cp:coreProperties>
</file>