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903F0" w14:textId="5B471BAF" w:rsidR="00E147B2" w:rsidRDefault="00060865" w:rsidP="000608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1</w:t>
      </w:r>
    </w:p>
    <w:p w14:paraId="1ACED2A9" w14:textId="66D58A23" w:rsidR="00060865" w:rsidRDefault="00060865" w:rsidP="000608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 14</w:t>
      </w:r>
    </w:p>
    <w:p w14:paraId="7CE3F354" w14:textId="5ECB52C1" w:rsidR="00060865" w:rsidRDefault="00060865" w:rsidP="000608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0865">
        <w:rPr>
          <w:rFonts w:ascii="Times New Roman" w:hAnsi="Times New Roman" w:cs="Times New Roman"/>
          <w:b/>
          <w:bCs/>
          <w:sz w:val="32"/>
          <w:szCs w:val="32"/>
        </w:rPr>
        <w:t>Online Bookstore - Integration Testing for REST Services</w:t>
      </w:r>
    </w:p>
    <w:p w14:paraId="07B59A6D" w14:textId="77777777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5CF20231" w14:textId="536F0376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</w:t>
      </w:r>
      <w:r w:rsidRPr="00060865">
        <w:rPr>
          <w:rFonts w:ascii="Times New Roman" w:hAnsi="Times New Roman" w:cs="Times New Roman"/>
          <w:sz w:val="28"/>
          <w:szCs w:val="28"/>
        </w:rPr>
        <w:t xml:space="preserve"> to write integration tests for your bookstore's RESTful services to ensure that your application functions correctly as a whole. This involves setting up Spring Test, using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for end-to-end testing, and integrating a database for comprehensive testing.</w:t>
      </w:r>
    </w:p>
    <w:p w14:paraId="4B4AED4A" w14:textId="77777777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147E0168" w14:textId="77777777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t>1. Spring Test</w:t>
      </w:r>
    </w:p>
    <w:p w14:paraId="4108BE3C" w14:textId="77777777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060865">
        <w:rPr>
          <w:rFonts w:ascii="Times New Roman" w:hAnsi="Times New Roman" w:cs="Times New Roman"/>
          <w:sz w:val="28"/>
          <w:szCs w:val="28"/>
        </w:rPr>
        <w:t>Set up Spring Test for integration testing.</w:t>
      </w:r>
    </w:p>
    <w:p w14:paraId="0776DA45" w14:textId="77777777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5A02DB4" w14:textId="77777777" w:rsidR="00060865" w:rsidRDefault="00060865" w:rsidP="0006086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Add Dependencies:</w:t>
      </w:r>
    </w:p>
    <w:p w14:paraId="70D65914" w14:textId="2DD502FA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t>For Maven:</w:t>
      </w:r>
    </w:p>
    <w:p w14:paraId="71862059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&lt;dependency&gt;</w:t>
      </w:r>
    </w:p>
    <w:p w14:paraId="4193E69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08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</w:t>
      </w:r>
    </w:p>
    <w:p w14:paraId="6202E309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</w:t>
      </w:r>
    </w:p>
    <w:p w14:paraId="23CCAD7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&lt;scope&gt;test&lt;/scope&gt;</w:t>
      </w:r>
    </w:p>
    <w:p w14:paraId="7E28200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&lt;/dependency&gt;</w:t>
      </w:r>
    </w:p>
    <w:p w14:paraId="646165F0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&lt;dependency&gt;</w:t>
      </w:r>
    </w:p>
    <w:p w14:paraId="0790876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&gt;com.h2database&lt;/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</w:t>
      </w:r>
    </w:p>
    <w:p w14:paraId="4EA80EE7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&gt;h2&lt;/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&gt;</w:t>
      </w:r>
    </w:p>
    <w:p w14:paraId="20509780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&lt;scope&gt;test&lt;/scope&gt;</w:t>
      </w:r>
    </w:p>
    <w:p w14:paraId="7AF9C6A8" w14:textId="4ED0CC56" w:rsid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&lt;/dependency&gt;</w:t>
      </w:r>
    </w:p>
    <w:p w14:paraId="0892B9A7" w14:textId="77777777" w:rsid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43975CC5" w14:textId="711DB40F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060865">
        <w:rPr>
          <w:rFonts w:ascii="Times New Roman" w:hAnsi="Times New Roman" w:cs="Times New Roman"/>
          <w:sz w:val="28"/>
          <w:szCs w:val="28"/>
        </w:rPr>
        <w:t xml:space="preserve"> The spring-boot-starter-test dependency provides the necessary tools for testing, including Spring Test, JUnit, and Mockito. The H2 database is used for in-memory database testing.</w:t>
      </w:r>
    </w:p>
    <w:p w14:paraId="20CED7C5" w14:textId="77777777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2. </w:t>
      </w:r>
      <w:proofErr w:type="spellStart"/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t>MockMvc</w:t>
      </w:r>
      <w:proofErr w:type="spellEnd"/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Integration</w:t>
      </w:r>
    </w:p>
    <w:p w14:paraId="3A38711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060865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for end-to-end testing of your REST endpoints.</w:t>
      </w:r>
    </w:p>
    <w:p w14:paraId="2258497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1DCC6E1F" w14:textId="77777777" w:rsidR="00B248D1" w:rsidRPr="00B248D1" w:rsidRDefault="00060865" w:rsidP="0006086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Pr="00060865">
        <w:rPr>
          <w:rFonts w:ascii="Times New Roman" w:hAnsi="Times New Roman" w:cs="Times New Roman"/>
          <w:b/>
          <w:bCs/>
          <w:sz w:val="28"/>
          <w:szCs w:val="28"/>
        </w:rPr>
        <w:t>Integr</w:t>
      </w:r>
      <w:proofErr w:type="spellEnd"/>
    </w:p>
    <w:p w14:paraId="30082617" w14:textId="3AEFD508" w:rsidR="00060865" w:rsidRPr="00060865" w:rsidRDefault="00060865" w:rsidP="0006086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0865">
        <w:rPr>
          <w:rFonts w:ascii="Times New Roman" w:hAnsi="Times New Roman" w:cs="Times New Roman"/>
          <w:b/>
          <w:bCs/>
          <w:sz w:val="28"/>
          <w:szCs w:val="28"/>
        </w:rPr>
        <w:t>ation</w:t>
      </w:r>
      <w:proofErr w:type="spellEnd"/>
      <w:r w:rsidRPr="00060865">
        <w:rPr>
          <w:rFonts w:ascii="Times New Roman" w:hAnsi="Times New Roman" w:cs="Times New Roman"/>
          <w:b/>
          <w:bCs/>
          <w:sz w:val="28"/>
          <w:szCs w:val="28"/>
        </w:rPr>
        <w:t xml:space="preserve"> Test Class:</w:t>
      </w:r>
    </w:p>
    <w:p w14:paraId="43AA067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BookstoreIntegrationTest.java:</w:t>
      </w:r>
    </w:p>
    <w:p w14:paraId="3CBC40D4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1D0FC994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01B4EDF7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.boot.test.context.SpringBootTest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1519BCE1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org.springframework.boot.test.web.client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.TestRestTemplate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176FB44C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org.springframework.boot.web.server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.LocalServerPort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336486B3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.http.HttpEntity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3290589F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.http.HttpHeaders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66A48C33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.http.HttpMethod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51A3627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.http.ResponseEntity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04050BD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.test.context.ActiveProfiles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50A492DF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54A3455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org.assertj.core.api.Assertions.assertThat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16A7C34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3CFBDFE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060865">
        <w:rPr>
          <w:rFonts w:ascii="Times New Roman" w:hAnsi="Times New Roman" w:cs="Times New Roman"/>
          <w:sz w:val="28"/>
          <w:szCs w:val="28"/>
        </w:rPr>
        <w:t>SpringBootTest(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 xml:space="preserve">webEnvironment =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SpringBootTest.WebEnvironment.RANDOM_PORT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)</w:t>
      </w:r>
    </w:p>
    <w:p w14:paraId="25CA4C1C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@ActiveProfiles("test")</w:t>
      </w:r>
    </w:p>
    <w:p w14:paraId="5CD68CCF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BookstoreIntegrationTest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E4DBB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3FCD87E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@LocalServerPort</w:t>
      </w:r>
    </w:p>
    <w:p w14:paraId="4AE4220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private int port;</w:t>
      </w:r>
    </w:p>
    <w:p w14:paraId="2CFB4B34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3F80D4BF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C6E6878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lastRenderedPageBreak/>
        <w:t xml:space="preserve">    private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TestRestTemplate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;</w:t>
      </w:r>
    </w:p>
    <w:p w14:paraId="42AAAF91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291E1DB3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3663592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testGetBookById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) {</w:t>
      </w:r>
    </w:p>
    <w:p w14:paraId="0321D7D7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= "http://localhost:" + port + "/books/1";</w:t>
      </w:r>
    </w:p>
    <w:p w14:paraId="4462169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&gt; response =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restTemplate.getForEntity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BookDTO.class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);</w:t>
      </w:r>
    </w:p>
    <w:p w14:paraId="020A7822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66AF5477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assertThat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response.getStatusCodeValue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isEqualTo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(200);</w:t>
      </w:r>
    </w:p>
    <w:p w14:paraId="6F484833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assertThat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response.getBody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isEqualTo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("Book Title");</w:t>
      </w:r>
    </w:p>
    <w:p w14:paraId="4306BDB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AA0D8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3AD68070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20A14B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testCreateBook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) {</w:t>
      </w:r>
    </w:p>
    <w:p w14:paraId="67CA7E82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= "http://localhost:" + port + "/books";</w:t>
      </w:r>
    </w:p>
    <w:p w14:paraId="5E6437F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null, "New Book", "New Author", 19.99, "0987654321");</w:t>
      </w:r>
    </w:p>
    <w:p w14:paraId="45C4BAE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&gt; response =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restTemplate.postForEntity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newBook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BookDTO.class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);</w:t>
      </w:r>
    </w:p>
    <w:p w14:paraId="2744040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775AF932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assertThat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response.getStatusCodeValue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isEqualTo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(201);</w:t>
      </w:r>
    </w:p>
    <w:p w14:paraId="7816FB02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assertThat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response.getBody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isEqualTo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("New Book");</w:t>
      </w:r>
    </w:p>
    <w:p w14:paraId="24A861B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B91878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59ECAAE1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7645A2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testUpdateBook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) {</w:t>
      </w:r>
    </w:p>
    <w:p w14:paraId="0FE41B0F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= "http://localhost:" + port + "/books/1";</w:t>
      </w:r>
    </w:p>
    <w:p w14:paraId="3CEED67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1L, "Updated Book", "Updated Author", 25.99, "1234567890");</w:t>
      </w:r>
    </w:p>
    <w:p w14:paraId="31A60F56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4AA71EFF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HttpHeaders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headers = new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HttpHeaders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);</w:t>
      </w:r>
    </w:p>
    <w:p w14:paraId="085D04CA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HttpEntity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&gt; entity = new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HttpEntity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6086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060865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, headers);</w:t>
      </w:r>
    </w:p>
    <w:p w14:paraId="738D7F4A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165925C8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&gt; response =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restTemplate.exchange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HttpMethod.PUT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, entity,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BookDTO.class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);</w:t>
      </w:r>
    </w:p>
    <w:p w14:paraId="750B32B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49A54DC7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assertThat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response.getStatusCodeValue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isEqualTo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(200);</w:t>
      </w:r>
    </w:p>
    <w:p w14:paraId="65A5A73A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assertThat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response.getBody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isEqualTo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("Updated Book");</w:t>
      </w:r>
    </w:p>
    <w:p w14:paraId="1F0D5768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DEE382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4ACACAF1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0D85BC9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testDeleteBook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) {</w:t>
      </w:r>
    </w:p>
    <w:p w14:paraId="67461EDC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= "http://localhost:" + port + "/books/1";</w:t>
      </w:r>
    </w:p>
    <w:p w14:paraId="081ACCE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0733210C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restTemplate.delete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);</w:t>
      </w:r>
    </w:p>
    <w:p w14:paraId="4F87712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1A0C8397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&gt; response =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restTemplate.getForEntity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BookDTO.class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);</w:t>
      </w:r>
    </w:p>
    <w:p w14:paraId="6D2107F4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273AFC26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assertThat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0865">
        <w:rPr>
          <w:rFonts w:ascii="Times New Roman" w:hAnsi="Times New Roman" w:cs="Times New Roman"/>
          <w:sz w:val="28"/>
          <w:szCs w:val="28"/>
        </w:rPr>
        <w:t>response.getStatusCodeValue</w:t>
      </w:r>
      <w:proofErr w:type="spellEnd"/>
      <w:proofErr w:type="gramEnd"/>
      <w:r w:rsidRPr="00060865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isEqualTo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(404);</w:t>
      </w:r>
    </w:p>
    <w:p w14:paraId="1CE815D9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C35DC0" w14:textId="0E9AE9B8" w:rsid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}</w:t>
      </w:r>
    </w:p>
    <w:p w14:paraId="230614F5" w14:textId="77777777" w:rsid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p w14:paraId="12CB1CBC" w14:textId="77777777" w:rsid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78E4E" w14:textId="77777777" w:rsid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C4F0F" w14:textId="77777777" w:rsid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9938F" w14:textId="77777777" w:rsid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6EC4C" w14:textId="0601C39A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9640211" w14:textId="77777777" w:rsidR="00060865" w:rsidRPr="00060865" w:rsidRDefault="00060865" w:rsidP="000608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@SpringBootTest is used to load the full application context.</w:t>
      </w:r>
    </w:p>
    <w:p w14:paraId="7CB01393" w14:textId="77777777" w:rsidR="00060865" w:rsidRPr="00060865" w:rsidRDefault="00060865" w:rsidP="000608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0865">
        <w:rPr>
          <w:rFonts w:ascii="Times New Roman" w:hAnsi="Times New Roman" w:cs="Times New Roman"/>
          <w:sz w:val="28"/>
          <w:szCs w:val="28"/>
        </w:rPr>
        <w:t>TestRestTemplate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is used to perform HTTP requests against your running application.</w:t>
      </w:r>
    </w:p>
    <w:p w14:paraId="09EBE099" w14:textId="77777777" w:rsidR="00060865" w:rsidRPr="00060865" w:rsidRDefault="00060865" w:rsidP="000608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@LocalServerPort injects the random port number for the test server.</w:t>
      </w:r>
    </w:p>
    <w:p w14:paraId="3913FA2A" w14:textId="77777777" w:rsidR="00060865" w:rsidRPr="00060865" w:rsidRDefault="00060865" w:rsidP="000608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@ActiveProfiles("test") activates the test profile, ensuring the use of an in-memory database like H2.</w:t>
      </w:r>
    </w:p>
    <w:p w14:paraId="24928837" w14:textId="77777777" w:rsidR="00060865" w:rsidRP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3. Database Integration</w:t>
      </w:r>
    </w:p>
    <w:p w14:paraId="24805B2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060865">
        <w:rPr>
          <w:rFonts w:ascii="Times New Roman" w:hAnsi="Times New Roman" w:cs="Times New Roman"/>
          <w:sz w:val="28"/>
          <w:szCs w:val="28"/>
        </w:rPr>
        <w:t xml:space="preserve"> Include database integration in your tests using an in-memory database like H2.</w:t>
      </w:r>
    </w:p>
    <w:p w14:paraId="6B36CC33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3044AE39" w14:textId="77777777" w:rsidR="00060865" w:rsidRPr="00060865" w:rsidRDefault="00060865" w:rsidP="0006086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Set Up In-Memory Database:</w:t>
      </w:r>
    </w:p>
    <w:p w14:paraId="55DC978C" w14:textId="77777777" w:rsidR="00060865" w:rsidRPr="00060865" w:rsidRDefault="00060865" w:rsidP="0006086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application-</w:t>
      </w:r>
      <w:proofErr w:type="spellStart"/>
      <w:r w:rsidRPr="00060865">
        <w:rPr>
          <w:rFonts w:ascii="Times New Roman" w:hAnsi="Times New Roman" w:cs="Times New Roman"/>
          <w:b/>
          <w:bCs/>
          <w:sz w:val="28"/>
          <w:szCs w:val="28"/>
        </w:rPr>
        <w:t>test.yml</w:t>
      </w:r>
      <w:proofErr w:type="spellEnd"/>
      <w:r w:rsidRPr="000608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61DA95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>spring:</w:t>
      </w:r>
    </w:p>
    <w:p w14:paraId="520B7E8A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:</w:t>
      </w:r>
    </w:p>
    <w:p w14:paraId="1E024A14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url: jdbc:h</w:t>
      </w:r>
      <w:proofErr w:type="gramStart"/>
      <w:r w:rsidRPr="00060865">
        <w:rPr>
          <w:rFonts w:ascii="Times New Roman" w:hAnsi="Times New Roman" w:cs="Times New Roman"/>
          <w:sz w:val="28"/>
          <w:szCs w:val="28"/>
        </w:rPr>
        <w:t>2:mem</w:t>
      </w:r>
      <w:proofErr w:type="gramEnd"/>
      <w:r w:rsidRPr="00060865">
        <w:rPr>
          <w:rFonts w:ascii="Times New Roman" w:hAnsi="Times New Roman" w:cs="Times New Roman"/>
          <w:sz w:val="28"/>
          <w:szCs w:val="28"/>
        </w:rPr>
        <w:t>:testdb</w:t>
      </w:r>
    </w:p>
    <w:p w14:paraId="58E0A1DA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driver-class-name: org.h</w:t>
      </w:r>
      <w:proofErr w:type="gramStart"/>
      <w:r w:rsidRPr="00060865">
        <w:rPr>
          <w:rFonts w:ascii="Times New Roman" w:hAnsi="Times New Roman" w:cs="Times New Roman"/>
          <w:sz w:val="28"/>
          <w:szCs w:val="28"/>
        </w:rPr>
        <w:t>2.Driver</w:t>
      </w:r>
      <w:proofErr w:type="gramEnd"/>
    </w:p>
    <w:p w14:paraId="3CAE1810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username: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sa</w:t>
      </w:r>
      <w:proofErr w:type="spellEnd"/>
    </w:p>
    <w:p w14:paraId="7DDDFEE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password: password</w:t>
      </w:r>
    </w:p>
    <w:p w14:paraId="488966CC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h2:</w:t>
      </w:r>
    </w:p>
    <w:p w14:paraId="5A396977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console:</w:t>
      </w:r>
    </w:p>
    <w:p w14:paraId="678FCD66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enabled: true</w:t>
      </w:r>
    </w:p>
    <w:p w14:paraId="12C7B3B9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:</w:t>
      </w:r>
    </w:p>
    <w:p w14:paraId="124688B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hibernate:</w:t>
      </w:r>
    </w:p>
    <w:p w14:paraId="36F88DE8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ddl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-auto: update</w:t>
      </w:r>
    </w:p>
    <w:p w14:paraId="7868CF8D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show-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: true</w:t>
      </w:r>
    </w:p>
    <w:p w14:paraId="67EF3EFE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properties:</w:t>
      </w:r>
    </w:p>
    <w:p w14:paraId="60509054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lastRenderedPageBreak/>
        <w:t xml:space="preserve">      hibernate:</w:t>
      </w:r>
    </w:p>
    <w:p w14:paraId="3F26BF01" w14:textId="0DBDE29A" w:rsid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format_sql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>: true</w:t>
      </w:r>
    </w:p>
    <w:p w14:paraId="4CA72DCC" w14:textId="77777777" w:rsidR="00060865" w:rsidRPr="00060865" w:rsidRDefault="00060865" w:rsidP="0006086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060865">
        <w:rPr>
          <w:rFonts w:ascii="Times New Roman" w:hAnsi="Times New Roman" w:cs="Times New Roman"/>
          <w:sz w:val="28"/>
          <w:szCs w:val="28"/>
        </w:rPr>
        <w:t xml:space="preserve"> This configuration sets up an in-memory H2 database for testing purposes, enabling the H2 console and configuring JPA settings for automatic schema generation.</w:t>
      </w:r>
    </w:p>
    <w:p w14:paraId="003ED552" w14:textId="77777777" w:rsidR="00060865" w:rsidRDefault="00060865" w:rsidP="000608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65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494D7AE" w14:textId="17660500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060865">
        <w:rPr>
          <w:rFonts w:ascii="Times New Roman" w:hAnsi="Times New Roman" w:cs="Times New Roman"/>
          <w:sz w:val="28"/>
          <w:szCs w:val="28"/>
        </w:rPr>
        <w:t xml:space="preserve"> By writing integration tests for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060865">
        <w:rPr>
          <w:rFonts w:ascii="Times New Roman" w:hAnsi="Times New Roman" w:cs="Times New Roman"/>
          <w:sz w:val="28"/>
          <w:szCs w:val="28"/>
        </w:rPr>
        <w:t xml:space="preserve">REST services, </w:t>
      </w:r>
      <w:r>
        <w:rPr>
          <w:rFonts w:ascii="Times New Roman" w:hAnsi="Times New Roman" w:cs="Times New Roman"/>
          <w:sz w:val="28"/>
          <w:szCs w:val="28"/>
        </w:rPr>
        <w:t>we can</w:t>
      </w:r>
      <w:r w:rsidRPr="00060865">
        <w:rPr>
          <w:rFonts w:ascii="Times New Roman" w:hAnsi="Times New Roman" w:cs="Times New Roman"/>
          <w:sz w:val="28"/>
          <w:szCs w:val="28"/>
        </w:rPr>
        <w:t xml:space="preserve"> ensure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application behaves as expected when interacting with the database and other components. Using Spring Test with </w:t>
      </w:r>
      <w:proofErr w:type="spellStart"/>
      <w:r w:rsidRPr="00060865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060865">
        <w:rPr>
          <w:rFonts w:ascii="Times New Roman" w:hAnsi="Times New Roman" w:cs="Times New Roman"/>
          <w:sz w:val="28"/>
          <w:szCs w:val="28"/>
        </w:rPr>
        <w:t xml:space="preserve"> and an in-memory database like H2 provides a comprehensive testing setup</w:t>
      </w:r>
    </w:p>
    <w:p w14:paraId="5D6BCB5B" w14:textId="77777777" w:rsidR="00060865" w:rsidRPr="00060865" w:rsidRDefault="00060865" w:rsidP="00060865">
      <w:pPr>
        <w:rPr>
          <w:rFonts w:ascii="Times New Roman" w:hAnsi="Times New Roman" w:cs="Times New Roman"/>
          <w:sz w:val="28"/>
          <w:szCs w:val="28"/>
        </w:rPr>
      </w:pPr>
    </w:p>
    <w:sectPr w:rsidR="00060865" w:rsidRPr="0006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67F30" w14:textId="77777777" w:rsidR="00A94EED" w:rsidRDefault="00A94EED" w:rsidP="00060865">
      <w:pPr>
        <w:spacing w:after="0" w:line="240" w:lineRule="auto"/>
      </w:pPr>
      <w:r>
        <w:separator/>
      </w:r>
    </w:p>
  </w:endnote>
  <w:endnote w:type="continuationSeparator" w:id="0">
    <w:p w14:paraId="6A8FE2D0" w14:textId="77777777" w:rsidR="00A94EED" w:rsidRDefault="00A94EED" w:rsidP="0006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EC1E5" w14:textId="77777777" w:rsidR="00A94EED" w:rsidRDefault="00A94EED" w:rsidP="00060865">
      <w:pPr>
        <w:spacing w:after="0" w:line="240" w:lineRule="auto"/>
      </w:pPr>
      <w:r>
        <w:separator/>
      </w:r>
    </w:p>
  </w:footnote>
  <w:footnote w:type="continuationSeparator" w:id="0">
    <w:p w14:paraId="31736CBA" w14:textId="77777777" w:rsidR="00A94EED" w:rsidRDefault="00A94EED" w:rsidP="00060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2B9"/>
    <w:multiLevelType w:val="multilevel"/>
    <w:tmpl w:val="B7B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F7E1A"/>
    <w:multiLevelType w:val="multilevel"/>
    <w:tmpl w:val="22F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E0B41"/>
    <w:multiLevelType w:val="multilevel"/>
    <w:tmpl w:val="C9B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D4DCB"/>
    <w:multiLevelType w:val="multilevel"/>
    <w:tmpl w:val="468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54281"/>
    <w:multiLevelType w:val="multilevel"/>
    <w:tmpl w:val="0FB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1615D"/>
    <w:multiLevelType w:val="multilevel"/>
    <w:tmpl w:val="074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C3CB0"/>
    <w:multiLevelType w:val="multilevel"/>
    <w:tmpl w:val="DA04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035B2"/>
    <w:multiLevelType w:val="multilevel"/>
    <w:tmpl w:val="512A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519158">
    <w:abstractNumId w:val="2"/>
  </w:num>
  <w:num w:numId="2" w16cid:durableId="1860579527">
    <w:abstractNumId w:val="4"/>
  </w:num>
  <w:num w:numId="3" w16cid:durableId="352733781">
    <w:abstractNumId w:val="0"/>
  </w:num>
  <w:num w:numId="4" w16cid:durableId="358898486">
    <w:abstractNumId w:val="5"/>
  </w:num>
  <w:num w:numId="5" w16cid:durableId="630553944">
    <w:abstractNumId w:val="1"/>
  </w:num>
  <w:num w:numId="6" w16cid:durableId="2111771945">
    <w:abstractNumId w:val="7"/>
  </w:num>
  <w:num w:numId="7" w16cid:durableId="1125267774">
    <w:abstractNumId w:val="6"/>
  </w:num>
  <w:num w:numId="8" w16cid:durableId="120633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65"/>
    <w:rsid w:val="00060865"/>
    <w:rsid w:val="00A94EED"/>
    <w:rsid w:val="00B248D1"/>
    <w:rsid w:val="00C85851"/>
    <w:rsid w:val="00E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68DC"/>
  <w15:chartTrackingRefBased/>
  <w15:docId w15:val="{AA40F8D6-8C89-4DA3-B503-F3DA520A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865"/>
  </w:style>
  <w:style w:type="paragraph" w:styleId="Footer">
    <w:name w:val="footer"/>
    <w:basedOn w:val="Normal"/>
    <w:link w:val="FooterChar"/>
    <w:uiPriority w:val="99"/>
    <w:unhideWhenUsed/>
    <w:rsid w:val="00060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2</cp:revision>
  <dcterms:created xsi:type="dcterms:W3CDTF">2024-08-24T07:47:00Z</dcterms:created>
  <dcterms:modified xsi:type="dcterms:W3CDTF">2024-08-24T07:55:00Z</dcterms:modified>
</cp:coreProperties>
</file>