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                        </w:t>
      </w:r>
      <w:r w:rsidDel="00000000" w:rsidR="00000000" w:rsidRPr="00000000">
        <w:rPr>
          <w:b w:val="1"/>
          <w:u w:val="single"/>
          <w:rtl w:val="0"/>
        </w:rPr>
        <w:t xml:space="preserve">~CHAPTER 3: Customizing Your Environment~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Understanding Environment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An environment is a collection of tools and concepts designed for usability and comfort.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Example: A work desk environment involves tools like pens, phone, calculator, etc., organized for efficiency.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UNIX Shell as an Environment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The UNIX shell provides a conceptual environment with elements like files, directories, standard input/output.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UNIX tools include file manipulation commands, text editors, and print queues.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Customization involves directory setup, file naming, and keyboard/display configuration.</w:t>
        <w:br w:type="textWrapping"/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Importance of Customization</w:t>
      </w:r>
    </w:p>
    <w:p w:rsidR="00000000" w:rsidDel="00000000" w:rsidP="00000000" w:rsidRDefault="00000000" w:rsidRPr="00000000" w14:paraId="0000000B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Customizing makes the environment more productive and tailored to personal needs.</w:t>
      </w:r>
    </w:p>
    <w:p w:rsidR="00000000" w:rsidDel="00000000" w:rsidP="00000000" w:rsidRDefault="00000000" w:rsidRPr="00000000" w14:paraId="0000000C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Similar to arranging a physical desk, a customized shell boosts efficiency.</w:t>
        <w:br w:type="textWrapping"/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Four Key Bash Customization Features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Special Files: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.bash_profile, .bash_logout, .bashrc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Used during login, logout, or shell startup to set up environment.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Aliases: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Create shortcuts for commands or command sequences for convenience.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Enable or disable various environment behaviors.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Named values that affect shell/program behavior; customizable and dynamic.</w:t>
        <w:br w:type="textWrapping"/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Foundation for Advanced Customization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These features form the basis for more complex shell programming and are common across most UNIX shells.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The .bash_profile, .bash_logout, and .bashrc Files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wefjglbkia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Purpose of Special Bash Files</w:t>
      </w:r>
    </w:p>
    <w:p w:rsidR="00000000" w:rsidDel="00000000" w:rsidP="00000000" w:rsidRDefault="00000000" w:rsidRPr="00000000" w14:paraId="0000001C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Bash reads specific files in your </w:t>
      </w:r>
      <w:r w:rsidDel="00000000" w:rsidR="00000000" w:rsidRPr="00000000">
        <w:rPr>
          <w:b w:val="1"/>
          <w:rtl w:val="0"/>
        </w:rPr>
        <w:t xml:space="preserve">home directory</w:t>
      </w:r>
      <w:r w:rsidDel="00000000" w:rsidR="00000000" w:rsidRPr="00000000">
        <w:rPr>
          <w:rtl w:val="0"/>
        </w:rPr>
        <w:t xml:space="preserve"> to customize the shell environment.</w:t>
      </w:r>
    </w:p>
    <w:p w:rsidR="00000000" w:rsidDel="00000000" w:rsidP="00000000" w:rsidRDefault="00000000" w:rsidRPr="00000000" w14:paraId="0000001D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files are:</w:t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.bash_profile</w:t>
      </w:r>
      <w:r w:rsidDel="00000000" w:rsidR="00000000" w:rsidRPr="00000000">
        <w:rPr>
          <w:rtl w:val="0"/>
        </w:rPr>
        <w:t xml:space="preserve"> – run at </w:t>
      </w: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.bashrc</w:t>
      </w:r>
      <w:r w:rsidDel="00000000" w:rsidR="00000000" w:rsidRPr="00000000">
        <w:rPr>
          <w:rtl w:val="0"/>
        </w:rPr>
        <w:t xml:space="preserve"> – run when a </w:t>
      </w:r>
      <w:r w:rsidDel="00000000" w:rsidR="00000000" w:rsidRPr="00000000">
        <w:rPr>
          <w:b w:val="1"/>
          <w:rtl w:val="0"/>
        </w:rPr>
        <w:t xml:space="preserve">new shell</w:t>
      </w:r>
      <w:r w:rsidDel="00000000" w:rsidR="00000000" w:rsidRPr="00000000">
        <w:rPr>
          <w:rtl w:val="0"/>
        </w:rPr>
        <w:t xml:space="preserve"> is invoked (subshell)</w:t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.bash_logout</w:t>
      </w:r>
      <w:r w:rsidDel="00000000" w:rsidR="00000000" w:rsidRPr="00000000">
        <w:rPr>
          <w:rtl w:val="0"/>
        </w:rPr>
        <w:t xml:space="preserve"> – run at </w:t>
      </w:r>
      <w:r w:rsidDel="00000000" w:rsidR="00000000" w:rsidRPr="00000000">
        <w:rPr>
          <w:b w:val="1"/>
          <w:rtl w:val="0"/>
        </w:rPr>
        <w:t xml:space="preserve">logout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shvacem78g9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cp53szxjel3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.bash_profile</w:t>
      </w:r>
    </w:p>
    <w:p w:rsidR="00000000" w:rsidDel="00000000" w:rsidP="00000000" w:rsidRDefault="00000000" w:rsidRPr="00000000" w14:paraId="00000023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Most important startup file for login sessions.</w:t>
      </w:r>
    </w:p>
    <w:p w:rsidR="00000000" w:rsidDel="00000000" w:rsidP="00000000" w:rsidRDefault="00000000" w:rsidRPr="00000000" w14:paraId="00000024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to </w:t>
      </w:r>
      <w:r w:rsidDel="00000000" w:rsidR="00000000" w:rsidRPr="00000000">
        <w:rPr>
          <w:b w:val="1"/>
          <w:rtl w:val="0"/>
        </w:rPr>
        <w:t xml:space="preserve">set environment variables</w:t>
      </w:r>
      <w:r w:rsidDel="00000000" w:rsidR="00000000" w:rsidRPr="00000000">
        <w:rPr>
          <w:rtl w:val="0"/>
        </w:rPr>
        <w:t xml:space="preserve"> and initialize settings.</w:t>
      </w:r>
    </w:p>
    <w:p w:rsidR="00000000" w:rsidDel="00000000" w:rsidP="00000000" w:rsidRDefault="00000000" w:rsidRPr="00000000" w14:paraId="00000025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b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of the following is read: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.bash_profile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.bash_login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.profile</w:t>
      </w:r>
      <w:r w:rsidDel="00000000" w:rsidR="00000000" w:rsidRPr="00000000">
        <w:rPr>
          <w:rtl w:val="0"/>
        </w:rPr>
        <w:t xml:space="preserve"> (in that order).</w:t>
      </w:r>
    </w:p>
    <w:p w:rsidR="00000000" w:rsidDel="00000000" w:rsidP="00000000" w:rsidRDefault="00000000" w:rsidRPr="00000000" w14:paraId="00000026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Commonly used to:</w:t>
      </w:r>
    </w:p>
    <w:p w:rsidR="00000000" w:rsidDel="00000000" w:rsidP="00000000" w:rsidRDefault="00000000" w:rsidRPr="00000000" w14:paraId="00000027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</w:p>
    <w:p w:rsidR="00000000" w:rsidDel="00000000" w:rsidP="00000000" w:rsidRDefault="00000000" w:rsidRPr="00000000" w14:paraId="00000028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shell prompts</w:t>
      </w:r>
    </w:p>
    <w:p w:rsidR="00000000" w:rsidDel="00000000" w:rsidP="00000000" w:rsidRDefault="00000000" w:rsidRPr="00000000" w14:paraId="00000029">
      <w:pPr>
        <w:numPr>
          <w:ilvl w:val="1"/>
          <w:numId w:val="3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default editor or tools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23k1bkvs4l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Alternative Login File Logic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.bash_profile</w:t>
      </w:r>
      <w:r w:rsidDel="00000000" w:rsidR="00000000" w:rsidRPr="00000000">
        <w:rPr>
          <w:rtl w:val="0"/>
        </w:rPr>
        <w:t xml:space="preserve"> doesn't exist, bash checks for: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.bash_login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.profile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You can reuse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.profile</w:t>
      </w:r>
      <w:r w:rsidDel="00000000" w:rsidR="00000000" w:rsidRPr="00000000">
        <w:rPr>
          <w:rtl w:val="0"/>
        </w:rPr>
        <w:t xml:space="preserve"> and add bash-specific logic in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.bash_profile</w:t>
      </w:r>
      <w:r w:rsidDel="00000000" w:rsidR="00000000" w:rsidRPr="00000000">
        <w:rPr>
          <w:rtl w:val="0"/>
        </w:rPr>
        <w:t xml:space="preserve">, using: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source .profile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mk4lqb1nr9u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bashrc</w:t>
      </w:r>
    </w:p>
    <w:p w:rsidR="00000000" w:rsidDel="00000000" w:rsidP="00000000" w:rsidRDefault="00000000" w:rsidRPr="00000000" w14:paraId="00000030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Executed when a </w:t>
      </w:r>
      <w:r w:rsidDel="00000000" w:rsidR="00000000" w:rsidRPr="00000000">
        <w:rPr>
          <w:b w:val="1"/>
          <w:rtl w:val="0"/>
        </w:rPr>
        <w:t xml:space="preserve">subshell</w:t>
      </w:r>
      <w:r w:rsidDel="00000000" w:rsidR="00000000" w:rsidRPr="00000000">
        <w:rPr>
          <w:rtl w:val="0"/>
        </w:rPr>
        <w:t xml:space="preserve"> is started (e.g., when typing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bash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1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Place commands here that should run in all interactive shells, like:</w:t>
      </w:r>
    </w:p>
    <w:p w:rsidR="00000000" w:rsidDel="00000000" w:rsidP="00000000" w:rsidRDefault="00000000" w:rsidRPr="00000000" w14:paraId="00000032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Aliases</w:t>
      </w:r>
    </w:p>
    <w:p w:rsidR="00000000" w:rsidDel="00000000" w:rsidP="00000000" w:rsidRDefault="00000000" w:rsidRPr="00000000" w14:paraId="00000033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Shell options</w:t>
      </w:r>
    </w:p>
    <w:p w:rsidR="00000000" w:rsidDel="00000000" w:rsidP="00000000" w:rsidRDefault="00000000" w:rsidRPr="00000000" w14:paraId="00000034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 functions</w:t>
      </w:r>
    </w:p>
    <w:p w:rsidR="00000000" w:rsidDel="00000000" w:rsidP="00000000" w:rsidRDefault="00000000" w:rsidRPr="00000000" w14:paraId="00000035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be sourced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.bash_profile</w:t>
      </w:r>
      <w:r w:rsidDel="00000000" w:rsidR="00000000" w:rsidRPr="00000000">
        <w:rPr>
          <w:rtl w:val="0"/>
        </w:rPr>
        <w:t xml:space="preserve"> to ensure commands run in both login and non-login shells.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bash_logout</w:t>
      </w:r>
    </w:p>
    <w:p w:rsidR="00000000" w:rsidDel="00000000" w:rsidP="00000000" w:rsidRDefault="00000000" w:rsidRPr="00000000" w14:paraId="00000037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Optional file.</w:t>
      </w:r>
    </w:p>
    <w:p w:rsidR="00000000" w:rsidDel="00000000" w:rsidP="00000000" w:rsidRDefault="00000000" w:rsidRPr="00000000" w14:paraId="0000003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Runs </w:t>
      </w:r>
      <w:r w:rsidDel="00000000" w:rsidR="00000000" w:rsidRPr="00000000">
        <w:rPr>
          <w:b w:val="1"/>
          <w:rtl w:val="0"/>
        </w:rPr>
        <w:t xml:space="preserve">at logout</w:t>
      </w:r>
      <w:r w:rsidDel="00000000" w:rsidR="00000000" w:rsidRPr="00000000">
        <w:rPr>
          <w:rtl w:val="0"/>
        </w:rPr>
        <w:t xml:space="preserve"> of a login shell.</w:t>
      </w:r>
    </w:p>
    <w:p w:rsidR="00000000" w:rsidDel="00000000" w:rsidP="00000000" w:rsidRDefault="00000000" w:rsidRPr="00000000" w14:paraId="0000003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Useful for:</w:t>
      </w:r>
    </w:p>
    <w:p w:rsidR="00000000" w:rsidDel="00000000" w:rsidP="00000000" w:rsidRDefault="00000000" w:rsidRPr="00000000" w14:paraId="0000003A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Deleting temp files</w:t>
      </w:r>
    </w:p>
    <w:p w:rsidR="00000000" w:rsidDel="00000000" w:rsidP="00000000" w:rsidRDefault="00000000" w:rsidRPr="00000000" w14:paraId="0000003B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Logging session info</w:t>
      </w:r>
    </w:p>
    <w:p w:rsidR="00000000" w:rsidDel="00000000" w:rsidP="00000000" w:rsidRDefault="00000000" w:rsidRPr="00000000" w14:paraId="0000003C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Cleanup tasks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wmqii4ztc8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Applying Changes Immediately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Changes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.bash_profile</w:t>
      </w:r>
      <w:r w:rsidDel="00000000" w:rsidR="00000000" w:rsidRPr="00000000">
        <w:rPr>
          <w:rtl w:val="0"/>
        </w:rPr>
        <w:t xml:space="preserve"> require: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Re-logging in </w:t>
      </w: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 .bash_profile</w:t>
      </w:r>
      <w:r w:rsidDel="00000000" w:rsidR="00000000" w:rsidRPr="00000000">
        <w:rPr>
          <w:rtl w:val="0"/>
        </w:rPr>
        <w:t xml:space="preserve"> to reapply changes without logging out.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Key Points: Aliases in Bash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1. What Are Aliases?</w:t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Aliases are shortcuts or mnemonics for commands or command strings.</w:t>
      </w:r>
    </w:p>
    <w:p w:rsidR="00000000" w:rsidDel="00000000" w:rsidP="00000000" w:rsidRDefault="00000000" w:rsidRPr="00000000" w14:paraId="00000044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They help simplify frequently used or complex command combinations.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2. Syntax and Definition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Defined using the format:</w:t>
        <w:br w:type="textWrapping"/>
      </w:r>
      <w:r w:rsidDel="00000000" w:rsidR="00000000" w:rsidRPr="00000000">
        <w:rPr>
          <w:highlight w:val="yellow"/>
          <w:rtl w:val="0"/>
        </w:rPr>
        <w:t xml:space="preserve">alias name=command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 spaces around the = sign.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Can be defined: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On the command line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 .bashrc (for subshells)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 .bash_profile (for login shells)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3. Common Use Cases</w:t>
      </w:r>
    </w:p>
    <w:p w:rsidR="00000000" w:rsidDel="00000000" w:rsidP="00000000" w:rsidRDefault="00000000" w:rsidRPr="00000000" w14:paraId="0000004D">
      <w:pPr>
        <w:rPr>
          <w:highlight w:val="yellow"/>
        </w:rPr>
      </w:pPr>
      <w:r w:rsidDel="00000000" w:rsidR="00000000" w:rsidRPr="00000000">
        <w:rPr>
          <w:rtl w:val="0"/>
        </w:rPr>
        <w:t xml:space="preserve">Mnemonics for cryptic commands:</w:t>
        <w:br w:type="textWrapping"/>
      </w:r>
      <w:r w:rsidDel="00000000" w:rsidR="00000000" w:rsidRPr="00000000">
        <w:rPr>
          <w:highlight w:val="yellow"/>
          <w:rtl w:val="0"/>
        </w:rPr>
        <w:t xml:space="preserve"> alias search=grep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Fixing common typos:</w:t>
      </w:r>
    </w:p>
    <w:p w:rsidR="00000000" w:rsidDel="00000000" w:rsidP="00000000" w:rsidRDefault="00000000" w:rsidRPr="00000000" w14:paraId="00000050">
      <w:pPr>
        <w:rPr>
          <w:highlight w:val="yellow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alias emcas=emacs</w:t>
      </w:r>
    </w:p>
    <w:p w:rsidR="00000000" w:rsidDel="00000000" w:rsidP="00000000" w:rsidRDefault="00000000" w:rsidRPr="00000000" w14:paraId="000000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alias mali=mail</w:t>
      </w:r>
    </w:p>
    <w:p w:rsidR="00000000" w:rsidDel="00000000" w:rsidP="00000000" w:rsidRDefault="00000000" w:rsidRPr="00000000" w14:paraId="000000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alias gerp=grep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highlight w:val="yellow"/>
        </w:rPr>
      </w:pPr>
      <w:r w:rsidDel="00000000" w:rsidR="00000000" w:rsidRPr="00000000">
        <w:rPr>
          <w:rtl w:val="0"/>
        </w:rPr>
        <w:t xml:space="preserve">Shorthand for long commands:</w:t>
        <w:br w:type="textWrapping"/>
        <w:br w:type="textWrapping"/>
      </w:r>
      <w:r w:rsidDel="00000000" w:rsidR="00000000" w:rsidRPr="00000000">
        <w:rPr>
          <w:highlight w:val="yellow"/>
          <w:rtl w:val="0"/>
        </w:rPr>
        <w:t xml:space="preserve">alias cdvoy='cd sipp/demo/animation/voyager'</w:t>
      </w:r>
    </w:p>
    <w:p w:rsidR="00000000" w:rsidDel="00000000" w:rsidP="00000000" w:rsidRDefault="00000000" w:rsidRPr="00000000" w14:paraId="000000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alias lf='ls -F'</w:t>
      </w:r>
    </w:p>
    <w:p w:rsidR="00000000" w:rsidDel="00000000" w:rsidP="00000000" w:rsidRDefault="00000000" w:rsidRPr="00000000" w14:paraId="000000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alias printall='pr * | lpr'</w:t>
      </w:r>
    </w:p>
    <w:p w:rsidR="00000000" w:rsidDel="00000000" w:rsidP="00000000" w:rsidRDefault="00000000" w:rsidRPr="00000000" w14:paraId="00000057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4. Recursive Aliases</w:t>
      </w:r>
    </w:p>
    <w:p w:rsidR="00000000" w:rsidDel="00000000" w:rsidP="00000000" w:rsidRDefault="00000000" w:rsidRPr="00000000" w14:paraId="00000059">
      <w:pPr>
        <w:rPr>
          <w:highlight w:val="yellow"/>
        </w:rPr>
      </w:pPr>
      <w:r w:rsidDel="00000000" w:rsidR="00000000" w:rsidRPr="00000000">
        <w:rPr>
          <w:rtl w:val="0"/>
        </w:rPr>
        <w:t xml:space="preserve">Aliases can reference other aliases:</w:t>
        <w:br w:type="textWrapping"/>
        <w:br w:type="textWrapping"/>
      </w:r>
      <w:r w:rsidDel="00000000" w:rsidR="00000000" w:rsidRPr="00000000">
        <w:rPr>
          <w:highlight w:val="yellow"/>
          <w:rtl w:val="0"/>
        </w:rPr>
        <w:t xml:space="preserve">alias printall='pr * | lpr'</w:t>
      </w:r>
    </w:p>
    <w:p w:rsidR="00000000" w:rsidDel="00000000" w:rsidP="00000000" w:rsidRDefault="00000000" w:rsidRPr="00000000" w14:paraId="000000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alias pa=printall</w:t>
      </w:r>
    </w:p>
    <w:p w:rsidR="00000000" w:rsidDel="00000000" w:rsidP="00000000" w:rsidRDefault="00000000" w:rsidRPr="00000000" w14:paraId="0000005B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highlight w:val="yellow"/>
        </w:rPr>
      </w:pPr>
      <w:r w:rsidDel="00000000" w:rsidR="00000000" w:rsidRPr="00000000">
        <w:rPr>
          <w:rtl w:val="0"/>
        </w:rPr>
        <w:t xml:space="preserve">Bash prevents infinite loops by not expanding an alias recursively if it would lead to itself:</w:t>
        <w:br w:type="textWrapping"/>
        <w:br w:type="textWrapping"/>
      </w:r>
      <w:r w:rsidDel="00000000" w:rsidR="00000000" w:rsidRPr="00000000">
        <w:rPr>
          <w:highlight w:val="yellow"/>
          <w:rtl w:val="0"/>
        </w:rPr>
        <w:t xml:space="preserve">alias ls='ls -l'  # Works as expected</w:t>
      </w:r>
    </w:p>
    <w:p w:rsidR="00000000" w:rsidDel="00000000" w:rsidP="00000000" w:rsidRDefault="00000000" w:rsidRPr="00000000" w14:paraId="000000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alias listfile=ls</w:t>
      </w:r>
    </w:p>
    <w:p w:rsidR="00000000" w:rsidDel="00000000" w:rsidP="00000000" w:rsidRDefault="00000000" w:rsidRPr="00000000" w14:paraId="000000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alias ls=listfile  # Ignored to prevent loop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5. Limitation: Start of Command Only</w:t>
      </w:r>
    </w:p>
    <w:p w:rsidR="00000000" w:rsidDel="00000000" w:rsidP="00000000" w:rsidRDefault="00000000" w:rsidRPr="00000000" w14:paraId="00000061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Aliases only work at the beginning of a command.</w:t>
      </w:r>
    </w:p>
    <w:p w:rsidR="00000000" w:rsidDel="00000000" w:rsidP="00000000" w:rsidRDefault="00000000" w:rsidRPr="00000000" w14:paraId="00000062">
      <w:pPr>
        <w:rPr>
          <w:highlight w:val="yellow"/>
        </w:rPr>
      </w:pPr>
      <w:r w:rsidDel="00000000" w:rsidR="00000000" w:rsidRPr="00000000">
        <w:rPr>
          <w:rtl w:val="0"/>
        </w:rPr>
        <w:t xml:space="preserve">You can’t alias just a directory name:</w:t>
        <w:br w:type="textWrapping"/>
        <w:br w:type="textWrapping"/>
      </w:r>
      <w:r w:rsidDel="00000000" w:rsidR="00000000" w:rsidRPr="00000000">
        <w:rPr>
          <w:highlight w:val="yellow"/>
          <w:rtl w:val="0"/>
        </w:rPr>
        <w:t xml:space="preserve">alias anim=sipp/demo/animation/voyager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highlight w:val="yellow"/>
          <w:rtl w:val="0"/>
        </w:rPr>
        <w:t xml:space="preserve">cd anim  # This won't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6. Workaround: Trailing Space Technique</w:t>
      </w:r>
    </w:p>
    <w:p w:rsidR="00000000" w:rsidDel="00000000" w:rsidP="00000000" w:rsidRDefault="00000000" w:rsidRPr="00000000" w14:paraId="00000066">
      <w:pPr>
        <w:rPr>
          <w:highlight w:val="yellow"/>
        </w:rPr>
      </w:pPr>
      <w:r w:rsidDel="00000000" w:rsidR="00000000" w:rsidRPr="00000000">
        <w:rPr>
          <w:rtl w:val="0"/>
        </w:rPr>
        <w:t xml:space="preserve">To allow alias expansion of the second word, use a trailing space:</w:t>
        <w:br w:type="textWrapping"/>
        <w:br w:type="textWrapping"/>
      </w:r>
      <w:r w:rsidDel="00000000" w:rsidR="00000000" w:rsidRPr="00000000">
        <w:rPr>
          <w:highlight w:val="yellow"/>
          <w:rtl w:val="0"/>
        </w:rPr>
        <w:t xml:space="preserve"> alias cd='cd '</w:t>
      </w:r>
    </w:p>
    <w:p w:rsidR="00000000" w:rsidDel="00000000" w:rsidP="00000000" w:rsidRDefault="00000000" w:rsidRPr="00000000" w14:paraId="000000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alias anim='sipp/demo/animation/voyager'</w:t>
      </w:r>
    </w:p>
    <w:p w:rsidR="00000000" w:rsidDel="00000000" w:rsidP="00000000" w:rsidRDefault="00000000" w:rsidRPr="00000000" w14:paraId="000000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cd anim  # Now works as expected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7. Managing Aliases</w:t>
      </w:r>
    </w:p>
    <w:p w:rsidR="00000000" w:rsidDel="00000000" w:rsidP="00000000" w:rsidRDefault="00000000" w:rsidRPr="00000000" w14:paraId="0000006B">
      <w:pPr>
        <w:rPr>
          <w:highlight w:val="yellow"/>
        </w:rPr>
      </w:pPr>
      <w:r w:rsidDel="00000000" w:rsidR="00000000" w:rsidRPr="00000000">
        <w:rPr>
          <w:rtl w:val="0"/>
        </w:rPr>
        <w:t xml:space="preserve">View all aliases:</w:t>
        <w:br w:type="textWrapping"/>
        <w:br w:type="textWrapping"/>
      </w:r>
      <w:r w:rsidDel="00000000" w:rsidR="00000000" w:rsidRPr="00000000">
        <w:rPr>
          <w:highlight w:val="yellow"/>
          <w:rtl w:val="0"/>
        </w:rPr>
        <w:t xml:space="preserve">alias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View a specific alias:</w:t>
        <w:br w:type="textWrapping"/>
        <w:br w:type="textWrapping"/>
      </w:r>
      <w:r w:rsidDel="00000000" w:rsidR="00000000" w:rsidRPr="00000000">
        <w:rPr>
          <w:highlight w:val="yellow"/>
          <w:rtl w:val="0"/>
        </w:rPr>
        <w:t xml:space="preserve">alias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Remove an alias:</w:t>
        <w:br w:type="textWrapping"/>
        <w:br w:type="textWrapping"/>
        <w:t xml:space="preserve">unalias name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8. Limitations and Alternatives</w:t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Aliases can't take arguments (unlike C shell aliases).</w:t>
      </w:r>
    </w:p>
    <w:p w:rsidR="00000000" w:rsidDel="00000000" w:rsidP="00000000" w:rsidRDefault="00000000" w:rsidRPr="00000000" w14:paraId="00000071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Key Points: Bash Shell Options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1. What Are Shell Options?</w:t>
      </w:r>
    </w:p>
    <w:p w:rsidR="00000000" w:rsidDel="00000000" w:rsidP="00000000" w:rsidRDefault="00000000" w:rsidRPr="00000000" w14:paraId="00000073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Options allow users to modify the behavior of the Bash shell.</w:t>
      </w:r>
    </w:p>
    <w:p w:rsidR="00000000" w:rsidDel="00000000" w:rsidP="00000000" w:rsidRDefault="00000000" w:rsidRPr="00000000" w14:paraId="00000074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Each option is a toggle—it can be turned on or off.</w:t>
      </w:r>
    </w:p>
    <w:p w:rsidR="00000000" w:rsidDel="00000000" w:rsidP="00000000" w:rsidRDefault="00000000" w:rsidRPr="00000000" w14:paraId="00000075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More powerful than aliases, as they affect how the shell behaves internally.</w:t>
        <w:br w:type="textWrapping"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2. Command Syntax for Setting Options</w:t>
      </w:r>
    </w:p>
    <w:p w:rsidR="00000000" w:rsidDel="00000000" w:rsidP="00000000" w:rsidRDefault="00000000" w:rsidRPr="00000000" w14:paraId="00000077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Use set -o optionname to turn an option ON.</w:t>
      </w:r>
    </w:p>
    <w:p w:rsidR="00000000" w:rsidDel="00000000" w:rsidP="00000000" w:rsidRDefault="00000000" w:rsidRPr="00000000" w14:paraId="00000078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Use set +o optionname to turn an option OFF.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You can set multiple options in one command by repeating -o or +o:</w:t>
        <w:br w:type="textWrapping"/>
        <w:t xml:space="preserve"> set -o option1 -o option2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set +o option1 +o option2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3. Note on Syntax: - vs +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use of - to turn an option on, and + to turn it off, is counterintuitive.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This stems from UNIX conventions where - denotes a command-line flag.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4. One-Letter Abbreviations</w:t>
      </w:r>
    </w:p>
    <w:p w:rsidR="00000000" w:rsidDel="00000000" w:rsidP="00000000" w:rsidRDefault="00000000" w:rsidRPr="00000000" w14:paraId="0000007F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Many options have single-character abbreviations inherited from the Bourne shell.</w:t>
      </w:r>
    </w:p>
    <w:p w:rsidR="00000000" w:rsidDel="00000000" w:rsidP="00000000" w:rsidRDefault="00000000" w:rsidRPr="00000000" w14:paraId="00000080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81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set -o noglob is equivalent to set -f</w:t>
      </w:r>
    </w:p>
    <w:p w:rsidR="00000000" w:rsidDel="00000000" w:rsidP="00000000" w:rsidRDefault="00000000" w:rsidRPr="00000000" w14:paraId="00000082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These are legacy features, and their use is generally discouraged for clarity.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5. Default State</w:t>
      </w:r>
    </w:p>
    <w:p w:rsidR="00000000" w:rsidDel="00000000" w:rsidP="00000000" w:rsidRDefault="00000000" w:rsidRPr="00000000" w14:paraId="00000084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Most options are off by default, unless otherwise noted.</w:t>
        <w:br w:type="textWrapping"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6. Option Management Use Cases</w:t>
      </w:r>
    </w:p>
    <w:p w:rsidR="00000000" w:rsidDel="00000000" w:rsidP="00000000" w:rsidRDefault="00000000" w:rsidRPr="00000000" w14:paraId="00000086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Customize shell behavior for:</w:t>
      </w:r>
    </w:p>
    <w:p w:rsidR="00000000" w:rsidDel="00000000" w:rsidP="00000000" w:rsidRDefault="00000000" w:rsidRPr="00000000" w14:paraId="00000087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rtl w:val="0"/>
        </w:rPr>
        <w:t xml:space="preserve">Filename expansion</w:t>
      </w:r>
    </w:p>
    <w:p w:rsidR="00000000" w:rsidDel="00000000" w:rsidP="00000000" w:rsidRDefault="00000000" w:rsidRPr="00000000" w14:paraId="00000088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rtl w:val="0"/>
        </w:rPr>
        <w:t xml:space="preserve">Command history</w:t>
      </w:r>
    </w:p>
    <w:p w:rsidR="00000000" w:rsidDel="00000000" w:rsidP="00000000" w:rsidRDefault="00000000" w:rsidRPr="00000000" w14:paraId="00000089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rtl w:val="0"/>
        </w:rPr>
        <w:t xml:space="preserve">Job control</w:t>
      </w:r>
    </w:p>
    <w:p w:rsidR="00000000" w:rsidDel="00000000" w:rsidP="00000000" w:rsidRDefault="00000000" w:rsidRPr="00000000" w14:paraId="0000008A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rtl w:val="0"/>
        </w:rPr>
        <w:t xml:space="preserve">Error handling, etc.</w:t>
      </w:r>
    </w:p>
    <w:p w:rsidR="00000000" w:rsidDel="00000000" w:rsidP="00000000" w:rsidRDefault="00000000" w:rsidRPr="00000000" w14:paraId="0000008B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Often placed in .bashrc or .bash_profile for persistent effect.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shopt:-efinition:</w:t>
      </w:r>
    </w:p>
    <w:p w:rsidR="00000000" w:rsidDel="00000000" w:rsidP="00000000" w:rsidRDefault="00000000" w:rsidRPr="00000000" w14:paraId="00000096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shopt stands for "shell options".</w:t>
      </w:r>
    </w:p>
    <w:p w:rsidR="00000000" w:rsidDel="00000000" w:rsidP="00000000" w:rsidRDefault="00000000" w:rsidRPr="00000000" w14:paraId="00000097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It is a built-in Bash command introduced in Bash 2.0.</w:t>
        <w:br w:type="textWrapping"/>
        <w:t xml:space="preserve">Allows you to enable or disable shell behaviors that are not covered by set -o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Difference between set -o and shopt:-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oaa1zf0p3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Are Shell Variables?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 TERMINAL[SAMPLE CODE]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Shell variables are </w:t>
      </w:r>
      <w:r w:rsidDel="00000000" w:rsidR="00000000" w:rsidRPr="00000000">
        <w:rPr>
          <w:b w:val="1"/>
          <w:rtl w:val="0"/>
        </w:rPr>
        <w:t xml:space="preserve">named storage</w:t>
      </w:r>
      <w:r w:rsidDel="00000000" w:rsidR="00000000" w:rsidRPr="00000000">
        <w:rPr>
          <w:rtl w:val="0"/>
        </w:rPr>
        <w:t xml:space="preserve"> locations used to store data (like strings or numbers) in your shell environment.</w:t>
      </w:r>
    </w:p>
    <w:p w:rsidR="00000000" w:rsidDel="00000000" w:rsidP="00000000" w:rsidRDefault="00000000" w:rsidRPr="00000000" w14:paraId="000000A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Unlike aliases or options, they </w:t>
      </w:r>
      <w:r w:rsidDel="00000000" w:rsidR="00000000" w:rsidRPr="00000000">
        <w:rPr>
          <w:b w:val="1"/>
          <w:rtl w:val="0"/>
        </w:rPr>
        <w:t xml:space="preserve">store values</w:t>
      </w:r>
      <w:r w:rsidDel="00000000" w:rsidR="00000000" w:rsidRPr="00000000">
        <w:rPr>
          <w:rtl w:val="0"/>
        </w:rPr>
        <w:t xml:space="preserve">, not commands or toggles.</w:t>
      </w:r>
    </w:p>
    <w:p w:rsidR="00000000" w:rsidDel="00000000" w:rsidP="00000000" w:rsidRDefault="00000000" w:rsidRPr="00000000" w14:paraId="000000A1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for </w:t>
      </w:r>
      <w:r w:rsidDel="00000000" w:rsidR="00000000" w:rsidRPr="00000000">
        <w:rPr>
          <w:b w:val="1"/>
          <w:rtl w:val="0"/>
        </w:rPr>
        <w:t xml:space="preserve">customizing shell behavior</w:t>
      </w:r>
      <w:r w:rsidDel="00000000" w:rsidR="00000000" w:rsidRPr="00000000">
        <w:rPr>
          <w:rtl w:val="0"/>
        </w:rPr>
        <w:t xml:space="preserve">—e.g., prompt style, editor preference, etc.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Table 3-3. shopt option names:-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Double Quotes (" "):</w:t>
      </w:r>
    </w:p>
    <w:p w:rsidR="00000000" w:rsidDel="00000000" w:rsidP="00000000" w:rsidRDefault="00000000" w:rsidRPr="00000000" w14:paraId="000000B3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Special characters like $ (for variables) are evaluated.</w:t>
      </w:r>
    </w:p>
    <w:p w:rsidR="00000000" w:rsidDel="00000000" w:rsidP="00000000" w:rsidRDefault="00000000" w:rsidRPr="00000000" w14:paraId="000000B4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Prevents word splitting (i.e., maintains whitespace).</w:t>
      </w:r>
    </w:p>
    <w:p w:rsidR="00000000" w:rsidDel="00000000" w:rsidP="00000000" w:rsidRDefault="00000000" w:rsidRPr="00000000" w14:paraId="000000B5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Preferred when variables are involved.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Single Quotes (' '):</w:t>
      </w:r>
    </w:p>
    <w:p w:rsidR="00000000" w:rsidDel="00000000" w:rsidP="00000000" w:rsidRDefault="00000000" w:rsidRPr="00000000" w14:paraId="000000B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Nothing inside is interpreted — variables are not expanded.</w:t>
      </w:r>
    </w:p>
    <w:p w:rsidR="00000000" w:rsidDel="00000000" w:rsidP="00000000" w:rsidRDefault="00000000" w:rsidRPr="00000000" w14:paraId="000000B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Best for literal strings without variables.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3-4. Editing mode variables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433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447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5"/>
        <w:gridCol w:w="6725"/>
        <w:tblGridChange w:id="0">
          <w:tblGrid>
            <w:gridCol w:w="2495"/>
            <w:gridCol w:w="67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📋 Key Points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HISTCMD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Shows the current command number in an interactive shell. If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unset</w:t>
            </w:r>
            <w:r w:rsidDel="00000000" w:rsidR="00000000" w:rsidRPr="00000000">
              <w:rPr>
                <w:b w:val="1"/>
                <w:rtl w:val="0"/>
              </w:rPr>
              <w:t xml:space="preserve">, it loses its special meaning.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HISTFILESIZE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Sets the maximum number of commands saved in the history file. If file has more lines, it's truncated.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Sets the maximum number of commands kept in memory during the current session. On exit, up to this many are written to the history file.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colon-separated list controlling what gets saved to history. Options: •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ignorespace</w:t>
            </w:r>
            <w:r w:rsidDel="00000000" w:rsidR="00000000" w:rsidRPr="00000000">
              <w:rPr>
                <w:b w:val="1"/>
                <w:rtl w:val="0"/>
              </w:rPr>
              <w:t xml:space="preserve"> – ignore commands starting with a space •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ignoredups</w:t>
            </w:r>
            <w:r w:rsidDel="00000000" w:rsidR="00000000" w:rsidRPr="00000000">
              <w:rPr>
                <w:b w:val="1"/>
                <w:rtl w:val="0"/>
              </w:rPr>
              <w:t xml:space="preserve"> – ignore consecutive duplicate commands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HISTIGNORE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pattern list to prevent certain commands from entering history. Example: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l*:&amp;</w:t>
            </w:r>
            <w:r w:rsidDel="00000000" w:rsidR="00000000" w:rsidRPr="00000000">
              <w:rPr>
                <w:b w:val="1"/>
                <w:rtl w:val="0"/>
              </w:rPr>
              <w:t xml:space="preserve"> ignores commands starting with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l</w:t>
            </w:r>
            <w:r w:rsidDel="00000000" w:rsidR="00000000" w:rsidRPr="00000000">
              <w:rPr>
                <w:b w:val="1"/>
                <w:rtl w:val="0"/>
              </w:rPr>
              <w:t xml:space="preserve"> and duplicates.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HISTTIMEFORMAT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Adds a timestamp to each command in history. If unset or empty, no timestamps are added.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Timestamps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Uses standard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strftime</w:t>
            </w:r>
            <w:r w:rsidDel="00000000" w:rsidR="00000000" w:rsidRPr="00000000">
              <w:rPr>
                <w:b w:val="1"/>
                <w:rtl w:val="0"/>
              </w:rPr>
              <w:t xml:space="preserve"> format (e.g.,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%F %T</w:t>
            </w:r>
            <w:r w:rsidDel="00000000" w:rsidR="00000000" w:rsidRPr="00000000">
              <w:rPr>
                <w:b w:val="1"/>
                <w:rtl w:val="0"/>
              </w:rPr>
              <w:t xml:space="preserve"> for date and time). Output may depend on system locale.</w:t>
            </w:r>
          </w:p>
          <w:p w:rsidR="00000000" w:rsidDel="00000000" w:rsidP="00000000" w:rsidRDefault="00000000" w:rsidRPr="00000000" w14:paraId="000000C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 3-5. Time stamp formats</w:t>
            </w:r>
          </w:p>
        </w:tc>
      </w:tr>
    </w:tbl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20"/>
        <w:gridCol w:w="7400"/>
        <w:tblGridChange w:id="0">
          <w:tblGrid>
            <w:gridCol w:w="1820"/>
            <w:gridCol w:w="7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CDPATH 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Similar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PATH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CDPATH</w:t>
            </w:r>
            <w:r w:rsidDel="00000000" w:rsidR="00000000" w:rsidRPr="00000000">
              <w:rPr>
                <w:rtl w:val="0"/>
              </w:rPr>
              <w:t xml:space="preserve"> is a colon-separated list of directories that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cd</w:t>
            </w:r>
            <w:r w:rsidDel="00000000" w:rsidR="00000000" w:rsidRPr="00000000">
              <w:rPr>
                <w:rtl w:val="0"/>
              </w:rPr>
              <w:t xml:space="preserve"> command will search.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Behavior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If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CDPATH</w:t>
            </w:r>
            <w:r w:rsidDel="00000000" w:rsidR="00000000" w:rsidRPr="00000000">
              <w:rPr>
                <w:rtl w:val="0"/>
              </w:rPr>
              <w:t xml:space="preserve"> is not set,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cd dirname</w:t>
            </w:r>
            <w:r w:rsidDel="00000000" w:rsidR="00000000" w:rsidRPr="00000000">
              <w:rPr>
                <w:rtl w:val="0"/>
              </w:rPr>
              <w:t xml:space="preserve"> searches </w:t>
            </w:r>
            <w:r w:rsidDel="00000000" w:rsidR="00000000" w:rsidRPr="00000000">
              <w:rPr>
                <w:b w:val="1"/>
                <w:rtl w:val="0"/>
              </w:rPr>
              <w:t xml:space="preserve">only in the current directory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Allows quick navigation to frequently used directories without typing full paths.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Setting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CDPATH=:~/sipp/demo/animation/voyager</w:t>
            </w:r>
            <w:r w:rsidDel="00000000" w:rsidR="00000000" w:rsidRPr="00000000">
              <w:rPr>
                <w:rtl w:val="0"/>
              </w:rPr>
              <w:t xml:space="preserve"> means: look in current directory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) and in the specified path.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Behavior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If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cd doc</w:t>
            </w:r>
            <w:r w:rsidDel="00000000" w:rsidR="00000000" w:rsidRPr="00000000">
              <w:rPr>
                <w:rtl w:val="0"/>
              </w:rPr>
              <w:t xml:space="preserve"> is entered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doc</w:t>
            </w:r>
            <w:r w:rsidDel="00000000" w:rsidR="00000000" w:rsidRPr="00000000">
              <w:rPr>
                <w:rtl w:val="0"/>
              </w:rPr>
              <w:t xml:space="preserve"> doesn't exist in the current directory, the shell searches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~/sipp/demo/animation/voyager/doc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Usage Tip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Useful for projects involving multiple subdirectories (like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src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doc</w:t>
            </w:r>
            <w:r w:rsidDel="00000000" w:rsidR="00000000" w:rsidRPr="00000000">
              <w:rPr>
                <w:rtl w:val="0"/>
              </w:rPr>
              <w:t xml:space="preserve">). Update CDPATH as project paths change.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cdable_vars Option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If enabled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shopt -s cdable_vars</w:t>
            </w:r>
            <w:r w:rsidDel="00000000" w:rsidR="00000000" w:rsidRPr="00000000">
              <w:rPr>
                <w:rtl w:val="0"/>
              </w:rPr>
              <w:t xml:space="preserve">), any non-directory argument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cd</w:t>
            </w:r>
            <w:r w:rsidDel="00000000" w:rsidR="00000000" w:rsidRPr="00000000">
              <w:rPr>
                <w:rtl w:val="0"/>
              </w:rPr>
              <w:t xml:space="preserve"> is treated as a </w:t>
            </w:r>
            <w:r w:rsidDel="00000000" w:rsidR="00000000" w:rsidRPr="00000000">
              <w:rPr>
                <w:b w:val="1"/>
                <w:rtl w:val="0"/>
              </w:rPr>
              <w:t xml:space="preserve">variable name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Define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anim=~/sipp/demo/animation/voyager</w:t>
            </w:r>
            <w:r w:rsidDel="00000000" w:rsidR="00000000" w:rsidRPr="00000000">
              <w:rPr>
                <w:rtl w:val="0"/>
              </w:rPr>
              <w:t xml:space="preserve">, then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cd anim</w:t>
            </w:r>
            <w:r w:rsidDel="00000000" w:rsidR="00000000" w:rsidRPr="00000000">
              <w:rPr>
                <w:rtl w:val="0"/>
              </w:rPr>
              <w:t xml:space="preserve"> changes directory to that path (if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cdable_vars</w:t>
            </w:r>
            <w:r w:rsidDel="00000000" w:rsidR="00000000" w:rsidRPr="00000000">
              <w:rPr>
                <w:rtl w:val="0"/>
              </w:rPr>
              <w:t xml:space="preserve"> is on).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Advantage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Saves time and typing when navigating long or deeply nested paths.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Enabling cdable_vars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Run: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shopt -s cdable_vars</w:t>
            </w:r>
            <w:r w:rsidDel="00000000" w:rsidR="00000000" w:rsidRPr="00000000">
              <w:rPr>
                <w:rtl w:val="0"/>
              </w:rPr>
              <w:t xml:space="preserve"> to activate variable-based directory jumping.</w:t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9d0g1mexnb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ykhfsbxq9v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sruqmfxa5k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Definition: Mail Variables in Bash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Mail variables</w:t>
      </w:r>
      <w:r w:rsidDel="00000000" w:rsidR="00000000" w:rsidRPr="00000000">
        <w:rPr>
          <w:rtl w:val="0"/>
        </w:rPr>
        <w:t xml:space="preserve"> are special </w:t>
      </w:r>
      <w:r w:rsidDel="00000000" w:rsidR="00000000" w:rsidRPr="00000000">
        <w:rPr>
          <w:b w:val="1"/>
          <w:rtl w:val="0"/>
        </w:rPr>
        <w:t xml:space="preserve">shell variables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bash</w:t>
      </w:r>
      <w:r w:rsidDel="00000000" w:rsidR="00000000" w:rsidRPr="00000000">
        <w:rPr>
          <w:rtl w:val="0"/>
        </w:rPr>
        <w:t xml:space="preserve"> that allow the shell to notify the user of </w:t>
      </w:r>
      <w:r w:rsidDel="00000000" w:rsidR="00000000" w:rsidRPr="00000000">
        <w:rPr>
          <w:b w:val="1"/>
          <w:rtl w:val="0"/>
        </w:rPr>
        <w:t xml:space="preserve">new mail messages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the </w:t>
      </w:r>
      <w:r w:rsidDel="00000000" w:rsidR="00000000" w:rsidRPr="00000000">
        <w:rPr>
          <w:b w:val="1"/>
          <w:rtl w:val="0"/>
        </w:rPr>
        <w:t xml:space="preserve">mail program doesn't run continuously</w:t>
      </w:r>
      <w:r w:rsidDel="00000000" w:rsidR="00000000" w:rsidRPr="00000000">
        <w:rPr>
          <w:rtl w:val="0"/>
        </w:rPr>
        <w:t xml:space="preserve">, it can't alert you directly when new mail arrives. Instead, </w:t>
      </w:r>
      <w:r w:rsidDel="00000000" w:rsidR="00000000" w:rsidRPr="00000000">
        <w:rPr>
          <w:b w:val="1"/>
          <w:rtl w:val="0"/>
        </w:rPr>
        <w:t xml:space="preserve">bash periodically checks your mail file</w:t>
      </w:r>
      <w:r w:rsidDel="00000000" w:rsidR="00000000" w:rsidRPr="00000000">
        <w:rPr>
          <w:rtl w:val="0"/>
        </w:rPr>
        <w:t xml:space="preserve"> to see if it has been modified (i.e., if new mail has arrived) and displays a notification accordingly.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variables control </w:t>
      </w:r>
      <w:r w:rsidDel="00000000" w:rsidR="00000000" w:rsidRPr="00000000">
        <w:rPr>
          <w:b w:val="1"/>
          <w:rtl w:val="0"/>
        </w:rPr>
        <w:t xml:space="preserve">how, when, and where</w:t>
      </w:r>
      <w:r w:rsidDel="00000000" w:rsidR="00000000" w:rsidRPr="00000000">
        <w:rPr>
          <w:rtl w:val="0"/>
        </w:rPr>
        <w:t xml:space="preserve"> bash checks for mail updates, including:</w:t>
      </w:r>
    </w:p>
    <w:p w:rsidR="00000000" w:rsidDel="00000000" w:rsidP="00000000" w:rsidRDefault="00000000" w:rsidRPr="00000000" w14:paraId="000000F6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location of the mail 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7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frequency</w:t>
      </w:r>
      <w:r w:rsidDel="00000000" w:rsidR="00000000" w:rsidRPr="00000000">
        <w:rPr>
          <w:rtl w:val="0"/>
        </w:rPr>
        <w:t xml:space="preserve"> of checks.</w:t>
      </w:r>
    </w:p>
    <w:p w:rsidR="00000000" w:rsidDel="00000000" w:rsidP="00000000" w:rsidRDefault="00000000" w:rsidRPr="00000000" w14:paraId="000000F8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displayed upon detecting new mail.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3-6. Mail variables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wwzsr7nkuhf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Definition: Miscellaneous Variables in Bash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Miscellaneous variables are shell variables used for various auxiliary tasks, such as indicating status, configuration, or environment settings. Unlike customization-focused variables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PS1</w:t>
      </w:r>
      <w:r w:rsidDel="00000000" w:rsidR="00000000" w:rsidRPr="00000000">
        <w:rPr>
          <w:rtl w:val="0"/>
        </w:rPr>
        <w:t xml:space="preserve"> for the prompt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HISTSIZE</w:t>
      </w:r>
      <w:r w:rsidDel="00000000" w:rsidR="00000000" w:rsidRPr="00000000">
        <w:rPr>
          <w:rtl w:val="0"/>
        </w:rPr>
        <w:t xml:space="preserve"> for history), these variables often provide system or shell state information, or control lower-level behaviors.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fe3nit5ng9c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Characteristics:</w:t>
      </w:r>
    </w:p>
    <w:p w:rsidR="00000000" w:rsidDel="00000000" w:rsidP="00000000" w:rsidRDefault="00000000" w:rsidRPr="00000000" w14:paraId="0000010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Serve </w:t>
      </w:r>
      <w:r w:rsidDel="00000000" w:rsidR="00000000" w:rsidRPr="00000000">
        <w:rPr>
          <w:b w:val="1"/>
          <w:rtl w:val="0"/>
        </w:rPr>
        <w:t xml:space="preserve">special purposes</w:t>
      </w:r>
      <w:r w:rsidDel="00000000" w:rsidR="00000000" w:rsidRPr="00000000">
        <w:rPr>
          <w:rtl w:val="0"/>
        </w:rPr>
        <w:t xml:space="preserve"> in the shell.</w:t>
      </w:r>
    </w:p>
    <w:p w:rsidR="00000000" w:rsidDel="00000000" w:rsidP="00000000" w:rsidRDefault="00000000" w:rsidRPr="00000000" w14:paraId="0000010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Typically </w:t>
      </w:r>
      <w:r w:rsidDel="00000000" w:rsidR="00000000" w:rsidRPr="00000000">
        <w:rPr>
          <w:b w:val="1"/>
          <w:rtl w:val="0"/>
        </w:rPr>
        <w:t xml:space="preserve">read-only</w:t>
      </w:r>
      <w:r w:rsidDel="00000000" w:rsidR="00000000" w:rsidRPr="00000000">
        <w:rPr>
          <w:rtl w:val="0"/>
        </w:rPr>
        <w:t xml:space="preserve"> or system-assigned.</w:t>
      </w:r>
    </w:p>
    <w:p w:rsidR="00000000" w:rsidDel="00000000" w:rsidP="00000000" w:rsidRDefault="00000000" w:rsidRPr="00000000" w14:paraId="0000010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Some track </w:t>
      </w:r>
      <w:r w:rsidDel="00000000" w:rsidR="00000000" w:rsidRPr="00000000">
        <w:rPr>
          <w:b w:val="1"/>
          <w:rtl w:val="0"/>
        </w:rPr>
        <w:t xml:space="preserve">return status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$?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b w:val="1"/>
          <w:rtl w:val="0"/>
        </w:rPr>
        <w:t xml:space="preserve">last argument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$_</w:t>
      </w:r>
      <w:r w:rsidDel="00000000" w:rsidR="00000000" w:rsidRPr="00000000">
        <w:rPr>
          <w:rtl w:val="0"/>
        </w:rPr>
        <w:t xml:space="preserve">), etc.</w:t>
      </w:r>
    </w:p>
    <w:p w:rsidR="00000000" w:rsidDel="00000000" w:rsidP="00000000" w:rsidRDefault="00000000" w:rsidRPr="00000000" w14:paraId="0000010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 in </w:t>
      </w:r>
      <w:r w:rsidDel="00000000" w:rsidR="00000000" w:rsidRPr="00000000">
        <w:rPr>
          <w:b w:val="1"/>
          <w:rtl w:val="0"/>
        </w:rPr>
        <w:t xml:space="preserve">scripting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debugging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advanced shell use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Listed for reference, not usually modified by users.</w:t>
      </w: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spacing w:before="280" w:lineRule="auto"/>
        <w:ind w:left="720" w:firstLine="0"/>
        <w:rPr/>
      </w:pPr>
      <w:r w:rsidDel="00000000" w:rsidR="00000000" w:rsidRPr="00000000">
        <w:rPr>
          <w:rtl w:val="0"/>
        </w:rPr>
        <w:t xml:space="preserve">Key Points: Customization and Subprocesses</w:t>
      </w:r>
    </w:p>
    <w:p w:rsidR="00000000" w:rsidDel="00000000" w:rsidP="00000000" w:rsidRDefault="00000000" w:rsidRPr="00000000" w14:paraId="00000108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Shell Customization Scope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Some shell variables affect </w:t>
      </w:r>
      <w:r w:rsidDel="00000000" w:rsidR="00000000" w:rsidRPr="00000000">
        <w:rPr>
          <w:b w:val="1"/>
          <w:rtl w:val="0"/>
        </w:rPr>
        <w:t xml:space="preserve">only the shell itself</w:t>
      </w:r>
      <w:r w:rsidDel="00000000" w:rsidR="00000000" w:rsidRPr="00000000">
        <w:rPr>
          <w:rtl w:val="0"/>
        </w:rPr>
        <w:t xml:space="preserve">, while others are used by </w:t>
      </w:r>
      <w:r w:rsidDel="00000000" w:rsidR="00000000" w:rsidRPr="00000000">
        <w:rPr>
          <w:b w:val="1"/>
          <w:rtl w:val="0"/>
        </w:rPr>
        <w:t xml:space="preserve">external commands</w:t>
      </w:r>
      <w:r w:rsidDel="00000000" w:rsidR="00000000" w:rsidRPr="00000000">
        <w:rPr>
          <w:rtl w:val="0"/>
        </w:rPr>
        <w:t xml:space="preserve"> or subprocesses.</w:t>
      </w:r>
    </w:p>
    <w:p w:rsidR="00000000" w:rsidDel="00000000" w:rsidP="00000000" w:rsidRDefault="00000000" w:rsidRPr="00000000" w14:paraId="0000010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Subprocess Definition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Every command run in the shell is executed in a </w:t>
      </w:r>
      <w:r w:rsidDel="00000000" w:rsidR="00000000" w:rsidRPr="00000000">
        <w:rPr>
          <w:b w:val="1"/>
          <w:rtl w:val="0"/>
        </w:rPr>
        <w:t xml:space="preserve">subprocess</w:t>
      </w:r>
      <w:r w:rsidDel="00000000" w:rsidR="00000000" w:rsidRPr="00000000">
        <w:rPr>
          <w:rtl w:val="0"/>
        </w:rPr>
        <w:t xml:space="preserve"> (a child process created by the shell).</w:t>
      </w:r>
    </w:p>
    <w:p w:rsidR="00000000" w:rsidDel="00000000" w:rsidP="00000000" w:rsidRDefault="00000000" w:rsidRPr="00000000" w14:paraId="0000010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 Visibility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Only a </w:t>
      </w:r>
      <w:r w:rsidDel="00000000" w:rsidR="00000000" w:rsidRPr="00000000">
        <w:rPr>
          <w:b w:val="1"/>
          <w:rtl w:val="0"/>
        </w:rPr>
        <w:t xml:space="preserve">subset of shell settings</w:t>
      </w:r>
      <w:r w:rsidDel="00000000" w:rsidR="00000000" w:rsidRPr="00000000">
        <w:rPr>
          <w:rtl w:val="0"/>
        </w:rPr>
        <w:t xml:space="preserve"> (like exported environment variables and certain options) are </w:t>
      </w:r>
      <w:r w:rsidDel="00000000" w:rsidR="00000000" w:rsidRPr="00000000">
        <w:rPr>
          <w:b w:val="1"/>
          <w:rtl w:val="0"/>
        </w:rPr>
        <w:t xml:space="preserve">visible to subprocesses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Subprocesses </w:t>
      </w:r>
      <w:r w:rsidDel="00000000" w:rsidR="00000000" w:rsidRPr="00000000">
        <w:rPr>
          <w:b w:val="1"/>
          <w:rtl w:val="0"/>
        </w:rPr>
        <w:t xml:space="preserve">cannot modify</w:t>
      </w:r>
      <w:r w:rsidDel="00000000" w:rsidR="00000000" w:rsidRPr="00000000">
        <w:rPr>
          <w:rtl w:val="0"/>
        </w:rPr>
        <w:t xml:space="preserve"> the parent shell’s settings.</w:t>
      </w:r>
    </w:p>
    <w:p w:rsidR="00000000" w:rsidDel="00000000" w:rsidP="00000000" w:rsidRDefault="00000000" w:rsidRPr="00000000" w14:paraId="0000010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One-way Information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Information can flow </w:t>
      </w:r>
      <w:r w:rsidDel="00000000" w:rsidR="00000000" w:rsidRPr="00000000">
        <w:rPr>
          <w:b w:val="1"/>
          <w:rtl w:val="0"/>
        </w:rPr>
        <w:t xml:space="preserve">from parent shell to subprocess</w:t>
      </w:r>
      <w:r w:rsidDel="00000000" w:rsidR="00000000" w:rsidRPr="00000000">
        <w:rPr>
          <w:rtl w:val="0"/>
        </w:rPr>
        <w:t xml:space="preserve">, but </w:t>
      </w:r>
      <w:r w:rsidDel="00000000" w:rsidR="00000000" w:rsidRPr="00000000">
        <w:rPr>
          <w:b w:val="1"/>
          <w:rtl w:val="0"/>
        </w:rPr>
        <w:t xml:space="preserve">not the other way around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bash Programs vs. Interactive Shells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bash scripts/programs</w:t>
      </w:r>
      <w:r w:rsidDel="00000000" w:rsidR="00000000" w:rsidRPr="00000000">
        <w:rPr>
          <w:rtl w:val="0"/>
        </w:rPr>
        <w:t xml:space="preserve"> as subprocesses can access almost all exported options and variables.</w:t>
      </w:r>
    </w:p>
    <w:p w:rsidR="00000000" w:rsidDel="00000000" w:rsidP="00000000" w:rsidRDefault="00000000" w:rsidRPr="00000000" w14:paraId="00000113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Interactive shells</w:t>
      </w:r>
      <w:r w:rsidDel="00000000" w:rsidR="00000000" w:rsidRPr="00000000">
        <w:rPr>
          <w:rtl w:val="0"/>
        </w:rPr>
        <w:t xml:space="preserve"> might behave differently based on the shell’s context and how variables/options are passed.</w:t>
        <w:br w:type="textWrapping"/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Key Points: Environment Variables</w:t>
      </w:r>
    </w:p>
    <w:p w:rsidR="00000000" w:rsidDel="00000000" w:rsidP="00000000" w:rsidRDefault="00000000" w:rsidRPr="00000000" w14:paraId="00000115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Definition:</w:t>
      </w:r>
    </w:p>
    <w:p w:rsidR="00000000" w:rsidDel="00000000" w:rsidP="00000000" w:rsidRDefault="00000000" w:rsidRPr="00000000" w14:paraId="00000116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Environment variables are a special kind of shell variable that is visible to subprocesses.</w:t>
      </w:r>
    </w:p>
    <w:p w:rsidR="00000000" w:rsidDel="00000000" w:rsidP="00000000" w:rsidRDefault="00000000" w:rsidRPr="00000000" w14:paraId="00000117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Common Built-in Environment Variables:</w:t>
      </w:r>
    </w:p>
    <w:p w:rsidR="00000000" w:rsidDel="00000000" w:rsidP="00000000" w:rsidRDefault="00000000" w:rsidRPr="00000000" w14:paraId="00000118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Examples: HOME, MAIL, PATH, PWD, TERM, EDITOR.</w:t>
      </w:r>
    </w:p>
    <w:p w:rsidR="00000000" w:rsidDel="00000000" w:rsidP="00000000" w:rsidRDefault="00000000" w:rsidRPr="00000000" w14:paraId="00000119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11A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They let subprocesses (like text editors or mail clients) know about your environment (e.g., which editor to use, terminal type, etc.).</w:t>
      </w:r>
    </w:p>
    <w:p w:rsidR="00000000" w:rsidDel="00000000" w:rsidP="00000000" w:rsidRDefault="00000000" w:rsidRPr="00000000" w14:paraId="0000011B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Creating Environment Variables:</w:t>
      </w:r>
    </w:p>
    <w:p w:rsidR="00000000" w:rsidDel="00000000" w:rsidP="00000000" w:rsidRDefault="00000000" w:rsidRPr="00000000" w14:paraId="0000011C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First define a variable, then use export to make it part of the environment.</w:t>
      </w:r>
    </w:p>
    <w:p w:rsidR="00000000" w:rsidDel="00000000" w:rsidP="00000000" w:rsidRDefault="00000000" w:rsidRPr="00000000" w14:paraId="0000011D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Combined Assignment and Export:</w:t>
      </w:r>
    </w:p>
    <w:p w:rsidR="00000000" w:rsidDel="00000000" w:rsidP="00000000" w:rsidRDefault="00000000" w:rsidRPr="00000000" w14:paraId="0000011E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You can assign and export in one line using: export VAR=value.</w:t>
      </w:r>
    </w:p>
    <w:p w:rsidR="00000000" w:rsidDel="00000000" w:rsidP="00000000" w:rsidRDefault="00000000" w:rsidRPr="00000000" w14:paraId="0000011F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Temporary Environment for a Single Command:</w:t>
      </w:r>
    </w:p>
    <w:p w:rsidR="00000000" w:rsidDel="00000000" w:rsidP="00000000" w:rsidRDefault="00000000" w:rsidRPr="00000000" w14:paraId="00000120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You can set an environment variable just for the duration of one command using VAR=value command.</w:t>
      </w:r>
    </w:p>
    <w:p w:rsidR="00000000" w:rsidDel="00000000" w:rsidP="00000000" w:rsidRDefault="00000000" w:rsidRPr="00000000" w14:paraId="00000121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Preservation of Parent Shell Environment:</w:t>
      </w:r>
    </w:p>
    <w:p w:rsidR="00000000" w:rsidDel="00000000" w:rsidP="00000000" w:rsidRDefault="00000000" w:rsidRPr="00000000" w14:paraId="00000122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When using VAR=value command, the original shell's variable value remains unchanged.</w:t>
      </w:r>
    </w:p>
    <w:p w:rsidR="00000000" w:rsidDel="00000000" w:rsidP="00000000" w:rsidRDefault="00000000" w:rsidRPr="00000000" w14:paraId="00000123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Viewing Environment Variables:</w:t>
      </w:r>
    </w:p>
    <w:p w:rsidR="00000000" w:rsidDel="00000000" w:rsidP="00000000" w:rsidRDefault="00000000" w:rsidRPr="00000000" w14:paraId="00000124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Use export or export -p to list all current environment variables.</w:t>
      </w:r>
    </w:p>
    <w:p w:rsidR="00000000" w:rsidDel="00000000" w:rsidP="00000000" w:rsidRDefault="00000000" w:rsidRPr="00000000" w14:paraId="00000125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Common in .bash_profile:</w:t>
      </w:r>
    </w:p>
    <w:p w:rsidR="00000000" w:rsidDel="00000000" w:rsidP="00000000" w:rsidRDefault="00000000" w:rsidRPr="00000000" w14:paraId="00000126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Environment variables are frequently defined in .bash_profile for persistent setup on login shells.</w:t>
      </w:r>
    </w:p>
    <w:p w:rsidR="00000000" w:rsidDel="00000000" w:rsidP="00000000" w:rsidRDefault="00000000" w:rsidRPr="00000000" w14:paraId="00000127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Widely Used Standard Variables:</w:t>
      </w:r>
    </w:p>
    <w:p w:rsidR="00000000" w:rsidDel="00000000" w:rsidP="00000000" w:rsidRDefault="00000000" w:rsidRPr="00000000" w14:paraId="00000128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Variables like PATH, SHELL, EDITOR, and MANPATH are commonly used and supported across many shell environments.</w:t>
      </w:r>
    </w:p>
    <w:p w:rsidR="00000000" w:rsidDel="00000000" w:rsidP="00000000" w:rsidRDefault="00000000" w:rsidRPr="00000000" w14:paraId="000001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3-9. Standard variables</w:t>
      </w:r>
    </w:p>
    <w:p w:rsidR="00000000" w:rsidDel="00000000" w:rsidP="00000000" w:rsidRDefault="00000000" w:rsidRPr="00000000" w14:paraId="0000012A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Key Points: Terminal Types</w:t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TERM Variable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TERM</w:t>
      </w:r>
      <w:r w:rsidDel="00000000" w:rsidR="00000000" w:rsidRPr="00000000">
        <w:rPr>
          <w:rtl w:val="0"/>
        </w:rPr>
        <w:t xml:space="preserve"> is crucial for screen-based programs like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emacs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It tells applications how to control your terminal’s screen (e.g., cursor movement, scrolling, colors).</w:t>
      </w:r>
    </w:p>
    <w:p w:rsidR="00000000" w:rsidDel="00000000" w:rsidP="00000000" w:rsidRDefault="00000000" w:rsidRPr="00000000" w14:paraId="000001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Correct Setting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TERM</w:t>
      </w:r>
      <w:r w:rsidDel="00000000" w:rsidR="00000000" w:rsidRPr="00000000">
        <w:rPr>
          <w:rtl w:val="0"/>
        </w:rPr>
        <w:t xml:space="preserve"> must match a valid terminal type found in the </w:t>
      </w:r>
      <w:r w:rsidDel="00000000" w:rsidR="00000000" w:rsidRPr="00000000">
        <w:rPr>
          <w:b w:val="1"/>
          <w:rtl w:val="0"/>
        </w:rPr>
        <w:t xml:space="preserve">terminfo</w:t>
      </w:r>
      <w:r w:rsidDel="00000000" w:rsidR="00000000" w:rsidRPr="00000000">
        <w:rPr>
          <w:rtl w:val="0"/>
        </w:rPr>
        <w:t xml:space="preserve"> database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/usr/lib/terminfo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File Format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terminfo</w:t>
      </w:r>
      <w:r w:rsidDel="00000000" w:rsidR="00000000" w:rsidRPr="00000000">
        <w:rPr>
          <w:rtl w:val="0"/>
        </w:rPr>
        <w:t xml:space="preserve"> entries are binary files named after terminal types, organized into subdirectories by the first letter.</w:t>
      </w:r>
    </w:p>
    <w:p w:rsidR="00000000" w:rsidDel="00000000" w:rsidP="00000000" w:rsidRDefault="00000000" w:rsidRPr="00000000" w14:paraId="000001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Check TERM Value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echo $TERM</w:t>
      </w:r>
      <w:r w:rsidDel="00000000" w:rsidR="00000000" w:rsidRPr="00000000">
        <w:rPr>
          <w:rtl w:val="0"/>
        </w:rPr>
        <w:t xml:space="preserve"> to see the current setting</w:t>
        <w:br w:type="textWrapping"/>
      </w: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 xml:space="preserve">cd /usr/lib/terminfo  </w:t>
      </w:r>
    </w:p>
    <w:p w:rsidR="00000000" w:rsidDel="00000000" w:rsidP="00000000" w:rsidRDefault="00000000" w:rsidRPr="00000000" w14:paraId="000001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 xml:space="preserve">ls [first-letter]/[name]*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Fallback Option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If no exact match exists, use terminal emulation (e.g., emulate a VT100 or xterm).</w:t>
      </w:r>
    </w:p>
    <w:p w:rsidR="00000000" w:rsidDel="00000000" w:rsidP="00000000" w:rsidRDefault="00000000" w:rsidRPr="00000000" w14:paraId="000001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Multiple Entries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Some terminals have multiple entries for submodels/modes—try each and see which works best.</w:t>
      </w:r>
    </w:p>
    <w:p w:rsidR="00000000" w:rsidDel="00000000" w:rsidP="00000000" w:rsidRDefault="00000000" w:rsidRPr="00000000" w14:paraId="000001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Graphical Terminals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GUI terminal windows (e.g., </w:t>
      </w:r>
      <w:r w:rsidDel="00000000" w:rsidR="00000000" w:rsidRPr="00000000">
        <w:rPr>
          <w:b w:val="1"/>
          <w:rtl w:val="0"/>
        </w:rPr>
        <w:t xml:space="preserve">xterm</w:t>
      </w:r>
      <w:r w:rsidDel="00000000" w:rsidR="00000000" w:rsidRPr="00000000">
        <w:rPr>
          <w:rtl w:val="0"/>
        </w:rPr>
        <w:t xml:space="preserve"> in X Window System) often auto-set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TERM</w:t>
      </w:r>
      <w:r w:rsidDel="00000000" w:rsidR="00000000" w:rsidRPr="00000000">
        <w:rPr>
          <w:rtl w:val="0"/>
        </w:rPr>
        <w:t xml:space="preserve"> correctly.</w:t>
      </w:r>
    </w:p>
    <w:p w:rsidR="00000000" w:rsidDel="00000000" w:rsidP="00000000" w:rsidRDefault="00000000" w:rsidRPr="00000000" w14:paraId="000001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Configuration Tip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Set the appropriate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TERM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.bash_profile</w:t>
      </w:r>
      <w:r w:rsidDel="00000000" w:rsidR="00000000" w:rsidRPr="00000000">
        <w:rPr>
          <w:rtl w:val="0"/>
        </w:rPr>
        <w:t xml:space="preserve"> like: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TERM=vt100</w:t>
      </w:r>
    </w:p>
    <w:p w:rsidR="00000000" w:rsidDel="00000000" w:rsidP="00000000" w:rsidRDefault="00000000" w:rsidRPr="00000000" w14:paraId="00000140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export TERM</w:t>
      </w:r>
    </w:p>
    <w:p w:rsidR="00000000" w:rsidDel="00000000" w:rsidP="00000000" w:rsidRDefault="00000000" w:rsidRPr="00000000" w14:paraId="00000141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Key Points: The Environment File</w:t>
      </w:r>
    </w:p>
    <w:p w:rsidR="00000000" w:rsidDel="00000000" w:rsidP="00000000" w:rsidRDefault="00000000" w:rsidRPr="00000000" w14:paraId="00000142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Purpose of Environment File (.bashrc)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3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Used to define shell variables, options, and aliases </w:t>
      </w:r>
      <w:r w:rsidDel="00000000" w:rsidR="00000000" w:rsidRPr="00000000">
        <w:rPr>
          <w:b w:val="1"/>
          <w:rtl w:val="0"/>
        </w:rPr>
        <w:t xml:space="preserve">for use in subprocesses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Ensures that these settings are consistently available across interactive shells.</w:t>
      </w:r>
    </w:p>
    <w:p w:rsidR="00000000" w:rsidDel="00000000" w:rsidP="00000000" w:rsidRDefault="00000000" w:rsidRPr="00000000" w14:paraId="00000145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Relationship with .bash_profile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settings are moved from .bash_profile to .bashrc, add the line:</w:t>
        <w:br w:type="textWrapping"/>
        <w:t xml:space="preserve">source .bashrc</w:t>
      </w:r>
    </w:p>
    <w:p w:rsidR="00000000" w:rsidDel="00000000" w:rsidP="00000000" w:rsidRDefault="00000000" w:rsidRPr="00000000" w14:paraId="00000147">
      <w:pPr>
        <w:numPr>
          <w:ilvl w:val="1"/>
          <w:numId w:val="21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 to .bash_profile so login shells inherit them.</w:t>
      </w:r>
    </w:p>
    <w:p w:rsidR="00000000" w:rsidDel="00000000" w:rsidP="00000000" w:rsidRDefault="00000000" w:rsidRPr="00000000" w14:paraId="0000014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Naming Convention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.bashrc is named after the C shell's .cshrc.</w:t>
      </w:r>
    </w:p>
    <w:p w:rsidR="00000000" w:rsidDel="00000000" w:rsidP="00000000" w:rsidRDefault="00000000" w:rsidRPr="00000000" w14:paraId="0000014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The suffix rc stands for </w:t>
      </w:r>
      <w:r w:rsidDel="00000000" w:rsidR="00000000" w:rsidRPr="00000000">
        <w:rPr>
          <w:b w:val="1"/>
          <w:rtl w:val="0"/>
        </w:rPr>
        <w:t xml:space="preserve">"run commands"</w:t>
      </w:r>
      <w:r w:rsidDel="00000000" w:rsidR="00000000" w:rsidRPr="00000000">
        <w:rPr>
          <w:rtl w:val="0"/>
        </w:rPr>
        <w:t xml:space="preserve">—commonly used in UNIX config files.</w:t>
      </w:r>
    </w:p>
    <w:p w:rsidR="00000000" w:rsidDel="00000000" w:rsidP="00000000" w:rsidRDefault="00000000" w:rsidRPr="00000000" w14:paraId="0000014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Best Practices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Keep </w:t>
      </w:r>
      <w:r w:rsidDel="00000000" w:rsidR="00000000" w:rsidRPr="00000000">
        <w:rPr>
          <w:b w:val="1"/>
          <w:rtl w:val="0"/>
        </w:rPr>
        <w:t xml:space="preserve">.bash_profile minimal</w:t>
      </w:r>
      <w:r w:rsidDel="00000000" w:rsidR="00000000" w:rsidRPr="00000000">
        <w:rPr>
          <w:rtl w:val="0"/>
        </w:rPr>
        <w:t xml:space="preserve">—only include:</w:t>
      </w:r>
    </w:p>
    <w:p w:rsidR="00000000" w:rsidDel="00000000" w:rsidP="00000000" w:rsidRDefault="00000000" w:rsidRPr="00000000" w14:paraId="0000014D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Environment variable exports</w:t>
      </w:r>
    </w:p>
    <w:p w:rsidR="00000000" w:rsidDel="00000000" w:rsidP="00000000" w:rsidRDefault="00000000" w:rsidRPr="00000000" w14:paraId="0000014E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Commands that </w:t>
      </w:r>
      <w:r w:rsidDel="00000000" w:rsidR="00000000" w:rsidRPr="00000000">
        <w:rPr>
          <w:b w:val="1"/>
          <w:rtl w:val="0"/>
        </w:rPr>
        <w:t xml:space="preserve">run or produce output</w:t>
      </w:r>
      <w:r w:rsidDel="00000000" w:rsidR="00000000" w:rsidRPr="00000000">
        <w:rPr>
          <w:rtl w:val="0"/>
        </w:rPr>
        <w:t xml:space="preserve"> during login</w:t>
      </w:r>
    </w:p>
    <w:p w:rsidR="00000000" w:rsidDel="00000000" w:rsidP="00000000" w:rsidRDefault="00000000" w:rsidRPr="00000000" w14:paraId="0000014F">
      <w:pPr>
        <w:numPr>
          <w:ilvl w:val="1"/>
          <w:numId w:val="21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Place </w:t>
      </w:r>
      <w:r w:rsidDel="00000000" w:rsidR="00000000" w:rsidRPr="00000000">
        <w:rPr>
          <w:b w:val="1"/>
          <w:rtl w:val="0"/>
        </w:rPr>
        <w:t xml:space="preserve">aliases, functions, and shell options</w:t>
      </w:r>
      <w:r w:rsidDel="00000000" w:rsidR="00000000" w:rsidRPr="00000000">
        <w:rPr>
          <w:rtl w:val="0"/>
        </w:rPr>
        <w:t xml:space="preserve"> in .bashrc.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Example of a Minimal .bash_profile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highlight w:val="yellow"/>
          <w:rtl w:val="0"/>
        </w:rPr>
        <w:t xml:space="preserve">stty stop ^S intr ^C erase ^?</w:t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ate</w:t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source .bashrc</w:t>
      </w:r>
    </w:p>
    <w:p w:rsidR="00000000" w:rsidDel="00000000" w:rsidP="00000000" w:rsidRDefault="00000000" w:rsidRPr="00000000" w14:paraId="00000153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Advanced Notes:</w:t>
      </w:r>
    </w:p>
    <w:p w:rsidR="00000000" w:rsidDel="00000000" w:rsidP="00000000" w:rsidRDefault="00000000" w:rsidRPr="00000000" w14:paraId="00000154">
      <w:pPr>
        <w:numPr>
          <w:ilvl w:val="1"/>
          <w:numId w:val="21"/>
        </w:numPr>
        <w:ind w:left="1440" w:hanging="360"/>
        <w:rPr/>
      </w:pPr>
      <w:r w:rsidDel="00000000" w:rsidR="00000000" w:rsidRPr="00000000">
        <w:rPr>
          <w:rtl w:val="0"/>
        </w:rPr>
        <w:t xml:space="preserve">Use set -a or set -o allexport to auto-export all assigned variables.</w:t>
      </w:r>
    </w:p>
    <w:p w:rsidR="00000000" w:rsidDel="00000000" w:rsidP="00000000" w:rsidRDefault="00000000" w:rsidRPr="00000000" w14:paraId="00000155">
      <w:pPr>
        <w:numPr>
          <w:ilvl w:val="1"/>
          <w:numId w:val="21"/>
        </w:numPr>
        <w:ind w:left="1440" w:hanging="360"/>
        <w:rPr/>
      </w:pPr>
      <w:r w:rsidDel="00000000" w:rsidR="00000000" w:rsidRPr="00000000">
        <w:rPr>
          <w:rtl w:val="0"/>
        </w:rPr>
        <w:t xml:space="preserve">The set -k option allows placing variable definitions anywhere in the command line.</w:t>
      </w:r>
    </w:p>
    <w:p w:rsidR="00000000" w:rsidDel="00000000" w:rsidP="00000000" w:rsidRDefault="00000000" w:rsidRPr="00000000" w14:paraId="00000156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Modern Systems Note:</w:t>
      </w:r>
    </w:p>
    <w:p w:rsidR="00000000" w:rsidDel="00000000" w:rsidP="00000000" w:rsidRDefault="00000000" w:rsidRPr="00000000" w14:paraId="00000157">
      <w:pPr>
        <w:numPr>
          <w:ilvl w:val="1"/>
          <w:numId w:val="21"/>
        </w:numPr>
        <w:ind w:left="1440" w:hanging="360"/>
        <w:rPr/>
      </w:pPr>
      <w:r w:rsidDel="00000000" w:rsidR="00000000" w:rsidRPr="00000000">
        <w:rPr>
          <w:rtl w:val="0"/>
        </w:rPr>
        <w:t xml:space="preserve">Most UNIX systems now use a database-based terminal info system rather than flat files</w:t>
      </w:r>
    </w:p>
    <w:p w:rsidR="00000000" w:rsidDel="00000000" w:rsidP="00000000" w:rsidRDefault="00000000" w:rsidRPr="00000000" w14:paraId="00000158">
      <w:pPr>
        <w:numPr>
          <w:ilvl w:val="1"/>
          <w:numId w:val="21"/>
        </w:numPr>
        <w:ind w:left="1440" w:hanging="360"/>
        <w:rPr/>
      </w:pPr>
      <w:r w:rsidDel="00000000" w:rsidR="00000000" w:rsidRPr="00000000">
        <w:rPr>
          <w:rtl w:val="0"/>
        </w:rPr>
        <w:t xml:space="preserve">Key Points: Customization Hints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Try Before You Commit:</w:t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Test any customization (like variables, aliases, prompts) directly in the shell before adding it to .bash_profile.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Make It Permanent:</w:t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a customization works well, append it to .bash_profile to make it persistent across sessions.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Shell History to Recall Commands:</w:t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emacs-mode: Use CTRL-P or CTRL-R.</w:t>
      </w:r>
    </w:p>
    <w:p w:rsidR="00000000" w:rsidDel="00000000" w:rsidP="00000000" w:rsidRDefault="00000000" w:rsidRPr="00000000" w14:paraId="000001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vi-mode: Use j, -, or ? to recall previous commands.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Append Using echo: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Use echo and redirection to add a command to .bash_profile without opening a text editor:</w:t>
        <w:br w:type="textWrapping"/>
        <w:t xml:space="preserve">echo 'PS1="\u \!--&gt; "' &gt;&gt; ~/.bash_profile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Single Quotes in echo:</w:t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Prevents the shell from interpreting special characters (e.g., $, ", !).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Important Redirection Note:</w:t>
      </w:r>
    </w:p>
    <w:p w:rsidR="00000000" w:rsidDel="00000000" w:rsidP="00000000" w:rsidRDefault="00000000" w:rsidRPr="00000000" w14:paraId="000001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&gt;&gt; to append.</w:t>
      </w:r>
    </w:p>
    <w:p w:rsidR="00000000" w:rsidDel="00000000" w:rsidP="00000000" w:rsidRDefault="00000000" w:rsidRPr="00000000" w14:paraId="0000016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Avoid &gt;, which would overwrite .bash_profile.</w:t>
        <w:br w:type="textWrapping"/>
      </w:r>
    </w:p>
    <w:p w:rsidR="00000000" w:rsidDel="00000000" w:rsidP="00000000" w:rsidRDefault="00000000" w:rsidRPr="00000000" w14:paraId="00000167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16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6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5.png"/><Relationship Id="rId22" Type="http://schemas.openxmlformats.org/officeDocument/2006/relationships/image" Target="media/image12.png"/><Relationship Id="rId10" Type="http://schemas.openxmlformats.org/officeDocument/2006/relationships/image" Target="media/image9.png"/><Relationship Id="rId21" Type="http://schemas.openxmlformats.org/officeDocument/2006/relationships/image" Target="media/image17.png"/><Relationship Id="rId13" Type="http://schemas.openxmlformats.org/officeDocument/2006/relationships/image" Target="media/image1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11.png"/><Relationship Id="rId17" Type="http://schemas.openxmlformats.org/officeDocument/2006/relationships/image" Target="media/image6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4.png"/><Relationship Id="rId18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