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9460" w14:textId="706F8627" w:rsidR="00CA0B4E" w:rsidRDefault="00CA0B4E" w:rsidP="00263CE7">
      <w:pPr>
        <w:jc w:val="center"/>
        <w:rPr>
          <w:b/>
          <w:bCs/>
        </w:rPr>
      </w:pPr>
      <w:r>
        <w:rPr>
          <w:b/>
          <w:bCs/>
        </w:rPr>
        <w:t>BT-3172: Special Topics in Bioinformatics</w:t>
      </w:r>
    </w:p>
    <w:p w14:paraId="22F89BEE" w14:textId="7DAD0B17" w:rsidR="00C80435" w:rsidRDefault="0058497B" w:rsidP="00263CE7">
      <w:pPr>
        <w:jc w:val="center"/>
        <w:rPr>
          <w:b/>
          <w:bCs/>
        </w:rPr>
      </w:pPr>
      <w:r>
        <w:rPr>
          <w:b/>
          <w:bCs/>
        </w:rPr>
        <w:t>Lab</w:t>
      </w:r>
      <w:r w:rsidR="00AD0A8E" w:rsidRPr="00263CE7">
        <w:rPr>
          <w:b/>
          <w:bCs/>
        </w:rPr>
        <w:t xml:space="preserve"> </w:t>
      </w:r>
      <w:r w:rsidR="00290226">
        <w:rPr>
          <w:b/>
          <w:bCs/>
        </w:rPr>
        <w:t>1</w:t>
      </w:r>
      <w:r w:rsidR="006E14B4">
        <w:rPr>
          <w:b/>
          <w:bCs/>
        </w:rPr>
        <w:t>1</w:t>
      </w:r>
      <w:r w:rsidR="00AD0A8E" w:rsidRPr="00263CE7">
        <w:rPr>
          <w:b/>
          <w:bCs/>
        </w:rPr>
        <w:t xml:space="preserve">: </w:t>
      </w:r>
      <w:r w:rsidR="0026253A" w:rsidRPr="0026253A">
        <w:rPr>
          <w:b/>
          <w:bCs/>
        </w:rPr>
        <w:t>Machine learning in Bioinformatics</w:t>
      </w:r>
      <w:r w:rsidR="00290226">
        <w:rPr>
          <w:b/>
          <w:bCs/>
        </w:rPr>
        <w:t>-</w:t>
      </w:r>
      <w:r w:rsidR="00E06D96">
        <w:rPr>
          <w:b/>
          <w:bCs/>
        </w:rPr>
        <w:t>II</w:t>
      </w:r>
      <w:r w:rsidR="00290226">
        <w:rPr>
          <w:b/>
          <w:bCs/>
        </w:rPr>
        <w:t xml:space="preserve">: </w:t>
      </w:r>
      <w:r w:rsidR="00E06D96">
        <w:rPr>
          <w:b/>
          <w:bCs/>
        </w:rPr>
        <w:t>Artificial Neural Networks</w:t>
      </w:r>
      <w:r w:rsidR="007D30AD" w:rsidRPr="007D30AD">
        <w:rPr>
          <w:b/>
          <w:bCs/>
        </w:rPr>
        <w:t>.</w:t>
      </w:r>
    </w:p>
    <w:p w14:paraId="728F6F02" w14:textId="77777777" w:rsidR="0025707E" w:rsidRDefault="0025707E" w:rsidP="00263CE7">
      <w:pPr>
        <w:jc w:val="center"/>
        <w:rPr>
          <w:b/>
          <w:bCs/>
        </w:rPr>
      </w:pPr>
    </w:p>
    <w:p w14:paraId="70FE571F" w14:textId="3F66E152" w:rsidR="0025707E" w:rsidRDefault="0025707E" w:rsidP="0025707E">
      <w:pPr>
        <w:rPr>
          <w:b/>
          <w:bCs/>
        </w:rPr>
      </w:pPr>
      <w:r>
        <w:rPr>
          <w:b/>
          <w:bCs/>
        </w:rPr>
        <w:t xml:space="preserve">Name: </w:t>
      </w:r>
      <w:r w:rsidR="00987E4C">
        <w:rPr>
          <w:b/>
          <w:bCs/>
        </w:rPr>
        <w:t>Anushka Udara</w:t>
      </w:r>
    </w:p>
    <w:p w14:paraId="38E47DB6" w14:textId="685955E6" w:rsidR="0025707E" w:rsidRPr="00263CE7" w:rsidRDefault="0025707E" w:rsidP="0025707E">
      <w:pPr>
        <w:rPr>
          <w:b/>
          <w:bCs/>
        </w:rPr>
      </w:pPr>
      <w:r>
        <w:rPr>
          <w:b/>
          <w:bCs/>
        </w:rPr>
        <w:t xml:space="preserve">Index number: </w:t>
      </w:r>
      <w:r w:rsidR="00987E4C">
        <w:rPr>
          <w:b/>
          <w:bCs/>
        </w:rPr>
        <w:t>s14234</w:t>
      </w:r>
    </w:p>
    <w:p w14:paraId="091D1FF9" w14:textId="3D605B2A" w:rsidR="00AD0A8E" w:rsidRDefault="00AD0A8E"/>
    <w:p w14:paraId="5F38AD50" w14:textId="2F536B7A" w:rsidR="003E7A3A" w:rsidRDefault="003E7A3A" w:rsidP="003E7A3A">
      <w:r>
        <w:t xml:space="preserve">In this practical, you will learn how to use Python scikit-learn package to implement </w:t>
      </w:r>
      <w:r w:rsidR="00E06D96">
        <w:t>an Artificial Neural Network (ANN) using</w:t>
      </w:r>
      <w:r>
        <w:t xml:space="preserve"> the popular iris data set.</w:t>
      </w:r>
    </w:p>
    <w:p w14:paraId="1C5DBA8B" w14:textId="77777777" w:rsidR="003E7A3A" w:rsidRDefault="003E7A3A" w:rsidP="003E7A3A"/>
    <w:p w14:paraId="52CA303A" w14:textId="77777777" w:rsidR="003E7A3A" w:rsidRDefault="003E7A3A" w:rsidP="003E7A3A">
      <w:r>
        <w:t xml:space="preserve">After using PyCharm to write your scripts, </w:t>
      </w:r>
      <w:r w:rsidRPr="004B05CA">
        <w:rPr>
          <w:b/>
          <w:bCs/>
        </w:rPr>
        <w:t>copy the codes to the appropriate space below the questions</w:t>
      </w:r>
      <w:r>
        <w:t>. Also, submit the Python files separately so we can test them. Use the following format to name each script: YourIndexNo_PrimaryQuestion.py (submit two programs for the two questions)</w:t>
      </w:r>
    </w:p>
    <w:p w14:paraId="239E5966" w14:textId="0CD86BE9" w:rsidR="00AD0A8E" w:rsidRDefault="00AD0A8E"/>
    <w:p w14:paraId="253475CB" w14:textId="4EED92E9" w:rsidR="00781F23" w:rsidRDefault="00E06D96" w:rsidP="006E6A10">
      <w:pPr>
        <w:pStyle w:val="ListParagraph"/>
        <w:numPr>
          <w:ilvl w:val="0"/>
          <w:numId w:val="1"/>
        </w:numPr>
        <w:ind w:left="360"/>
      </w:pPr>
      <w:r>
        <w:t>Implementing the ANN</w:t>
      </w:r>
      <w:r w:rsidR="00DC2588">
        <w:t>.</w:t>
      </w:r>
      <w:r w:rsidR="00194860" w:rsidRPr="00194860">
        <w:rPr>
          <w:rFonts w:ascii="Apple Chancery" w:hAnsi="Apple Chancery" w:cs="Apple Chancery" w:hint="cs"/>
          <w:color w:val="FF0000"/>
        </w:rPr>
        <w:t xml:space="preserve"> </w:t>
      </w:r>
    </w:p>
    <w:p w14:paraId="14CF5EFC" w14:textId="5EF55876" w:rsidR="00ED682D" w:rsidRDefault="00ED682D" w:rsidP="00F235C9">
      <w:pPr>
        <w:pStyle w:val="ListParagraph"/>
        <w:numPr>
          <w:ilvl w:val="1"/>
          <w:numId w:val="1"/>
        </w:numPr>
        <w:ind w:left="900"/>
      </w:pPr>
      <w:r>
        <w:t xml:space="preserve">Pre-processing the Iris dataset. </w:t>
      </w:r>
    </w:p>
    <w:p w14:paraId="15BBA30B" w14:textId="1DB23149" w:rsidR="00195BD2" w:rsidRDefault="0025707E" w:rsidP="00F6333D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E30F83" wp14:editId="5CD5E016">
            <wp:simplePos x="0" y="0"/>
            <wp:positionH relativeFrom="column">
              <wp:posOffset>1028700</wp:posOffset>
            </wp:positionH>
            <wp:positionV relativeFrom="paragraph">
              <wp:posOffset>701040</wp:posOffset>
            </wp:positionV>
            <wp:extent cx="3180080" cy="128016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96">
        <w:t xml:space="preserve">Load the Iris dataset </w:t>
      </w:r>
      <w:r w:rsidR="008E513F">
        <w:t xml:space="preserve">into a Pandas </w:t>
      </w:r>
      <w:r w:rsidR="003A646B">
        <w:t>D</w:t>
      </w:r>
      <w:r w:rsidR="008E513F">
        <w:t>ata</w:t>
      </w:r>
      <w:r w:rsidR="003A646B">
        <w:t>F</w:t>
      </w:r>
      <w:r w:rsidR="008E513F">
        <w:t xml:space="preserve">rame </w:t>
      </w:r>
      <w:r w:rsidR="00E06D96">
        <w:t>from the given CSV file</w:t>
      </w:r>
      <w:r w:rsidR="00F22F55">
        <w:t>.</w:t>
      </w:r>
      <w:r w:rsidR="00ED682D">
        <w:t xml:space="preserve"> </w:t>
      </w:r>
      <w:r w:rsidR="00F22F55">
        <w:t>Then,</w:t>
      </w:r>
      <w:r w:rsidR="00ED682D">
        <w:t xml:space="preserve"> split the measurement data and class labels </w:t>
      </w:r>
      <w:r w:rsidR="008E513F">
        <w:t xml:space="preserve">(species) </w:t>
      </w:r>
      <w:r w:rsidR="00ED682D">
        <w:t xml:space="preserve">to X and Y variables, respectively. (Hint: Pandas </w:t>
      </w:r>
      <w:r w:rsidR="00ED682D" w:rsidRPr="00F6333D">
        <w:rPr>
          <w:i/>
          <w:iCs/>
        </w:rPr>
        <w:t>iloc</w:t>
      </w:r>
      <w:r w:rsidR="00ED682D">
        <w:t xml:space="preserve"> function is useful for quick manipulation and indexing of Pandas </w:t>
      </w:r>
      <w:r w:rsidR="00F6333D">
        <w:t>DataFrames</w:t>
      </w:r>
      <w:r w:rsidR="00ED682D">
        <w:t>.</w:t>
      </w:r>
      <w:r w:rsidR="008E513F">
        <w:t>)</w:t>
      </w:r>
      <w:r w:rsidR="000251EE">
        <w:t xml:space="preserve"> </w:t>
      </w:r>
    </w:p>
    <w:p w14:paraId="5A3F60ED" w14:textId="7B58EE12" w:rsidR="0054512B" w:rsidRDefault="0054512B" w:rsidP="0054512B">
      <w:pPr>
        <w:pStyle w:val="ListParagraph"/>
        <w:ind w:left="1620"/>
      </w:pPr>
    </w:p>
    <w:p w14:paraId="12C5A1C4" w14:textId="77777777" w:rsidR="00F6333D" w:rsidRDefault="00F6333D" w:rsidP="00F6333D">
      <w:pPr>
        <w:pStyle w:val="ListParagraph"/>
        <w:ind w:left="1620"/>
      </w:pPr>
    </w:p>
    <w:p w14:paraId="72A623C5" w14:textId="2A52F380" w:rsidR="00F6333D" w:rsidRDefault="001E4364" w:rsidP="00462518">
      <w:pPr>
        <w:pStyle w:val="ListParagraph"/>
        <w:numPr>
          <w:ilvl w:val="2"/>
          <w:numId w:val="1"/>
        </w:numPr>
        <w:ind w:left="1440"/>
      </w:pPr>
      <w:r>
        <w:t>Output</w:t>
      </w:r>
      <w:r w:rsidR="00F6333D">
        <w:t xml:space="preserve"> the</w:t>
      </w:r>
      <w:r w:rsidR="00622A22">
        <w:t xml:space="preserve"> species categor</w:t>
      </w:r>
      <w:r>
        <w:t>y values</w:t>
      </w:r>
      <w:r w:rsidR="00622A22">
        <w:t xml:space="preserve"> </w:t>
      </w:r>
      <w:r>
        <w:t>of the Y variable</w:t>
      </w:r>
      <w:r w:rsidR="00622A22">
        <w:t>.</w:t>
      </w:r>
      <w:r>
        <w:t xml:space="preserve"> Now, replace the category. </w:t>
      </w:r>
      <w:r w:rsidR="00CB41F0">
        <w:t xml:space="preserve">values with integer numbers </w:t>
      </w:r>
      <w:r w:rsidR="00003C58">
        <w:t xml:space="preserve">Then, again output the Y variable values. </w:t>
      </w:r>
      <w:r>
        <w:t xml:space="preserve">(Hint: use Pandas unique() function to get the values and </w:t>
      </w:r>
      <w:r w:rsidRPr="001E4364">
        <w:t>Scikit-Learn's LabelEncoder class</w:t>
      </w:r>
      <w:r w:rsidR="00630EDB">
        <w:t xml:space="preserve"> for the replacement)</w:t>
      </w:r>
      <w:r w:rsidR="000251EE">
        <w:t xml:space="preserve"> </w:t>
      </w:r>
    </w:p>
    <w:p w14:paraId="6DA89903" w14:textId="4B544406" w:rsidR="008E513F" w:rsidRPr="00331171" w:rsidRDefault="0025707E" w:rsidP="00ED682D">
      <w:pPr>
        <w:ind w:left="720"/>
      </w:pPr>
      <w:r w:rsidRPr="0025707E">
        <w:rPr>
          <w:noProof/>
        </w:rPr>
        <w:drawing>
          <wp:anchor distT="0" distB="0" distL="114300" distR="114300" simplePos="0" relativeHeight="251660288" behindDoc="0" locked="0" layoutInCell="1" allowOverlap="1" wp14:anchorId="5C0AA768" wp14:editId="310AA975">
            <wp:simplePos x="0" y="0"/>
            <wp:positionH relativeFrom="column">
              <wp:posOffset>1257300</wp:posOffset>
            </wp:positionH>
            <wp:positionV relativeFrom="paragraph">
              <wp:posOffset>213995</wp:posOffset>
            </wp:positionV>
            <wp:extent cx="2162477" cy="362001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120E9" w14:textId="4FF80DF0" w:rsidR="00331171" w:rsidRDefault="0025707E" w:rsidP="00F6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5707E">
        <w:rPr>
          <w:noProof/>
        </w:rPr>
        <w:drawing>
          <wp:anchor distT="0" distB="0" distL="114300" distR="114300" simplePos="0" relativeHeight="251659264" behindDoc="0" locked="0" layoutInCell="1" allowOverlap="1" wp14:anchorId="30798C0E" wp14:editId="36FFAC25">
            <wp:simplePos x="0" y="0"/>
            <wp:positionH relativeFrom="column">
              <wp:posOffset>1295400</wp:posOffset>
            </wp:positionH>
            <wp:positionV relativeFrom="paragraph">
              <wp:posOffset>448945</wp:posOffset>
            </wp:positionV>
            <wp:extent cx="1973580" cy="9798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171" w:rsidRPr="00F6333D">
        <w:rPr>
          <w:rFonts w:ascii="Menlo" w:hAnsi="Menlo" w:cs="Menlo"/>
          <w:color w:val="000000"/>
          <w:sz w:val="21"/>
          <w:szCs w:val="21"/>
        </w:rPr>
        <w:br/>
      </w:r>
    </w:p>
    <w:p w14:paraId="1BD01F8A" w14:textId="77777777" w:rsidR="00522599" w:rsidRDefault="00522599" w:rsidP="00522599">
      <w:pPr>
        <w:pStyle w:val="ListParagraph"/>
        <w:ind w:left="1440"/>
      </w:pPr>
    </w:p>
    <w:p w14:paraId="68B266AD" w14:textId="00FA546A" w:rsidR="00940B2C" w:rsidRDefault="0025707E" w:rsidP="00431380">
      <w:pPr>
        <w:pStyle w:val="ListParagraph"/>
        <w:numPr>
          <w:ilvl w:val="2"/>
          <w:numId w:val="1"/>
        </w:numPr>
      </w:pPr>
      <w:r w:rsidRPr="0025707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3789F4" wp14:editId="225A5AFF">
            <wp:simplePos x="0" y="0"/>
            <wp:positionH relativeFrom="column">
              <wp:posOffset>365760</wp:posOffset>
            </wp:positionH>
            <wp:positionV relativeFrom="paragraph">
              <wp:posOffset>464820</wp:posOffset>
            </wp:positionV>
            <wp:extent cx="5943600" cy="977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DB4">
        <w:t xml:space="preserve">To reduce </w:t>
      </w:r>
      <w:r w:rsidR="00841C49">
        <w:t xml:space="preserve">the </w:t>
      </w:r>
      <w:r w:rsidR="00487DB4">
        <w:t>over-fitting</w:t>
      </w:r>
      <w:r w:rsidR="00841C49">
        <w:t>,</w:t>
      </w:r>
      <w:r w:rsidR="0059543A">
        <w:t xml:space="preserve"> </w:t>
      </w:r>
      <w:r w:rsidR="00487DB4">
        <w:t xml:space="preserve">split the Iris dataset (X and Y variables) to train and test data. Use 20% data for testing. </w:t>
      </w:r>
    </w:p>
    <w:p w14:paraId="6AC43675" w14:textId="23A80CA8" w:rsidR="00AA3E63" w:rsidRPr="001B4F65" w:rsidRDefault="00AA3E63" w:rsidP="00AA3E63">
      <w:pPr>
        <w:pStyle w:val="ListParagraph"/>
        <w:ind w:left="1620"/>
      </w:pPr>
    </w:p>
    <w:p w14:paraId="13A22F03" w14:textId="79488C62" w:rsidR="001B4F65" w:rsidRPr="00431380" w:rsidRDefault="001B4F65" w:rsidP="001B4F65"/>
    <w:p w14:paraId="1BFBFD6B" w14:textId="38E3B7DE" w:rsidR="00431380" w:rsidRDefault="00431380" w:rsidP="00431380">
      <w:pPr>
        <w:pStyle w:val="ListParagraph"/>
        <w:numPr>
          <w:ilvl w:val="2"/>
          <w:numId w:val="1"/>
        </w:numPr>
      </w:pPr>
      <w:r>
        <w:t>Standardize the training and testing data of the input variable</w:t>
      </w:r>
      <w:r w:rsidR="000251EE">
        <w:t xml:space="preserve"> </w:t>
      </w:r>
    </w:p>
    <w:p w14:paraId="1215BCC5" w14:textId="13119166" w:rsidR="001C01CC" w:rsidRPr="001C01CC" w:rsidRDefault="0025707E" w:rsidP="001C01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21"/>
          <w:szCs w:val="21"/>
        </w:rPr>
      </w:pPr>
      <w:r w:rsidRPr="0025707E">
        <w:rPr>
          <w:rFonts w:ascii="Menlo" w:hAnsi="Menlo" w:cs="Menlo"/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1BD2C79F" wp14:editId="2FA3E0AD">
            <wp:simplePos x="0" y="0"/>
            <wp:positionH relativeFrom="column">
              <wp:posOffset>518160</wp:posOffset>
            </wp:positionH>
            <wp:positionV relativeFrom="paragraph">
              <wp:posOffset>203200</wp:posOffset>
            </wp:positionV>
            <wp:extent cx="5554980" cy="158813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CC" w:rsidRPr="001C01CC">
        <w:rPr>
          <w:rFonts w:ascii="Menlo" w:hAnsi="Menlo" w:cs="Menlo"/>
          <w:color w:val="000000"/>
          <w:sz w:val="21"/>
          <w:szCs w:val="21"/>
        </w:rPr>
        <w:br/>
      </w:r>
    </w:p>
    <w:p w14:paraId="2E6427A3" w14:textId="77777777" w:rsidR="001C01CC" w:rsidRDefault="001C01CC" w:rsidP="001C01CC">
      <w:pPr>
        <w:pStyle w:val="ListParagraph"/>
        <w:ind w:left="1620"/>
      </w:pPr>
    </w:p>
    <w:p w14:paraId="4C64A7F5" w14:textId="2B344F6F" w:rsidR="00F30E9D" w:rsidRPr="00F30E9D" w:rsidRDefault="00F30E9D" w:rsidP="004161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472C4" w:themeColor="accent1"/>
        </w:rPr>
      </w:pPr>
      <w:r w:rsidRPr="00F30E9D">
        <w:rPr>
          <w:rFonts w:ascii="Menlo" w:hAnsi="Menlo" w:cs="Menlo"/>
          <w:i/>
          <w:iCs/>
          <w:color w:val="808080"/>
          <w:sz w:val="21"/>
          <w:szCs w:val="21"/>
        </w:rPr>
        <w:br/>
      </w:r>
    </w:p>
    <w:p w14:paraId="5988AA88" w14:textId="77777777" w:rsidR="00940B2C" w:rsidRDefault="00940B2C" w:rsidP="00940B2C">
      <w:pPr>
        <w:pStyle w:val="ListParagraph"/>
        <w:ind w:left="1620"/>
      </w:pPr>
    </w:p>
    <w:p w14:paraId="76AAF763" w14:textId="2C1E25FA" w:rsidR="00A51DF1" w:rsidRDefault="0025707E" w:rsidP="00841C49">
      <w:pPr>
        <w:pStyle w:val="ListParagraph"/>
        <w:numPr>
          <w:ilvl w:val="1"/>
          <w:numId w:val="1"/>
        </w:numPr>
        <w:ind w:left="900"/>
      </w:pPr>
      <w:r w:rsidRPr="0025707E">
        <w:rPr>
          <w:noProof/>
        </w:rPr>
        <w:drawing>
          <wp:anchor distT="0" distB="0" distL="114300" distR="114300" simplePos="0" relativeHeight="251663360" behindDoc="0" locked="0" layoutInCell="1" allowOverlap="1" wp14:anchorId="615D83D1" wp14:editId="391D5045">
            <wp:simplePos x="0" y="0"/>
            <wp:positionH relativeFrom="margin">
              <wp:align>left</wp:align>
            </wp:positionH>
            <wp:positionV relativeFrom="paragraph">
              <wp:posOffset>872490</wp:posOffset>
            </wp:positionV>
            <wp:extent cx="5135880" cy="167259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8" cy="167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C49">
        <w:t xml:space="preserve">Using the </w:t>
      </w:r>
      <w:r w:rsidR="00841C49" w:rsidRPr="001E4364">
        <w:t>Scikit-Learn</w:t>
      </w:r>
      <w:r w:rsidR="00841C49">
        <w:t xml:space="preserve"> package</w:t>
      </w:r>
      <w:r w:rsidR="00AA3E63">
        <w:t>,</w:t>
      </w:r>
      <w:r w:rsidR="00841C49">
        <w:t xml:space="preserve"> train an ANN that contains 3 hidden layers (10 neurons each) for a maximum of 1000 iterations. </w:t>
      </w:r>
      <w:r w:rsidR="00841C49" w:rsidRPr="00304244">
        <w:rPr>
          <w:highlight w:val="yellow"/>
        </w:rPr>
        <w:t>Then, use the trained ANN for predicting the species labels of the test data.</w:t>
      </w:r>
      <w:r w:rsidR="008315C6">
        <w:t xml:space="preserve"> (Hint: when passing the training data for y (class variable), you have to convert the column data into a </w:t>
      </w:r>
      <w:r w:rsidR="00B019F2">
        <w:t>1-</w:t>
      </w:r>
      <w:r w:rsidR="008315C6">
        <w:t>D array using ravel()).</w:t>
      </w:r>
      <w:r w:rsidR="00CA65C7">
        <w:t xml:space="preserve"> </w:t>
      </w:r>
    </w:p>
    <w:p w14:paraId="2E38362C" w14:textId="77777777" w:rsidR="00B019F2" w:rsidRDefault="00B019F2" w:rsidP="00B019F2">
      <w:pPr>
        <w:pStyle w:val="ListParagraph"/>
        <w:ind w:left="900"/>
      </w:pPr>
    </w:p>
    <w:p w14:paraId="48848BA9" w14:textId="39607E97" w:rsidR="00841C49" w:rsidRDefault="0025707E" w:rsidP="00841C49">
      <w:r w:rsidRPr="0025707E">
        <w:rPr>
          <w:noProof/>
        </w:rPr>
        <w:drawing>
          <wp:inline distT="0" distB="0" distL="0" distR="0" wp14:anchorId="45E52FC3" wp14:editId="32C79CA0">
            <wp:extent cx="5943600" cy="31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AFD" w14:textId="77777777" w:rsidR="00841C49" w:rsidRDefault="00841C49" w:rsidP="00841C49"/>
    <w:p w14:paraId="36C1D506" w14:textId="59AA33E8" w:rsidR="00841C49" w:rsidRDefault="0034062C" w:rsidP="00841C49">
      <w:pPr>
        <w:pStyle w:val="ListParagraph"/>
        <w:numPr>
          <w:ilvl w:val="1"/>
          <w:numId w:val="1"/>
        </w:numPr>
        <w:ind w:left="900"/>
      </w:pPr>
      <w:r w:rsidRPr="0025707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517221" wp14:editId="0ED479EE">
            <wp:simplePos x="0" y="0"/>
            <wp:positionH relativeFrom="column">
              <wp:posOffset>579120</wp:posOffset>
            </wp:positionH>
            <wp:positionV relativeFrom="paragraph">
              <wp:posOffset>1379220</wp:posOffset>
            </wp:positionV>
            <wp:extent cx="4122420" cy="24644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07E" w:rsidRPr="0025707E">
        <w:rPr>
          <w:rFonts w:ascii="Menlo" w:hAnsi="Menlo" w:cs="Menlo"/>
          <w:noProof/>
          <w:color w:val="000000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68541D5E" wp14:editId="6FEE9597">
            <wp:simplePos x="0" y="0"/>
            <wp:positionH relativeFrom="column">
              <wp:posOffset>457200</wp:posOffset>
            </wp:positionH>
            <wp:positionV relativeFrom="paragraph">
              <wp:posOffset>525780</wp:posOffset>
            </wp:positionV>
            <wp:extent cx="4838700" cy="7562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C49">
        <w:t xml:space="preserve">Evaluate the ANN using the classification report </w:t>
      </w:r>
      <w:r w:rsidR="00E57D89">
        <w:t xml:space="preserve">and the confusion matrix </w:t>
      </w:r>
      <w:r w:rsidR="00841C49">
        <w:t xml:space="preserve">generated by the </w:t>
      </w:r>
      <w:r w:rsidR="00841C49" w:rsidRPr="001E4364">
        <w:t>Scikit-Learn</w:t>
      </w:r>
      <w:r w:rsidR="00841C49">
        <w:t xml:space="preserve"> package. </w:t>
      </w:r>
      <w:r w:rsidR="005D2B85">
        <w:t xml:space="preserve">Save the output in the space below. </w:t>
      </w:r>
      <w:r w:rsidR="00841C49" w:rsidRPr="0025707E">
        <w:rPr>
          <w:highlight w:val="yellow"/>
        </w:rPr>
        <w:t>What can you conclude about the performance of the network</w:t>
      </w:r>
      <w:r w:rsidR="00B019F2" w:rsidRPr="0025707E">
        <w:rPr>
          <w:highlight w:val="yellow"/>
        </w:rPr>
        <w:t xml:space="preserve"> from the generated outputs</w:t>
      </w:r>
      <w:r w:rsidR="00841C49" w:rsidRPr="0025707E">
        <w:rPr>
          <w:highlight w:val="yellow"/>
        </w:rPr>
        <w:t>?</w:t>
      </w:r>
      <w:r w:rsidR="00D949C0">
        <w:t xml:space="preserve"> </w:t>
      </w:r>
    </w:p>
    <w:p w14:paraId="4312E47A" w14:textId="77777777" w:rsidR="009B297E" w:rsidRDefault="009B297E" w:rsidP="009B29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 the classification report,</w:t>
      </w:r>
    </w:p>
    <w:p w14:paraId="156AF3AD" w14:textId="77777777" w:rsidR="009B297E" w:rsidRDefault="009B297E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3283B9DA" w14:textId="5C326C20" w:rsidR="00AB273D" w:rsidRPr="007F50AB" w:rsidRDefault="00AB273D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Precision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the percentage of correct positive predictions relative to total positive predictions. </w:t>
      </w:r>
      <w:r w:rsidRPr="007F50AB">
        <w:rPr>
          <w:rFonts w:asciiTheme="minorHAnsi" w:hAnsiTheme="minorHAnsi" w:cstheme="minorHAnsi"/>
          <w:color w:val="000000"/>
        </w:rPr>
        <w:t xml:space="preserve">This ANN has a precision of 1.0 for predicting labels for both 0 and 1 labels, and 0.93 precision of predicting, 2 labels. </w:t>
      </w:r>
    </w:p>
    <w:p w14:paraId="2D006C51" w14:textId="77777777" w:rsidR="00AB273D" w:rsidRPr="007F50AB" w:rsidRDefault="00AB273D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0150187F" w14:textId="77777777" w:rsidR="007F50AB" w:rsidRPr="007F50AB" w:rsidRDefault="00AB273D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hd w:val="clear" w:color="auto" w:fill="FFFFFF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Recall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the percentage of correct positive predictions relative to total actual positives. This ANN has a recall of 1.0 for both 0 and </w:t>
      </w:r>
      <w:r w:rsidR="007F50AB" w:rsidRPr="007F50AB">
        <w:rPr>
          <w:rFonts w:asciiTheme="minorHAnsi" w:hAnsiTheme="minorHAnsi" w:cstheme="minorHAnsi"/>
          <w:color w:val="000000"/>
          <w:shd w:val="clear" w:color="auto" w:fill="FFFFFF"/>
        </w:rPr>
        <w:t>2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labels, and 0.88 for </w:t>
      </w:r>
      <w:r w:rsidR="007F50AB" w:rsidRPr="007F50AB">
        <w:rPr>
          <w:rFonts w:asciiTheme="minorHAnsi" w:hAnsiTheme="minorHAnsi" w:cstheme="minorHAnsi"/>
          <w:color w:val="000000"/>
          <w:shd w:val="clear" w:color="auto" w:fill="FFFFFF"/>
        </w:rPr>
        <w:t>1 label.</w:t>
      </w:r>
    </w:p>
    <w:p w14:paraId="3EEDE9DA" w14:textId="77777777" w:rsidR="007F50AB" w:rsidRPr="007F50AB" w:rsidRDefault="007F50AB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6257CA0B" w14:textId="66CB4FB2" w:rsidR="005D2B85" w:rsidRPr="007F50AB" w:rsidRDefault="007F50AB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F1 Score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a weighted harmonic mean of precision and recall. The closer to 1, the better the model. This ANN has 1.0 for 0 label, 0.93 for 1 label and 0.97 for 2 label.</w:t>
      </w:r>
      <w:r w:rsidR="005D2B85" w:rsidRPr="007F50AB">
        <w:rPr>
          <w:rFonts w:asciiTheme="minorHAnsi" w:hAnsiTheme="minorHAnsi" w:cstheme="minorHAnsi"/>
          <w:color w:val="000000"/>
        </w:rPr>
        <w:br/>
      </w:r>
    </w:p>
    <w:p w14:paraId="05E0BDB4" w14:textId="69211AB5" w:rsidR="00AB273D" w:rsidRDefault="00AB273D" w:rsidP="00B019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accuracy percentage is 97%.</w:t>
      </w:r>
    </w:p>
    <w:p w14:paraId="474A77C6" w14:textId="7F6E4FA5" w:rsidR="00B2405F" w:rsidRDefault="00B2405F" w:rsidP="005D2B85">
      <w:pPr>
        <w:pStyle w:val="ListParagraph"/>
        <w:ind w:left="900"/>
      </w:pPr>
    </w:p>
    <w:p w14:paraId="7E39681A" w14:textId="77777777" w:rsidR="009B297E" w:rsidRPr="009B297E" w:rsidRDefault="009B297E" w:rsidP="009B297E">
      <w:pPr>
        <w:pStyle w:val="ListParagraph"/>
        <w:ind w:left="900"/>
        <w:rPr>
          <w:b/>
        </w:rPr>
      </w:pPr>
      <w:r w:rsidRPr="009B297E">
        <w:rPr>
          <w:b/>
        </w:rPr>
        <w:t>The confusion matrix shows the number of true negatives, false negatives, true positives and false positives.</w:t>
      </w:r>
    </w:p>
    <w:p w14:paraId="45F26700" w14:textId="302620C5" w:rsidR="007F50AB" w:rsidRDefault="007F50AB" w:rsidP="005D2B85">
      <w:pPr>
        <w:pStyle w:val="ListParagraph"/>
        <w:ind w:left="900"/>
      </w:pPr>
    </w:p>
    <w:p w14:paraId="1386B45C" w14:textId="514DD4B3" w:rsidR="00706970" w:rsidRPr="009E5FBB" w:rsidRDefault="00706970" w:rsidP="00706970">
      <w:pPr>
        <w:pStyle w:val="ListParagraph"/>
        <w:ind w:left="900"/>
      </w:pPr>
      <w:r>
        <w:t>In this model, we have eight zero expected labels, predicted as zero. Seven , one labels predicted as one and one, one label predicted as 2. Fourteen two labels predicted as two.</w:t>
      </w:r>
    </w:p>
    <w:p w14:paraId="41C3E721" w14:textId="31C1D8F5" w:rsidR="00706970" w:rsidRDefault="00706970" w:rsidP="005D2B85">
      <w:pPr>
        <w:pStyle w:val="ListParagraph"/>
        <w:ind w:left="900"/>
      </w:pPr>
    </w:p>
    <w:p w14:paraId="74ACF6EF" w14:textId="2A8A170D" w:rsidR="00706970" w:rsidRDefault="00706970" w:rsidP="005D2B85">
      <w:pPr>
        <w:pStyle w:val="ListParagraph"/>
        <w:ind w:left="900"/>
      </w:pPr>
    </w:p>
    <w:p w14:paraId="0EA31AAD" w14:textId="77777777" w:rsidR="00706970" w:rsidRDefault="00706970" w:rsidP="005D2B85">
      <w:pPr>
        <w:pStyle w:val="ListParagraph"/>
        <w:ind w:left="900"/>
      </w:pPr>
    </w:p>
    <w:p w14:paraId="6F3CA16A" w14:textId="76E8E1CF" w:rsidR="00FB6678" w:rsidRDefault="00FB6678" w:rsidP="00841C49">
      <w:pPr>
        <w:pStyle w:val="ListParagraph"/>
        <w:numPr>
          <w:ilvl w:val="1"/>
          <w:numId w:val="1"/>
        </w:numPr>
        <w:ind w:left="900"/>
      </w:pPr>
      <w:r>
        <w:lastRenderedPageBreak/>
        <w:t xml:space="preserve">A student has recorded </w:t>
      </w:r>
      <w:r w:rsidR="00400446">
        <w:t xml:space="preserve">the </w:t>
      </w:r>
      <w:r>
        <w:t>following measurements for 3 iris plants. Using the ANN you trained in (II)</w:t>
      </w:r>
      <w:r w:rsidR="00400446">
        <w:t>,</w:t>
      </w:r>
      <w:r>
        <w:t xml:space="preserve"> predict the species of the 3 plants.</w:t>
      </w:r>
      <w:r w:rsidR="00D949C0">
        <w:t xml:space="preserve"> </w:t>
      </w:r>
    </w:p>
    <w:p w14:paraId="253C86C0" w14:textId="55917431" w:rsidR="00FB6678" w:rsidRDefault="00FB6678" w:rsidP="00FB6678">
      <w:pPr>
        <w:pStyle w:val="ListParagraph"/>
        <w:ind w:left="1080"/>
      </w:pPr>
      <w:r>
        <w:t xml:space="preserve">Plant 1: </w:t>
      </w:r>
      <w:r w:rsidRPr="00FB6678">
        <w:t>5.9,3.0,7.0,5.0</w:t>
      </w:r>
    </w:p>
    <w:p w14:paraId="417A2EB6" w14:textId="332279A3" w:rsidR="00FB6678" w:rsidRDefault="00FB6678" w:rsidP="00FB6678">
      <w:pPr>
        <w:pStyle w:val="ListParagraph"/>
        <w:ind w:left="1080"/>
      </w:pPr>
      <w:r>
        <w:t xml:space="preserve">Plant 2: </w:t>
      </w:r>
      <w:r w:rsidRPr="008B11C1">
        <w:t>4.6,</w:t>
      </w:r>
      <w:r>
        <w:t xml:space="preserve"> </w:t>
      </w:r>
      <w:r w:rsidRPr="008B11C1">
        <w:t>3.0,</w:t>
      </w:r>
      <w:r>
        <w:t xml:space="preserve"> </w:t>
      </w:r>
      <w:r w:rsidRPr="008B11C1">
        <w:t>1.5,</w:t>
      </w:r>
      <w:r>
        <w:t xml:space="preserve"> </w:t>
      </w:r>
      <w:r w:rsidRPr="008B11C1">
        <w:t>0.2</w:t>
      </w:r>
    </w:p>
    <w:p w14:paraId="075EDA9B" w14:textId="19545A02" w:rsidR="00FB6678" w:rsidRDefault="00FB6678" w:rsidP="00FB6678">
      <w:pPr>
        <w:pStyle w:val="ListParagraph"/>
        <w:ind w:left="1080"/>
      </w:pPr>
      <w:r>
        <w:t xml:space="preserve">Plant 3: </w:t>
      </w:r>
      <w:r w:rsidRPr="008B11C1">
        <w:t>6.2, 3.0,4.1,1.2</w:t>
      </w:r>
    </w:p>
    <w:p w14:paraId="540DAC1F" w14:textId="1FB013E2" w:rsidR="00400446" w:rsidRDefault="0034062C" w:rsidP="00FB6678">
      <w:pPr>
        <w:pStyle w:val="ListParagraph"/>
        <w:ind w:left="1080"/>
      </w:pPr>
      <w:r w:rsidRPr="0034062C">
        <w:rPr>
          <w:rFonts w:ascii="Menlo" w:hAnsi="Menlo" w:cs="Menlo"/>
          <w:noProof/>
          <w:color w:val="000000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370FAF93" wp14:editId="4876BB4D">
            <wp:simplePos x="0" y="0"/>
            <wp:positionH relativeFrom="column">
              <wp:posOffset>373380</wp:posOffset>
            </wp:positionH>
            <wp:positionV relativeFrom="paragraph">
              <wp:posOffset>278130</wp:posOffset>
            </wp:positionV>
            <wp:extent cx="4663440" cy="1689735"/>
            <wp:effectExtent l="0" t="0" r="381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5B8D3" w14:textId="1ED53FAF" w:rsidR="00400446" w:rsidRDefault="0034062C" w:rsidP="00B01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i/>
          <w:iCs/>
        </w:rPr>
      </w:pPr>
      <w:r w:rsidRPr="0034062C">
        <w:rPr>
          <w:rFonts w:ascii="Menlo" w:hAnsi="Menlo" w:cs="Menlo"/>
          <w:noProof/>
          <w:color w:val="000000"/>
          <w:sz w:val="21"/>
          <w:szCs w:val="21"/>
        </w:rPr>
        <w:drawing>
          <wp:inline distT="0" distB="0" distL="0" distR="0" wp14:anchorId="75F8CF86" wp14:editId="653E354C">
            <wp:extent cx="990738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46" w:rsidRPr="00400446">
        <w:rPr>
          <w:rFonts w:ascii="Menlo" w:hAnsi="Menlo" w:cs="Menlo"/>
          <w:color w:val="000000"/>
          <w:sz w:val="21"/>
          <w:szCs w:val="21"/>
        </w:rPr>
        <w:br/>
      </w:r>
    </w:p>
    <w:p w14:paraId="3E5B2E62" w14:textId="77777777" w:rsidR="00D949C0" w:rsidRDefault="00D949C0" w:rsidP="00400446">
      <w:pPr>
        <w:pStyle w:val="ListParagraph"/>
        <w:ind w:left="1080"/>
      </w:pPr>
    </w:p>
    <w:p w14:paraId="4010A940" w14:textId="5A39CE4C" w:rsidR="00400446" w:rsidRDefault="00400446" w:rsidP="00FB6678">
      <w:pPr>
        <w:pStyle w:val="ListParagraph"/>
        <w:ind w:left="900"/>
      </w:pPr>
    </w:p>
    <w:p w14:paraId="76AC0F79" w14:textId="719638F9" w:rsidR="00400446" w:rsidRDefault="00400446" w:rsidP="00FB6678">
      <w:pPr>
        <w:pStyle w:val="ListParagraph"/>
        <w:ind w:left="900"/>
      </w:pPr>
    </w:p>
    <w:p w14:paraId="2B14A5AA" w14:textId="77777777" w:rsidR="0034062C" w:rsidRDefault="0034062C" w:rsidP="00FB6678">
      <w:pPr>
        <w:pStyle w:val="ListParagraph"/>
        <w:ind w:left="900"/>
      </w:pPr>
    </w:p>
    <w:p w14:paraId="5D4E9E45" w14:textId="5524D284" w:rsidR="005D2B85" w:rsidRDefault="00B2405F" w:rsidP="00841C49">
      <w:pPr>
        <w:pStyle w:val="ListParagraph"/>
        <w:numPr>
          <w:ilvl w:val="1"/>
          <w:numId w:val="1"/>
        </w:numPr>
        <w:ind w:left="900"/>
      </w:pPr>
      <w:r>
        <w:t xml:space="preserve">Now, change the number of neurons in each hidden layer to 2 and repeat (II) and (III). Did you notice a performance difference? Save the classification report </w:t>
      </w:r>
      <w:r w:rsidR="00E57D89">
        <w:t>and confusion matrix</w:t>
      </w:r>
      <w:r w:rsidR="00560FB1">
        <w:t>, interpret them</w:t>
      </w:r>
      <w:r w:rsidR="00E57D89">
        <w:t xml:space="preserve"> </w:t>
      </w:r>
      <w:r>
        <w:t>here</w:t>
      </w:r>
      <w:r w:rsidR="00054307">
        <w:t>,</w:t>
      </w:r>
      <w:r>
        <w:t xml:space="preserve"> and explain the reason for </w:t>
      </w:r>
      <w:r w:rsidR="00E57D89">
        <w:t xml:space="preserve">the </w:t>
      </w:r>
      <w:r>
        <w:t>performance difference</w:t>
      </w:r>
      <w:r w:rsidR="00560FB1">
        <w:t>.</w:t>
      </w:r>
      <w:r w:rsidR="00D949C0">
        <w:t xml:space="preserve"> </w:t>
      </w:r>
    </w:p>
    <w:p w14:paraId="7BC1F169" w14:textId="120C834F" w:rsidR="00B2405F" w:rsidRDefault="007F50AB" w:rsidP="00B2405F">
      <w:pPr>
        <w:pStyle w:val="ListParagraph"/>
        <w:ind w:left="900"/>
      </w:pPr>
      <w:r w:rsidRPr="0034062C">
        <w:rPr>
          <w:noProof/>
        </w:rPr>
        <w:drawing>
          <wp:anchor distT="0" distB="0" distL="114300" distR="114300" simplePos="0" relativeHeight="251667456" behindDoc="0" locked="0" layoutInCell="1" allowOverlap="1" wp14:anchorId="226741B5" wp14:editId="6CDFF6E1">
            <wp:simplePos x="0" y="0"/>
            <wp:positionH relativeFrom="column">
              <wp:posOffset>571500</wp:posOffset>
            </wp:positionH>
            <wp:positionV relativeFrom="paragraph">
              <wp:posOffset>175260</wp:posOffset>
            </wp:positionV>
            <wp:extent cx="4130040" cy="213741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388E2" w14:textId="77777777" w:rsidR="00706970" w:rsidRDefault="00706970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5EF6DD28" w14:textId="77777777" w:rsidR="00706970" w:rsidRDefault="00706970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74C01FFC" w14:textId="77777777" w:rsidR="00706970" w:rsidRDefault="00706970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68F2E4BB" w14:textId="3F8F3A66" w:rsidR="009B297E" w:rsidRDefault="00706970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34062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8BED17D" wp14:editId="5C213DE1">
            <wp:simplePos x="0" y="0"/>
            <wp:positionH relativeFrom="column">
              <wp:posOffset>1158240</wp:posOffset>
            </wp:positionH>
            <wp:positionV relativeFrom="paragraph">
              <wp:posOffset>0</wp:posOffset>
            </wp:positionV>
            <wp:extent cx="3611880" cy="2176145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97E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 the classification report,</w:t>
      </w:r>
    </w:p>
    <w:p w14:paraId="63737311" w14:textId="77777777" w:rsidR="009B297E" w:rsidRDefault="009B297E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38134326" w14:textId="493DD078" w:rsidR="007F50AB" w:rsidRP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Precision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the percentage of correct positive predictions relative to total positive predictions. </w:t>
      </w:r>
      <w:r w:rsidRPr="007F50AB">
        <w:rPr>
          <w:rFonts w:asciiTheme="minorHAnsi" w:hAnsiTheme="minorHAnsi" w:cstheme="minorHAnsi"/>
          <w:color w:val="000000"/>
        </w:rPr>
        <w:t>This ANN has a precision of 1.0 for predicting labels for both 0 and 1 labels, and 0</w:t>
      </w:r>
      <w:r>
        <w:rPr>
          <w:rFonts w:asciiTheme="minorHAnsi" w:hAnsiTheme="minorHAnsi" w:cstheme="minorHAnsi"/>
          <w:color w:val="000000"/>
        </w:rPr>
        <w:t>.67</w:t>
      </w:r>
      <w:r w:rsidRPr="007F50AB">
        <w:rPr>
          <w:rFonts w:asciiTheme="minorHAnsi" w:hAnsiTheme="minorHAnsi" w:cstheme="minorHAnsi"/>
          <w:color w:val="000000"/>
        </w:rPr>
        <w:t xml:space="preserve"> precision of predicting, 2 labels. </w:t>
      </w:r>
    </w:p>
    <w:p w14:paraId="5603D634" w14:textId="77777777" w:rsidR="007F50AB" w:rsidRP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6C3D7B14" w14:textId="56715927" w:rsidR="007F50AB" w:rsidRP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hd w:val="clear" w:color="auto" w:fill="FFFFFF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Recall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the percentage of correct positive predictions relative to total actual positives. This ANN has a recall of 1.0 for both 0 and 2 labels, and 0.</w:t>
      </w:r>
      <w:r>
        <w:rPr>
          <w:rFonts w:asciiTheme="minorHAnsi" w:hAnsiTheme="minorHAnsi" w:cstheme="minorHAnsi"/>
          <w:color w:val="000000"/>
          <w:shd w:val="clear" w:color="auto" w:fill="FFFFFF"/>
        </w:rPr>
        <w:t>12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for 1 label.</w:t>
      </w:r>
    </w:p>
    <w:p w14:paraId="0DA7A794" w14:textId="77777777" w:rsidR="007F50AB" w:rsidRP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73D48F3C" w14:textId="5F1EF800" w:rsidR="007F50AB" w:rsidRP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7F50AB">
        <w:rPr>
          <w:rStyle w:val="Strong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F1 Score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is a weighted harmonic mean of precision and recall. The closer to 1, the better the model. This ANN has 1.0 for 0 label, 0.</w:t>
      </w:r>
      <w:r>
        <w:rPr>
          <w:rFonts w:asciiTheme="minorHAnsi" w:hAnsiTheme="minorHAnsi" w:cstheme="minorHAnsi"/>
          <w:color w:val="000000"/>
          <w:shd w:val="clear" w:color="auto" w:fill="FFFFFF"/>
        </w:rPr>
        <w:t>22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for 1 label and 0.</w:t>
      </w:r>
      <w:r>
        <w:rPr>
          <w:rFonts w:asciiTheme="minorHAnsi" w:hAnsiTheme="minorHAnsi" w:cstheme="minorHAnsi"/>
          <w:color w:val="000000"/>
          <w:shd w:val="clear" w:color="auto" w:fill="FFFFFF"/>
        </w:rPr>
        <w:t>80</w:t>
      </w:r>
      <w:r w:rsidRPr="007F50AB">
        <w:rPr>
          <w:rFonts w:asciiTheme="minorHAnsi" w:hAnsiTheme="minorHAnsi" w:cstheme="minorHAnsi"/>
          <w:color w:val="000000"/>
          <w:shd w:val="clear" w:color="auto" w:fill="FFFFFF"/>
        </w:rPr>
        <w:t xml:space="preserve"> for 2 label.</w:t>
      </w:r>
      <w:r w:rsidRPr="007F50AB">
        <w:rPr>
          <w:rFonts w:asciiTheme="minorHAnsi" w:hAnsiTheme="minorHAnsi" w:cstheme="minorHAnsi"/>
          <w:color w:val="000000"/>
        </w:rPr>
        <w:br/>
      </w:r>
    </w:p>
    <w:p w14:paraId="6D59810C" w14:textId="4FF78EF0" w:rsidR="007F50AB" w:rsidRDefault="007F50AB" w:rsidP="007F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accuracy percentage is 77%.</w:t>
      </w:r>
    </w:p>
    <w:p w14:paraId="4ECB6AEF" w14:textId="67337616" w:rsidR="006E14B4" w:rsidRDefault="006E14B4" w:rsidP="006E6A10">
      <w:pPr>
        <w:pStyle w:val="ListParagraph"/>
        <w:ind w:left="900"/>
      </w:pPr>
    </w:p>
    <w:p w14:paraId="10D084C4" w14:textId="2A81FE97" w:rsidR="007F50AB" w:rsidRDefault="007F50AB" w:rsidP="006E6A10">
      <w:pPr>
        <w:pStyle w:val="ListParagraph"/>
        <w:ind w:left="900"/>
        <w:rPr>
          <w:b/>
        </w:rPr>
      </w:pPr>
    </w:p>
    <w:p w14:paraId="5810A0D9" w14:textId="571C1156" w:rsidR="007F50AB" w:rsidRDefault="007F50AB" w:rsidP="006E6A10">
      <w:pPr>
        <w:pStyle w:val="ListParagraph"/>
        <w:ind w:left="900"/>
        <w:rPr>
          <w:b/>
        </w:rPr>
      </w:pPr>
      <w:r w:rsidRPr="009B297E">
        <w:rPr>
          <w:b/>
        </w:rPr>
        <w:t xml:space="preserve">The confusion matrix </w:t>
      </w:r>
      <w:r w:rsidR="009B297E" w:rsidRPr="009B297E">
        <w:rPr>
          <w:b/>
        </w:rPr>
        <w:t>shows the number of true negatives, false negatives, true positives and false positives.</w:t>
      </w:r>
    </w:p>
    <w:p w14:paraId="6AD1EB5A" w14:textId="123ED71B" w:rsidR="009E5FBB" w:rsidRDefault="009E5FBB" w:rsidP="006E6A10">
      <w:pPr>
        <w:pStyle w:val="ListParagraph"/>
        <w:ind w:left="900"/>
      </w:pPr>
    </w:p>
    <w:p w14:paraId="0FCEE095" w14:textId="03D7A360" w:rsidR="009E5FBB" w:rsidRDefault="009E5FBB" w:rsidP="006E6A10">
      <w:pPr>
        <w:pStyle w:val="ListParagraph"/>
        <w:ind w:left="900"/>
      </w:pPr>
      <w:r>
        <w:t>In this model, we have eight zero expected labels, predicted as zero. One</w:t>
      </w:r>
      <w:r w:rsidR="00706970">
        <w:t>,</w:t>
      </w:r>
      <w:r>
        <w:t xml:space="preserve"> </w:t>
      </w:r>
      <w:r w:rsidR="00706970">
        <w:t xml:space="preserve">one label </w:t>
      </w:r>
      <w:r>
        <w:t xml:space="preserve">predicted </w:t>
      </w:r>
      <w:r w:rsidR="00706970">
        <w:t xml:space="preserve">as </w:t>
      </w:r>
      <w:r>
        <w:t xml:space="preserve">one and </w:t>
      </w:r>
      <w:r w:rsidR="00706970">
        <w:t>seven, one labels predicted as 2. Fourteen, two labels predicted as two.</w:t>
      </w:r>
    </w:p>
    <w:p w14:paraId="02A3529A" w14:textId="26556C27" w:rsidR="00706970" w:rsidRDefault="00706970" w:rsidP="006E6A10">
      <w:pPr>
        <w:pStyle w:val="ListParagraph"/>
        <w:ind w:left="900"/>
      </w:pPr>
    </w:p>
    <w:p w14:paraId="065FDAB1" w14:textId="5ECC55FC" w:rsidR="00706970" w:rsidRPr="00706970" w:rsidRDefault="00706970" w:rsidP="00706970">
      <w:pPr>
        <w:pStyle w:val="ListParagraph"/>
        <w:ind w:left="900"/>
        <w:rPr>
          <w:b/>
        </w:rPr>
      </w:pPr>
      <w:r w:rsidRPr="00706970">
        <w:rPr>
          <w:b/>
        </w:rPr>
        <w:t>When comparing the two models,</w:t>
      </w:r>
      <w:r>
        <w:t xml:space="preserve"> t</w:t>
      </w:r>
      <w:r w:rsidRPr="00706970">
        <w:rPr>
          <w:b/>
        </w:rPr>
        <w:t xml:space="preserve">he accuracy has decreased to </w:t>
      </w:r>
      <w:r>
        <w:rPr>
          <w:b/>
        </w:rPr>
        <w:t>97</w:t>
      </w:r>
      <w:r w:rsidRPr="00706970">
        <w:rPr>
          <w:b/>
        </w:rPr>
        <w:t xml:space="preserve">% from </w:t>
      </w:r>
      <w:r>
        <w:rPr>
          <w:b/>
        </w:rPr>
        <w:t>7</w:t>
      </w:r>
      <w:r w:rsidRPr="00706970">
        <w:rPr>
          <w:b/>
        </w:rPr>
        <w:t>7%</w:t>
      </w:r>
      <w:r>
        <w:rPr>
          <w:b/>
        </w:rPr>
        <w:t xml:space="preserve"> and the prediction error has increased from predicting one label wrong to predicting seven labels wrong. </w:t>
      </w:r>
      <w:r w:rsidRPr="00706970">
        <w:rPr>
          <w:b/>
        </w:rPr>
        <w:t xml:space="preserve">This can be due the change in </w:t>
      </w:r>
      <w:r>
        <w:rPr>
          <w:b/>
        </w:rPr>
        <w:t xml:space="preserve">number of </w:t>
      </w:r>
      <w:r w:rsidRPr="00706970">
        <w:rPr>
          <w:b/>
        </w:rPr>
        <w:t>neurons in each hidden layer from 10 to 2.</w:t>
      </w:r>
      <w:r>
        <w:rPr>
          <w:b/>
        </w:rPr>
        <w:t xml:space="preserve"> The best number of neurons in hidden layers for the model, can be decided based on the results accuracy provided by the model for several datasets.</w:t>
      </w:r>
    </w:p>
    <w:p w14:paraId="178EAEE4" w14:textId="20916F19" w:rsidR="00706970" w:rsidRPr="009E5FBB" w:rsidRDefault="00706970" w:rsidP="006E6A10">
      <w:pPr>
        <w:pStyle w:val="ListParagraph"/>
        <w:ind w:left="900"/>
      </w:pPr>
    </w:p>
    <w:sectPr w:rsidR="00706970" w:rsidRPr="009E5FBB" w:rsidSect="004E27B2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CE40" w14:textId="77777777" w:rsidR="004D2082" w:rsidRDefault="004D2082" w:rsidP="00B64632">
      <w:r>
        <w:separator/>
      </w:r>
    </w:p>
  </w:endnote>
  <w:endnote w:type="continuationSeparator" w:id="0">
    <w:p w14:paraId="4135DF44" w14:textId="77777777" w:rsidR="004D2082" w:rsidRDefault="004D2082" w:rsidP="00B6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hancery">
    <w:altName w:val="Arial"/>
    <w:charset w:val="B1"/>
    <w:family w:val="script"/>
    <w:pitch w:val="variable"/>
    <w:sig w:usb0="80000867" w:usb1="00000003" w:usb2="00000000" w:usb3="00000000" w:csb0="000001F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CF2D" w14:textId="77777777" w:rsidR="004D2082" w:rsidRDefault="004D2082" w:rsidP="00B64632">
      <w:r>
        <w:separator/>
      </w:r>
    </w:p>
  </w:footnote>
  <w:footnote w:type="continuationSeparator" w:id="0">
    <w:p w14:paraId="2009EFB1" w14:textId="77777777" w:rsidR="004D2082" w:rsidRDefault="004D2082" w:rsidP="00B6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20447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6607A3" w14:textId="1B5AA4E9" w:rsidR="00B64632" w:rsidRDefault="00B64632" w:rsidP="009738F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926E6" w14:textId="77777777" w:rsidR="00B64632" w:rsidRDefault="00B64632" w:rsidP="00B64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549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83A57B" w14:textId="11CC2018" w:rsidR="00B64632" w:rsidRDefault="00B64632" w:rsidP="009738F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B792B2" w14:textId="77777777" w:rsidR="00B64632" w:rsidRDefault="00B64632" w:rsidP="00B6463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7BF"/>
    <w:multiLevelType w:val="multilevel"/>
    <w:tmpl w:val="4C2CB9E0"/>
    <w:numStyleLink w:val="Style1"/>
  </w:abstractNum>
  <w:abstractNum w:abstractNumId="1" w15:restartNumberingAfterBreak="0">
    <w:nsid w:val="0DA24267"/>
    <w:multiLevelType w:val="hybridMultilevel"/>
    <w:tmpl w:val="40824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DC"/>
    <w:multiLevelType w:val="hybridMultilevel"/>
    <w:tmpl w:val="C64E2A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9A14A4"/>
    <w:multiLevelType w:val="hybridMultilevel"/>
    <w:tmpl w:val="1066798E"/>
    <w:lvl w:ilvl="0" w:tplc="78107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22026"/>
    <w:multiLevelType w:val="multilevel"/>
    <w:tmpl w:val="4C2CB9E0"/>
    <w:numStyleLink w:val="Style1"/>
  </w:abstractNum>
  <w:abstractNum w:abstractNumId="5" w15:restartNumberingAfterBreak="0">
    <w:nsid w:val="27384640"/>
    <w:multiLevelType w:val="multilevel"/>
    <w:tmpl w:val="4C2CB9E0"/>
    <w:numStyleLink w:val="Style1"/>
  </w:abstractNum>
  <w:abstractNum w:abstractNumId="6" w15:restartNumberingAfterBreak="0">
    <w:nsid w:val="27616A6A"/>
    <w:multiLevelType w:val="multilevel"/>
    <w:tmpl w:val="4C2CB9E0"/>
    <w:numStyleLink w:val="Style1"/>
  </w:abstractNum>
  <w:abstractNum w:abstractNumId="7" w15:restartNumberingAfterBreak="0">
    <w:nsid w:val="35DB528E"/>
    <w:multiLevelType w:val="hybridMultilevel"/>
    <w:tmpl w:val="6FE8A1DE"/>
    <w:lvl w:ilvl="0" w:tplc="459283D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2F62C5C"/>
    <w:multiLevelType w:val="multilevel"/>
    <w:tmpl w:val="4C2CB9E0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1572CD9"/>
    <w:multiLevelType w:val="multilevel"/>
    <w:tmpl w:val="4C2CB9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29A1F4F"/>
    <w:multiLevelType w:val="hybridMultilevel"/>
    <w:tmpl w:val="954AE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B66AF1"/>
    <w:multiLevelType w:val="multilevel"/>
    <w:tmpl w:val="4C2CB9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B9D10AE"/>
    <w:multiLevelType w:val="hybridMultilevel"/>
    <w:tmpl w:val="2C5AE51E"/>
    <w:lvl w:ilvl="0" w:tplc="4D60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4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8A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ED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8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C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D36C05"/>
    <w:multiLevelType w:val="hybridMultilevel"/>
    <w:tmpl w:val="BD12D3AC"/>
    <w:lvl w:ilvl="0" w:tplc="7810779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2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>
    <w:abstractNumId w:val="3"/>
  </w:num>
  <w:num w:numId="3">
    <w:abstractNumId w:val="13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NDczMDYytzQ1MDJT0lEKTi0uzszPAykwrAUAeMj1QywAAAA="/>
  </w:docVars>
  <w:rsids>
    <w:rsidRoot w:val="00AD0A8E"/>
    <w:rsid w:val="00003C58"/>
    <w:rsid w:val="00023FED"/>
    <w:rsid w:val="000251EE"/>
    <w:rsid w:val="000259D8"/>
    <w:rsid w:val="000312E4"/>
    <w:rsid w:val="00033062"/>
    <w:rsid w:val="00043191"/>
    <w:rsid w:val="00044966"/>
    <w:rsid w:val="0004728A"/>
    <w:rsid w:val="00054307"/>
    <w:rsid w:val="00071286"/>
    <w:rsid w:val="00083610"/>
    <w:rsid w:val="000A25DE"/>
    <w:rsid w:val="000D0CD8"/>
    <w:rsid w:val="000E28AF"/>
    <w:rsid w:val="000F0EC1"/>
    <w:rsid w:val="000F143E"/>
    <w:rsid w:val="000F47FB"/>
    <w:rsid w:val="000F5D36"/>
    <w:rsid w:val="00106A5E"/>
    <w:rsid w:val="00114D31"/>
    <w:rsid w:val="001411D0"/>
    <w:rsid w:val="00143BB5"/>
    <w:rsid w:val="001444BA"/>
    <w:rsid w:val="00144518"/>
    <w:rsid w:val="00150A55"/>
    <w:rsid w:val="0015352E"/>
    <w:rsid w:val="001566FB"/>
    <w:rsid w:val="0016336C"/>
    <w:rsid w:val="00172993"/>
    <w:rsid w:val="00175FCC"/>
    <w:rsid w:val="00182C84"/>
    <w:rsid w:val="00184C3F"/>
    <w:rsid w:val="00184DB3"/>
    <w:rsid w:val="00192F9B"/>
    <w:rsid w:val="00194860"/>
    <w:rsid w:val="00195BD2"/>
    <w:rsid w:val="001A2C80"/>
    <w:rsid w:val="001B1B3C"/>
    <w:rsid w:val="001B2473"/>
    <w:rsid w:val="001B451E"/>
    <w:rsid w:val="001B4F65"/>
    <w:rsid w:val="001C01CC"/>
    <w:rsid w:val="001C0D29"/>
    <w:rsid w:val="001D107E"/>
    <w:rsid w:val="001D5F92"/>
    <w:rsid w:val="001E4364"/>
    <w:rsid w:val="001E4A3E"/>
    <w:rsid w:val="001E5C45"/>
    <w:rsid w:val="00200BDB"/>
    <w:rsid w:val="00237B13"/>
    <w:rsid w:val="002466D6"/>
    <w:rsid w:val="0025707E"/>
    <w:rsid w:val="002574DA"/>
    <w:rsid w:val="0026253A"/>
    <w:rsid w:val="002631F3"/>
    <w:rsid w:val="00263966"/>
    <w:rsid w:val="00263CE7"/>
    <w:rsid w:val="00270920"/>
    <w:rsid w:val="00290226"/>
    <w:rsid w:val="0029046E"/>
    <w:rsid w:val="002A0812"/>
    <w:rsid w:val="002A6225"/>
    <w:rsid w:val="002C3D7F"/>
    <w:rsid w:val="002C7F5F"/>
    <w:rsid w:val="002F5988"/>
    <w:rsid w:val="00302D7A"/>
    <w:rsid w:val="00304244"/>
    <w:rsid w:val="00321D7F"/>
    <w:rsid w:val="00327329"/>
    <w:rsid w:val="00331171"/>
    <w:rsid w:val="0034018C"/>
    <w:rsid w:val="0034062C"/>
    <w:rsid w:val="00354FAC"/>
    <w:rsid w:val="00355DB0"/>
    <w:rsid w:val="00362B62"/>
    <w:rsid w:val="00382588"/>
    <w:rsid w:val="00397C99"/>
    <w:rsid w:val="003A646B"/>
    <w:rsid w:val="003B7354"/>
    <w:rsid w:val="003C07B2"/>
    <w:rsid w:val="003D72D4"/>
    <w:rsid w:val="003E7A3A"/>
    <w:rsid w:val="00400446"/>
    <w:rsid w:val="00416176"/>
    <w:rsid w:val="004243E6"/>
    <w:rsid w:val="00425A59"/>
    <w:rsid w:val="00431380"/>
    <w:rsid w:val="00447142"/>
    <w:rsid w:val="00450B20"/>
    <w:rsid w:val="004873D0"/>
    <w:rsid w:val="00487DB4"/>
    <w:rsid w:val="00494723"/>
    <w:rsid w:val="00495B72"/>
    <w:rsid w:val="004A0711"/>
    <w:rsid w:val="004B05CA"/>
    <w:rsid w:val="004C316D"/>
    <w:rsid w:val="004C3F44"/>
    <w:rsid w:val="004C647B"/>
    <w:rsid w:val="004D00F0"/>
    <w:rsid w:val="004D2082"/>
    <w:rsid w:val="004D24F0"/>
    <w:rsid w:val="004E27B2"/>
    <w:rsid w:val="004E4940"/>
    <w:rsid w:val="004E5792"/>
    <w:rsid w:val="004F5FF0"/>
    <w:rsid w:val="00512E18"/>
    <w:rsid w:val="00522599"/>
    <w:rsid w:val="00523376"/>
    <w:rsid w:val="00537835"/>
    <w:rsid w:val="005443A3"/>
    <w:rsid w:val="0054512B"/>
    <w:rsid w:val="00551A8D"/>
    <w:rsid w:val="00560FB1"/>
    <w:rsid w:val="005826C0"/>
    <w:rsid w:val="005833D9"/>
    <w:rsid w:val="0058497B"/>
    <w:rsid w:val="005920B2"/>
    <w:rsid w:val="0059543A"/>
    <w:rsid w:val="005B1F2F"/>
    <w:rsid w:val="005B30BC"/>
    <w:rsid w:val="005B7589"/>
    <w:rsid w:val="005C3F50"/>
    <w:rsid w:val="005D2B85"/>
    <w:rsid w:val="005E5AAA"/>
    <w:rsid w:val="005F3CA6"/>
    <w:rsid w:val="00601C2E"/>
    <w:rsid w:val="0060408D"/>
    <w:rsid w:val="00610AFF"/>
    <w:rsid w:val="0061443F"/>
    <w:rsid w:val="00617B63"/>
    <w:rsid w:val="00622A22"/>
    <w:rsid w:val="0062313B"/>
    <w:rsid w:val="00630EDB"/>
    <w:rsid w:val="00643444"/>
    <w:rsid w:val="0065137E"/>
    <w:rsid w:val="00657971"/>
    <w:rsid w:val="006808EA"/>
    <w:rsid w:val="00682049"/>
    <w:rsid w:val="00683E1B"/>
    <w:rsid w:val="006A69A0"/>
    <w:rsid w:val="006B19C6"/>
    <w:rsid w:val="006B1C6E"/>
    <w:rsid w:val="006B74DA"/>
    <w:rsid w:val="006C2EF2"/>
    <w:rsid w:val="006C3767"/>
    <w:rsid w:val="006C3A88"/>
    <w:rsid w:val="006D57B0"/>
    <w:rsid w:val="006E14B4"/>
    <w:rsid w:val="006E6A10"/>
    <w:rsid w:val="006F1E23"/>
    <w:rsid w:val="006F6191"/>
    <w:rsid w:val="00701041"/>
    <w:rsid w:val="00706970"/>
    <w:rsid w:val="00706B54"/>
    <w:rsid w:val="007077B5"/>
    <w:rsid w:val="00727F59"/>
    <w:rsid w:val="00731E3D"/>
    <w:rsid w:val="0073214D"/>
    <w:rsid w:val="00736B32"/>
    <w:rsid w:val="007373B9"/>
    <w:rsid w:val="007439F2"/>
    <w:rsid w:val="007453F9"/>
    <w:rsid w:val="00757281"/>
    <w:rsid w:val="00781F23"/>
    <w:rsid w:val="0078322E"/>
    <w:rsid w:val="007A6725"/>
    <w:rsid w:val="007B1448"/>
    <w:rsid w:val="007C7B6B"/>
    <w:rsid w:val="007D30AD"/>
    <w:rsid w:val="007D4BD3"/>
    <w:rsid w:val="007E626F"/>
    <w:rsid w:val="007F50AB"/>
    <w:rsid w:val="00813199"/>
    <w:rsid w:val="00814B9D"/>
    <w:rsid w:val="008205D7"/>
    <w:rsid w:val="008315C6"/>
    <w:rsid w:val="0083653F"/>
    <w:rsid w:val="00841C49"/>
    <w:rsid w:val="008428A1"/>
    <w:rsid w:val="0084429D"/>
    <w:rsid w:val="00853F80"/>
    <w:rsid w:val="008573B1"/>
    <w:rsid w:val="00866E1B"/>
    <w:rsid w:val="00871985"/>
    <w:rsid w:val="0087306D"/>
    <w:rsid w:val="0089562C"/>
    <w:rsid w:val="008A2F95"/>
    <w:rsid w:val="008B11C1"/>
    <w:rsid w:val="008B5E5D"/>
    <w:rsid w:val="008E2328"/>
    <w:rsid w:val="008E513F"/>
    <w:rsid w:val="00906776"/>
    <w:rsid w:val="00907B24"/>
    <w:rsid w:val="009134F4"/>
    <w:rsid w:val="0091722E"/>
    <w:rsid w:val="0094091E"/>
    <w:rsid w:val="00940B2C"/>
    <w:rsid w:val="0094211A"/>
    <w:rsid w:val="00944D38"/>
    <w:rsid w:val="00954DD7"/>
    <w:rsid w:val="00970281"/>
    <w:rsid w:val="009814FA"/>
    <w:rsid w:val="00984D60"/>
    <w:rsid w:val="00987E4C"/>
    <w:rsid w:val="00992A14"/>
    <w:rsid w:val="009A4570"/>
    <w:rsid w:val="009A6820"/>
    <w:rsid w:val="009B027B"/>
    <w:rsid w:val="009B297E"/>
    <w:rsid w:val="009B777D"/>
    <w:rsid w:val="009D2368"/>
    <w:rsid w:val="009E5FBB"/>
    <w:rsid w:val="009F0D54"/>
    <w:rsid w:val="009F6A9D"/>
    <w:rsid w:val="00A02BB8"/>
    <w:rsid w:val="00A041B8"/>
    <w:rsid w:val="00A10516"/>
    <w:rsid w:val="00A1619C"/>
    <w:rsid w:val="00A26484"/>
    <w:rsid w:val="00A310CF"/>
    <w:rsid w:val="00A31965"/>
    <w:rsid w:val="00A40149"/>
    <w:rsid w:val="00A4208E"/>
    <w:rsid w:val="00A42A10"/>
    <w:rsid w:val="00A46341"/>
    <w:rsid w:val="00A51DF1"/>
    <w:rsid w:val="00A62132"/>
    <w:rsid w:val="00A6301A"/>
    <w:rsid w:val="00A655BF"/>
    <w:rsid w:val="00A74A7A"/>
    <w:rsid w:val="00A940F7"/>
    <w:rsid w:val="00AA3E63"/>
    <w:rsid w:val="00AA5F04"/>
    <w:rsid w:val="00AB2553"/>
    <w:rsid w:val="00AB273D"/>
    <w:rsid w:val="00AC2FA7"/>
    <w:rsid w:val="00AC441C"/>
    <w:rsid w:val="00AC599E"/>
    <w:rsid w:val="00AC6AE9"/>
    <w:rsid w:val="00AD0A8E"/>
    <w:rsid w:val="00AD7826"/>
    <w:rsid w:val="00AE5335"/>
    <w:rsid w:val="00AF6B73"/>
    <w:rsid w:val="00AF7A0A"/>
    <w:rsid w:val="00B019F2"/>
    <w:rsid w:val="00B20CCA"/>
    <w:rsid w:val="00B2405F"/>
    <w:rsid w:val="00B30101"/>
    <w:rsid w:val="00B31B7B"/>
    <w:rsid w:val="00B37BD9"/>
    <w:rsid w:val="00B451F5"/>
    <w:rsid w:val="00B64632"/>
    <w:rsid w:val="00B651FD"/>
    <w:rsid w:val="00B7095F"/>
    <w:rsid w:val="00B86CDF"/>
    <w:rsid w:val="00BA792E"/>
    <w:rsid w:val="00BD4526"/>
    <w:rsid w:val="00BF0782"/>
    <w:rsid w:val="00BF22B0"/>
    <w:rsid w:val="00BF403F"/>
    <w:rsid w:val="00C0419B"/>
    <w:rsid w:val="00C04563"/>
    <w:rsid w:val="00C1587F"/>
    <w:rsid w:val="00C439CB"/>
    <w:rsid w:val="00C52FE1"/>
    <w:rsid w:val="00C80435"/>
    <w:rsid w:val="00C81BC8"/>
    <w:rsid w:val="00C962C9"/>
    <w:rsid w:val="00C96BBA"/>
    <w:rsid w:val="00CA0B4E"/>
    <w:rsid w:val="00CA32F2"/>
    <w:rsid w:val="00CA61B3"/>
    <w:rsid w:val="00CA65C7"/>
    <w:rsid w:val="00CB41F0"/>
    <w:rsid w:val="00CC70D5"/>
    <w:rsid w:val="00CD3B58"/>
    <w:rsid w:val="00CD4486"/>
    <w:rsid w:val="00CE16CB"/>
    <w:rsid w:val="00CE16EA"/>
    <w:rsid w:val="00CE6D37"/>
    <w:rsid w:val="00CF19CE"/>
    <w:rsid w:val="00CF6CD1"/>
    <w:rsid w:val="00CF7F91"/>
    <w:rsid w:val="00D019AC"/>
    <w:rsid w:val="00D1586A"/>
    <w:rsid w:val="00D20E43"/>
    <w:rsid w:val="00D214E2"/>
    <w:rsid w:val="00D21DB1"/>
    <w:rsid w:val="00D3668D"/>
    <w:rsid w:val="00D45D71"/>
    <w:rsid w:val="00D61A8F"/>
    <w:rsid w:val="00D61DE5"/>
    <w:rsid w:val="00D651B8"/>
    <w:rsid w:val="00D657ED"/>
    <w:rsid w:val="00D749A5"/>
    <w:rsid w:val="00D949C0"/>
    <w:rsid w:val="00DB2B80"/>
    <w:rsid w:val="00DB7013"/>
    <w:rsid w:val="00DC2588"/>
    <w:rsid w:val="00DC604E"/>
    <w:rsid w:val="00DD21D0"/>
    <w:rsid w:val="00DF7910"/>
    <w:rsid w:val="00DF7C46"/>
    <w:rsid w:val="00E028AD"/>
    <w:rsid w:val="00E06D96"/>
    <w:rsid w:val="00E15678"/>
    <w:rsid w:val="00E3012B"/>
    <w:rsid w:val="00E46BB1"/>
    <w:rsid w:val="00E47CD1"/>
    <w:rsid w:val="00E57D89"/>
    <w:rsid w:val="00E61577"/>
    <w:rsid w:val="00E6677D"/>
    <w:rsid w:val="00E930B1"/>
    <w:rsid w:val="00E9599F"/>
    <w:rsid w:val="00EB0484"/>
    <w:rsid w:val="00EB3D2D"/>
    <w:rsid w:val="00EB70D6"/>
    <w:rsid w:val="00EC55F3"/>
    <w:rsid w:val="00ED1E60"/>
    <w:rsid w:val="00ED682D"/>
    <w:rsid w:val="00EF4196"/>
    <w:rsid w:val="00EF7D50"/>
    <w:rsid w:val="00F1575A"/>
    <w:rsid w:val="00F22F55"/>
    <w:rsid w:val="00F30E9D"/>
    <w:rsid w:val="00F30F76"/>
    <w:rsid w:val="00F31696"/>
    <w:rsid w:val="00F3570F"/>
    <w:rsid w:val="00F3790D"/>
    <w:rsid w:val="00F44DD0"/>
    <w:rsid w:val="00F501E5"/>
    <w:rsid w:val="00F51684"/>
    <w:rsid w:val="00F54182"/>
    <w:rsid w:val="00F55945"/>
    <w:rsid w:val="00F57827"/>
    <w:rsid w:val="00F600FA"/>
    <w:rsid w:val="00F6333D"/>
    <w:rsid w:val="00F64B37"/>
    <w:rsid w:val="00F74C8E"/>
    <w:rsid w:val="00F81322"/>
    <w:rsid w:val="00F83B2B"/>
    <w:rsid w:val="00F90EA3"/>
    <w:rsid w:val="00FA0B0D"/>
    <w:rsid w:val="00FA461A"/>
    <w:rsid w:val="00FB6678"/>
    <w:rsid w:val="00FC0B1A"/>
    <w:rsid w:val="00FC666C"/>
    <w:rsid w:val="00FE3D1C"/>
    <w:rsid w:val="00FF1042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681"/>
  <w15:chartTrackingRefBased/>
  <w15:docId w15:val="{312CAC2A-4419-464B-946F-9A830BBE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F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F2F"/>
    <w:rPr>
      <w:rFonts w:ascii="Consolas" w:hAnsi="Consolas" w:cs="Consolas"/>
      <w:sz w:val="20"/>
      <w:szCs w:val="20"/>
    </w:rPr>
  </w:style>
  <w:style w:type="numbering" w:customStyle="1" w:styleId="Style1">
    <w:name w:val="Style1"/>
    <w:uiPriority w:val="99"/>
    <w:rsid w:val="00551A8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D3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B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6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64632"/>
  </w:style>
  <w:style w:type="character" w:styleId="Strong">
    <w:name w:val="Strong"/>
    <w:basedOn w:val="DefaultParagraphFont"/>
    <w:uiPriority w:val="22"/>
    <w:qFormat/>
    <w:rsid w:val="00AB2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B2F27-EAE0-6240-B842-50E0D9C8DD4F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5014B1-7EEB-4E90-B073-EDACC730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fernando</dc:creator>
  <cp:keywords/>
  <dc:description/>
  <cp:lastModifiedBy>Anushka Udara</cp:lastModifiedBy>
  <cp:revision>69</cp:revision>
  <cp:lastPrinted>2020-12-03T01:23:00Z</cp:lastPrinted>
  <dcterms:created xsi:type="dcterms:W3CDTF">2020-12-03T01:23:00Z</dcterms:created>
  <dcterms:modified xsi:type="dcterms:W3CDTF">2024-08-15T08:45:00Z</dcterms:modified>
</cp:coreProperties>
</file>