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91F3A">
      <w:pPr>
        <w:jc w:val="center"/>
        <w:rPr>
          <w:rFonts w:hint="default"/>
          <w:b/>
          <w:bCs/>
          <w:sz w:val="32"/>
          <w:szCs w:val="32"/>
          <w:lang w:val="en-US"/>
        </w:rPr>
      </w:pPr>
    </w:p>
    <w:p w14:paraId="0059CAB1">
      <w:pPr>
        <w:jc w:val="center"/>
        <w:rPr>
          <w:rFonts w:hint="default"/>
          <w:b/>
          <w:bCs/>
          <w:sz w:val="32"/>
          <w:szCs w:val="32"/>
          <w:lang w:val="en-US"/>
        </w:rPr>
      </w:pPr>
    </w:p>
    <w:p w14:paraId="16DBFD9C">
      <w:pPr>
        <w:pStyle w:val="12"/>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8"/>
          <w:szCs w:val="28"/>
          <w:u w:val="none"/>
          <w:vertAlign w:val="baseline"/>
          <w:lang w:val="en-US"/>
        </w:rPr>
      </w:pPr>
      <w:r>
        <w:rPr>
          <w:rFonts w:ascii="Arial" w:hAnsi="Arial" w:cs="Arial"/>
          <w:i w:val="0"/>
          <w:iCs w:val="0"/>
          <w:color w:val="000000"/>
          <w:sz w:val="28"/>
          <w:szCs w:val="28"/>
          <w:u w:val="none"/>
          <w:vertAlign w:val="baseline"/>
        </w:rPr>
        <w:t>Create the K8s EKS,further you have to do the deployment of the Nginx application and access the application outside the cluster</w:t>
      </w:r>
      <w:r>
        <w:rPr>
          <w:rFonts w:hint="default" w:ascii="Arial" w:hAnsi="Arial" w:cs="Arial"/>
          <w:i w:val="0"/>
          <w:iCs w:val="0"/>
          <w:color w:val="000000"/>
          <w:sz w:val="28"/>
          <w:szCs w:val="28"/>
          <w:u w:val="none"/>
          <w:vertAlign w:val="baseline"/>
          <w:lang w:val="en-US"/>
        </w:rPr>
        <w:t>.</w:t>
      </w:r>
    </w:p>
    <w:p w14:paraId="1D2D050A">
      <w:pPr>
        <w:pStyle w:val="12"/>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8"/>
          <w:szCs w:val="28"/>
          <w:u w:val="none"/>
          <w:vertAlign w:val="baseline"/>
          <w:lang w:val="en-US"/>
        </w:rPr>
      </w:pPr>
    </w:p>
    <w:p w14:paraId="126A931B">
      <w:pPr>
        <w:jc w:val="center"/>
        <w:rPr>
          <w:rFonts w:hint="default"/>
          <w:b/>
          <w:bCs/>
          <w:sz w:val="32"/>
          <w:szCs w:val="32"/>
          <w:lang w:val="en-US"/>
        </w:rPr>
      </w:pPr>
    </w:p>
    <w:p w14:paraId="683CAFD8">
      <w:pPr>
        <w:jc w:val="center"/>
        <w:rPr>
          <w:rFonts w:hint="default"/>
          <w:b/>
          <w:bCs/>
          <w:sz w:val="32"/>
          <w:szCs w:val="32"/>
          <w:lang w:val="en-US"/>
        </w:rPr>
      </w:pPr>
      <w:r>
        <w:rPr>
          <w:rFonts w:hint="default"/>
          <w:b/>
          <w:bCs/>
          <w:sz w:val="32"/>
          <w:szCs w:val="32"/>
          <w:lang w:val="en-US"/>
        </w:rPr>
        <w:t>KUBERNETES SERVICES</w:t>
      </w:r>
    </w:p>
    <w:p w14:paraId="36051861">
      <w:pPr>
        <w:jc w:val="center"/>
        <w:rPr>
          <w:rFonts w:hint="default"/>
          <w:b/>
          <w:bCs/>
          <w:sz w:val="32"/>
          <w:szCs w:val="32"/>
          <w:lang w:val="en-US"/>
        </w:rPr>
      </w:pPr>
    </w:p>
    <w:p w14:paraId="7C156129">
      <w:pPr>
        <w:jc w:val="both"/>
        <w:rPr>
          <w:rFonts w:hint="default"/>
          <w:b w:val="0"/>
          <w:bCs w:val="0"/>
          <w:sz w:val="24"/>
          <w:szCs w:val="24"/>
          <w:lang w:val="en-US"/>
        </w:rPr>
      </w:pPr>
      <w:r>
        <w:rPr>
          <w:rFonts w:hint="default"/>
          <w:b w:val="0"/>
          <w:bCs w:val="0"/>
          <w:sz w:val="24"/>
          <w:szCs w:val="24"/>
          <w:lang w:val="en-US"/>
        </w:rPr>
        <w:t>Kubernetes services act as an abstraction layer that exposes the applications in the running pods to other services or external clients. They provide a stable endpoint and load balancing features for accessing pods within a kubernetes cluster. It provides a seamless communication between different parts of an application.</w:t>
      </w:r>
    </w:p>
    <w:p w14:paraId="08A60AE6">
      <w:pPr>
        <w:jc w:val="both"/>
        <w:rPr>
          <w:rFonts w:hint="default"/>
          <w:b w:val="0"/>
          <w:bCs w:val="0"/>
          <w:sz w:val="24"/>
          <w:szCs w:val="24"/>
          <w:lang w:val="en-US"/>
        </w:rPr>
      </w:pPr>
    </w:p>
    <w:p w14:paraId="12A92135">
      <w:pPr>
        <w:jc w:val="both"/>
      </w:pPr>
      <w:r>
        <w:drawing>
          <wp:inline distT="0" distB="0" distL="114300" distR="114300">
            <wp:extent cx="3886200" cy="3111500"/>
            <wp:effectExtent l="9525" t="9525" r="1587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3886200" cy="3111500"/>
                    </a:xfrm>
                    <a:prstGeom prst="rect">
                      <a:avLst/>
                    </a:prstGeom>
                    <a:noFill/>
                    <a:ln>
                      <a:solidFill>
                        <a:schemeClr val="tx1"/>
                      </a:solidFill>
                    </a:ln>
                  </pic:spPr>
                </pic:pic>
              </a:graphicData>
            </a:graphic>
          </wp:inline>
        </w:drawing>
      </w:r>
    </w:p>
    <w:p w14:paraId="2AF6AEBC">
      <w:pPr>
        <w:jc w:val="both"/>
      </w:pPr>
    </w:p>
    <w:p w14:paraId="7D8B5A71">
      <w:pPr>
        <w:jc w:val="both"/>
      </w:pPr>
    </w:p>
    <w:p w14:paraId="083BB656">
      <w:pPr>
        <w:jc w:val="both"/>
        <w:rPr>
          <w:rFonts w:hint="default"/>
          <w:sz w:val="28"/>
          <w:szCs w:val="28"/>
          <w:lang w:val="en-US"/>
        </w:rPr>
      </w:pPr>
      <w:r>
        <w:rPr>
          <w:rFonts w:hint="default"/>
          <w:sz w:val="28"/>
          <w:szCs w:val="28"/>
          <w:lang w:val="en-US"/>
        </w:rPr>
        <w:t>Defining a Kubernetes Service</w:t>
      </w:r>
    </w:p>
    <w:p w14:paraId="72402F92">
      <w:pPr>
        <w:jc w:val="both"/>
        <w:rPr>
          <w:rFonts w:hint="default"/>
          <w:lang w:val="en-US"/>
        </w:rPr>
      </w:pPr>
    </w:p>
    <w:p w14:paraId="15010C2A">
      <w:pPr>
        <w:jc w:val="both"/>
        <w:rPr>
          <w:rFonts w:hint="default"/>
          <w:sz w:val="28"/>
          <w:szCs w:val="28"/>
          <w:lang w:val="en-US"/>
        </w:rPr>
      </w:pPr>
      <w:r>
        <w:rPr>
          <w:rFonts w:hint="default"/>
          <w:sz w:val="28"/>
          <w:szCs w:val="28"/>
          <w:lang w:val="en-US"/>
        </w:rPr>
        <w:t>In the kubernetes cluster, there are no.of objects which are having there own use cases and individual advantages. Same way service is part of objects which are present in kubernetes. To create an object or operate an object you can use the kubectl tool.</w:t>
      </w:r>
    </w:p>
    <w:p w14:paraId="55D02F11">
      <w:pPr>
        <w:jc w:val="both"/>
        <w:rPr>
          <w:rFonts w:hint="default"/>
          <w:lang w:val="en-US"/>
        </w:rPr>
      </w:pPr>
    </w:p>
    <w:p w14:paraId="0925727D">
      <w:pPr>
        <w:jc w:val="both"/>
        <w:rPr>
          <w:rFonts w:hint="default"/>
          <w:sz w:val="28"/>
          <w:szCs w:val="28"/>
          <w:lang w:val="en-US"/>
        </w:rPr>
      </w:pPr>
      <w:r>
        <w:rPr>
          <w:rFonts w:hint="default"/>
          <w:sz w:val="28"/>
          <w:szCs w:val="28"/>
          <w:lang w:val="en-US"/>
        </w:rPr>
        <w:t>Example</w:t>
      </w:r>
    </w:p>
    <w:p w14:paraId="383DE9E1">
      <w:pPr>
        <w:jc w:val="both"/>
        <w:rPr>
          <w:rFonts w:hint="default"/>
          <w:lang w:val="en-US"/>
        </w:rPr>
      </w:pPr>
    </w:p>
    <w:p w14:paraId="005D19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2FC082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198C97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0E397CC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deployment-service</w:t>
      </w:r>
    </w:p>
    <w:p w14:paraId="4FBABA4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592177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57AD8A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Tomcat: deploymentapp</w:t>
      </w:r>
    </w:p>
    <w:p w14:paraId="7DA885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6A9C0B5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0869A19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1BD43E6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 8080</w:t>
      </w:r>
    </w:p>
    <w:p w14:paraId="57EDDB57">
      <w:pPr>
        <w:jc w:val="both"/>
        <w:rPr>
          <w:rFonts w:hint="default"/>
          <w:sz w:val="28"/>
          <w:szCs w:val="28"/>
          <w:lang w:val="en-US"/>
        </w:rPr>
      </w:pPr>
    </w:p>
    <w:p w14:paraId="1D20A7E8">
      <w:pPr>
        <w:jc w:val="both"/>
        <w:rPr>
          <w:rFonts w:hint="default"/>
          <w:sz w:val="28"/>
          <w:szCs w:val="28"/>
          <w:lang w:val="en-US"/>
        </w:rPr>
      </w:pPr>
      <w:r>
        <w:rPr>
          <w:rFonts w:hint="default"/>
          <w:sz w:val="28"/>
          <w:szCs w:val="28"/>
          <w:lang w:val="en-US"/>
        </w:rPr>
        <w:t>Port Definitions</w:t>
      </w:r>
    </w:p>
    <w:p w14:paraId="19002232">
      <w:pPr>
        <w:jc w:val="both"/>
        <w:rPr>
          <w:rFonts w:hint="default"/>
          <w:sz w:val="28"/>
          <w:szCs w:val="28"/>
          <w:lang w:val="en-US"/>
        </w:rPr>
      </w:pPr>
    </w:p>
    <w:p w14:paraId="6F1211BA">
      <w:pPr>
        <w:jc w:val="both"/>
        <w:rPr>
          <w:rFonts w:hint="default"/>
          <w:sz w:val="28"/>
          <w:szCs w:val="28"/>
          <w:lang w:val="en-US"/>
        </w:rPr>
      </w:pPr>
      <w:r>
        <w:rPr>
          <w:rFonts w:hint="default"/>
          <w:sz w:val="28"/>
          <w:szCs w:val="28"/>
          <w:lang w:val="en-US"/>
        </w:rPr>
        <w:t>In the kubernetes service, there is one section called targetPort in the</w:t>
      </w:r>
      <w:r>
        <w:rPr>
          <w:rFonts w:hint="default"/>
          <w:sz w:val="28"/>
          <w:szCs w:val="28"/>
          <w:lang w:val="en-US"/>
        </w:rPr>
        <w:fldChar w:fldCharType="begin"/>
      </w:r>
      <w:r>
        <w:rPr>
          <w:rFonts w:hint="default"/>
          <w:sz w:val="28"/>
          <w:szCs w:val="28"/>
          <w:lang w:val="en-US"/>
        </w:rPr>
        <w:instrText xml:space="preserve"> HYPERLINK "https://www.geeksforgeeks.org/devops/kubernetes-nodeport-service/" </w:instrText>
      </w:r>
      <w:r>
        <w:rPr>
          <w:rFonts w:hint="default"/>
          <w:sz w:val="28"/>
          <w:szCs w:val="28"/>
          <w:lang w:val="en-US"/>
        </w:rPr>
        <w:fldChar w:fldCharType="separate"/>
      </w:r>
      <w:r>
        <w:rPr>
          <w:rFonts w:hint="default"/>
          <w:sz w:val="28"/>
          <w:szCs w:val="28"/>
          <w:lang w:val="en-US"/>
        </w:rPr>
        <w:t> nodePort </w:t>
      </w:r>
      <w:r>
        <w:rPr>
          <w:rFonts w:hint="default"/>
          <w:sz w:val="28"/>
          <w:szCs w:val="28"/>
          <w:lang w:val="en-US"/>
        </w:rPr>
        <w:fldChar w:fldCharType="end"/>
      </w:r>
      <w:r>
        <w:rPr>
          <w:rFonts w:hint="default"/>
          <w:sz w:val="28"/>
          <w:szCs w:val="28"/>
          <w:lang w:val="en-US"/>
        </w:rPr>
        <w:t>service instead of using the port number you can directly use the name of the pods.</w:t>
      </w:r>
    </w:p>
    <w:p w14:paraId="6D6F15C6">
      <w:pPr>
        <w:jc w:val="both"/>
        <w:rPr>
          <w:rFonts w:hint="default"/>
          <w:sz w:val="28"/>
          <w:szCs w:val="28"/>
          <w:lang w:val="en-US"/>
        </w:rPr>
      </w:pPr>
    </w:p>
    <w:p w14:paraId="3FD01A48">
      <w:pPr>
        <w:jc w:val="both"/>
        <w:rPr>
          <w:rFonts w:hint="default"/>
          <w:sz w:val="28"/>
          <w:szCs w:val="28"/>
          <w:lang w:val="en-US"/>
        </w:rPr>
      </w:pPr>
      <w:r>
        <w:rPr>
          <w:rFonts w:hint="default"/>
          <w:sz w:val="28"/>
          <w:szCs w:val="28"/>
          <w:lang w:val="en-US"/>
        </w:rPr>
        <w:t>Example</w:t>
      </w:r>
    </w:p>
    <w:p w14:paraId="202E81CF">
      <w:pPr>
        <w:jc w:val="both"/>
        <w:rPr>
          <w:rFonts w:hint="default"/>
          <w:sz w:val="28"/>
          <w:szCs w:val="28"/>
          <w:lang w:val="en-US"/>
        </w:rPr>
      </w:pPr>
    </w:p>
    <w:p w14:paraId="5B0EE9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Pod</w:t>
      </w:r>
    </w:p>
    <w:p w14:paraId="40CBCF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59766AA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tomcat</w:t>
      </w:r>
    </w:p>
    <w:p w14:paraId="114E70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labels:</w:t>
      </w:r>
    </w:p>
    <w:p w14:paraId="0DA4F18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deployemnt: deployemnet-java</w:t>
      </w:r>
    </w:p>
    <w:p w14:paraId="55D41C6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02B1E88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containers:</w:t>
      </w:r>
    </w:p>
    <w:p w14:paraId="22AE0D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tomcat</w:t>
      </w:r>
    </w:p>
    <w:p w14:paraId="7AE96DF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image: tomact:latest</w:t>
      </w:r>
    </w:p>
    <w:p w14:paraId="546282E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511DCF1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containerPort: 8080</w:t>
      </w:r>
    </w:p>
    <w:p w14:paraId="2C079D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http-deplyment-port</w:t>
      </w:r>
    </w:p>
    <w:p w14:paraId="76094F9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21EF8B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w:t>
      </w:r>
    </w:p>
    <w:p w14:paraId="53752B8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4CC51A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7A7E07E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676931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name:tomcat-service</w:t>
      </w:r>
    </w:p>
    <w:p w14:paraId="643E67C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503CDD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2C7A97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deployemnt: deployemnet-java</w:t>
      </w:r>
    </w:p>
    <w:p w14:paraId="46CE95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54419A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name-of-service-port</w:t>
      </w:r>
    </w:p>
    <w:p w14:paraId="6DB31E7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protocol: TCP</w:t>
      </w:r>
    </w:p>
    <w:p w14:paraId="1C9E228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33F0610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targetPort:http-deplyment-port</w:t>
      </w:r>
    </w:p>
    <w:p w14:paraId="60B2BFB9">
      <w:pPr>
        <w:jc w:val="both"/>
        <w:rPr>
          <w:rFonts w:hint="default"/>
          <w:sz w:val="28"/>
          <w:szCs w:val="28"/>
          <w:lang w:val="en-US"/>
        </w:rPr>
      </w:pPr>
    </w:p>
    <w:p w14:paraId="5DD36DE6">
      <w:pPr>
        <w:jc w:val="both"/>
        <w:rPr>
          <w:rFonts w:hint="default"/>
          <w:sz w:val="28"/>
          <w:szCs w:val="28"/>
          <w:lang w:val="en-US"/>
        </w:rPr>
      </w:pPr>
    </w:p>
    <w:p w14:paraId="39C85E9E">
      <w:pPr>
        <w:jc w:val="both"/>
        <w:rPr>
          <w:rFonts w:hint="default"/>
          <w:sz w:val="28"/>
          <w:szCs w:val="28"/>
          <w:lang w:val="en-US"/>
        </w:rPr>
      </w:pPr>
      <w:r>
        <w:rPr>
          <w:rFonts w:hint="default"/>
          <w:sz w:val="28"/>
          <w:szCs w:val="28"/>
          <w:lang w:val="en-US"/>
        </w:rPr>
        <w:t>Services Without Selectors</w:t>
      </w:r>
    </w:p>
    <w:p w14:paraId="73CB5D74">
      <w:pPr>
        <w:jc w:val="both"/>
        <w:rPr>
          <w:rFonts w:hint="default"/>
          <w:sz w:val="28"/>
          <w:szCs w:val="28"/>
          <w:lang w:val="en-US"/>
        </w:rPr>
      </w:pPr>
    </w:p>
    <w:p w14:paraId="3D404745">
      <w:pPr>
        <w:jc w:val="both"/>
        <w:rPr>
          <w:rFonts w:hint="default"/>
          <w:sz w:val="28"/>
          <w:szCs w:val="28"/>
          <w:lang w:val="en-US"/>
        </w:rPr>
      </w:pPr>
      <w:r>
        <w:rPr>
          <w:rFonts w:hint="default"/>
          <w:sz w:val="28"/>
          <w:szCs w:val="28"/>
          <w:lang w:val="en-US"/>
        </w:rPr>
        <w:t>This type of service will be exposed to all the pods in the kubernetes cluster. If the service is having selectors then that service will be exposed to only certain pods in the kubernetes cluster. We can use this special case of pods for different situations as the following:</w:t>
      </w:r>
    </w:p>
    <w:p w14:paraId="7F5D5AE9">
      <w:pPr>
        <w:jc w:val="both"/>
        <w:rPr>
          <w:rFonts w:hint="default"/>
          <w:sz w:val="28"/>
          <w:szCs w:val="28"/>
          <w:lang w:val="en-US"/>
        </w:rPr>
      </w:pPr>
    </w:p>
    <w:p w14:paraId="2E2E18EA">
      <w:pPr>
        <w:jc w:val="both"/>
        <w:rPr>
          <w:rFonts w:hint="default"/>
          <w:sz w:val="28"/>
          <w:szCs w:val="28"/>
          <w:lang w:val="en-US"/>
        </w:rPr>
      </w:pPr>
    </w:p>
    <w:p w14:paraId="400D5498">
      <w:pPr>
        <w:jc w:val="both"/>
        <w:rPr>
          <w:rFonts w:hint="default"/>
          <w:sz w:val="28"/>
          <w:szCs w:val="28"/>
          <w:lang w:val="en-US"/>
        </w:rPr>
      </w:pPr>
      <w:r>
        <w:rPr>
          <w:rFonts w:hint="default"/>
          <w:sz w:val="28"/>
          <w:szCs w:val="28"/>
          <w:lang w:val="en-US"/>
        </w:rPr>
        <w:t>Example</w:t>
      </w:r>
    </w:p>
    <w:p w14:paraId="15AAC79F">
      <w:pPr>
        <w:jc w:val="both"/>
        <w:rPr>
          <w:rFonts w:hint="default"/>
          <w:sz w:val="28"/>
          <w:szCs w:val="28"/>
          <w:lang w:val="en-US"/>
        </w:rPr>
      </w:pPr>
    </w:p>
    <w:p w14:paraId="2E9ED16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641C46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462EF32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75AF8A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tomcat-service</w:t>
      </w:r>
    </w:p>
    <w:p w14:paraId="783F6E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3C8F65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00D3C1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246CD3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5F50E27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 8080</w:t>
      </w:r>
    </w:p>
    <w:p w14:paraId="7BCA6E76">
      <w:pPr>
        <w:jc w:val="both"/>
        <w:rPr>
          <w:rFonts w:hint="default"/>
          <w:sz w:val="28"/>
          <w:szCs w:val="28"/>
          <w:lang w:val="en-US"/>
        </w:rPr>
      </w:pPr>
    </w:p>
    <w:p w14:paraId="5CB75A4C">
      <w:pPr>
        <w:jc w:val="both"/>
        <w:rPr>
          <w:rFonts w:hint="default"/>
          <w:sz w:val="28"/>
          <w:szCs w:val="28"/>
          <w:lang w:val="en-US"/>
        </w:rPr>
      </w:pPr>
      <w:r>
        <w:rPr>
          <w:rFonts w:hint="default"/>
          <w:sz w:val="28"/>
          <w:szCs w:val="28"/>
          <w:lang w:val="en-US"/>
        </w:rPr>
        <w:t>You can map the service to the required object by using the network address and port with the help of the Endpoint slice object manually.</w:t>
      </w:r>
    </w:p>
    <w:p w14:paraId="0904CEC2">
      <w:pPr>
        <w:jc w:val="both"/>
        <w:rPr>
          <w:rFonts w:hint="default"/>
          <w:sz w:val="28"/>
          <w:szCs w:val="28"/>
          <w:lang w:val="en-US"/>
        </w:rPr>
      </w:pPr>
    </w:p>
    <w:p w14:paraId="349CAD21">
      <w:pPr>
        <w:jc w:val="both"/>
        <w:rPr>
          <w:rFonts w:hint="default"/>
          <w:b/>
          <w:bCs/>
          <w:sz w:val="28"/>
          <w:szCs w:val="28"/>
          <w:lang w:val="en-US"/>
        </w:rPr>
      </w:pPr>
      <w:r>
        <w:rPr>
          <w:rFonts w:hint="default"/>
          <w:b/>
          <w:bCs/>
          <w:sz w:val="28"/>
          <w:szCs w:val="28"/>
          <w:lang w:val="en-US"/>
        </w:rPr>
        <w:t>EndpointSlices</w:t>
      </w:r>
    </w:p>
    <w:p w14:paraId="5506F731">
      <w:pPr>
        <w:jc w:val="both"/>
        <w:rPr>
          <w:rFonts w:hint="default"/>
          <w:sz w:val="28"/>
          <w:szCs w:val="28"/>
          <w:lang w:val="en-US"/>
        </w:rPr>
      </w:pPr>
    </w:p>
    <w:p w14:paraId="3BA9090F">
      <w:pPr>
        <w:jc w:val="both"/>
        <w:rPr>
          <w:rFonts w:hint="default"/>
          <w:sz w:val="28"/>
          <w:szCs w:val="28"/>
          <w:lang w:val="en-US"/>
        </w:rPr>
      </w:pPr>
      <w:r>
        <w:rPr>
          <w:rFonts w:hint="default"/>
          <w:sz w:val="28"/>
          <w:szCs w:val="28"/>
          <w:lang w:val="en-US"/>
        </w:rPr>
        <w:t>EndpontSlices are the object available in the kubernetes cluster from Kubernetes v1.21 [stable]. Endpontslice main function is to break endpoints into smaller manageable segments. The limit of pods that can find in each endpoint slice was 100 pods. The new endpoint slice will be created only when the Endpointslice is filled up with 100 endpoints.</w:t>
      </w:r>
    </w:p>
    <w:p w14:paraId="729C1381">
      <w:pPr>
        <w:jc w:val="both"/>
        <w:rPr>
          <w:rFonts w:hint="default"/>
          <w:sz w:val="28"/>
          <w:szCs w:val="28"/>
          <w:lang w:val="en-US"/>
        </w:rPr>
      </w:pPr>
    </w:p>
    <w:p w14:paraId="2FC8C5E2">
      <w:pPr>
        <w:jc w:val="both"/>
        <w:rPr>
          <w:rFonts w:hint="default"/>
          <w:b/>
          <w:bCs/>
          <w:sz w:val="28"/>
          <w:szCs w:val="28"/>
          <w:lang w:val="en-US"/>
        </w:rPr>
      </w:pPr>
      <w:r>
        <w:rPr>
          <w:rFonts w:hint="default"/>
          <w:b/>
          <w:bCs/>
          <w:sz w:val="28"/>
          <w:szCs w:val="28"/>
          <w:lang w:val="en-US"/>
        </w:rPr>
        <w:t>Custom EndpointSlices</w:t>
      </w:r>
    </w:p>
    <w:p w14:paraId="0823CD19">
      <w:pPr>
        <w:jc w:val="both"/>
        <w:rPr>
          <w:rFonts w:hint="default"/>
          <w:sz w:val="28"/>
          <w:szCs w:val="28"/>
          <w:lang w:val="en-US"/>
        </w:rPr>
      </w:pPr>
    </w:p>
    <w:p w14:paraId="4E6AAF88">
      <w:pPr>
        <w:jc w:val="both"/>
        <w:rPr>
          <w:rFonts w:hint="default"/>
          <w:sz w:val="28"/>
          <w:szCs w:val="28"/>
          <w:lang w:val="en-US"/>
        </w:rPr>
      </w:pPr>
      <w:r>
        <w:rPr>
          <w:rFonts w:hint="default"/>
          <w:sz w:val="28"/>
          <w:szCs w:val="28"/>
          <w:lang w:val="en-US"/>
        </w:rPr>
        <w:t>The custom name can be given to endpoint slices when you create a new endpoint slice. By using the following EndpointSlices you can create custom Endpoint Slices.</w:t>
      </w:r>
    </w:p>
    <w:p w14:paraId="764986D0">
      <w:pPr>
        <w:jc w:val="both"/>
        <w:rPr>
          <w:rFonts w:hint="default"/>
          <w:sz w:val="28"/>
          <w:szCs w:val="28"/>
          <w:lang w:val="en-US"/>
        </w:rPr>
      </w:pPr>
    </w:p>
    <w:p w14:paraId="7CD6D163">
      <w:pPr>
        <w:jc w:val="both"/>
        <w:rPr>
          <w:rFonts w:hint="default"/>
          <w:sz w:val="28"/>
          <w:szCs w:val="28"/>
          <w:lang w:val="en-US"/>
        </w:rPr>
      </w:pPr>
      <w:r>
        <w:rPr>
          <w:rFonts w:hint="default"/>
          <w:sz w:val="28"/>
          <w:szCs w:val="28"/>
          <w:lang w:val="en-US"/>
        </w:rPr>
        <w:t>Example</w:t>
      </w:r>
    </w:p>
    <w:p w14:paraId="67A1AD84">
      <w:pPr>
        <w:jc w:val="both"/>
        <w:rPr>
          <w:rFonts w:hint="default"/>
          <w:sz w:val="28"/>
          <w:szCs w:val="28"/>
          <w:lang w:val="en-US"/>
        </w:rPr>
      </w:pPr>
    </w:p>
    <w:p w14:paraId="576583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discovery.k8s.io/v1beta1</w:t>
      </w:r>
    </w:p>
    <w:p w14:paraId="7721F0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EndpointSlice</w:t>
      </w:r>
    </w:p>
    <w:p w14:paraId="6D62D83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0E0C76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my-custom-endpointslice</w:t>
      </w:r>
    </w:p>
    <w:p w14:paraId="42205F8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57F7AE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endpoints:</w:t>
      </w:r>
    </w:p>
    <w:p w14:paraId="2EBA353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addresses:</w:t>
      </w:r>
    </w:p>
    <w:p w14:paraId="292E40F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- 10.1.2.3</w:t>
      </w:r>
    </w:p>
    <w:p w14:paraId="1E9DB1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0984A01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http</w:t>
      </w:r>
    </w:p>
    <w:p w14:paraId="6E473D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protocol: TCP</w:t>
      </w:r>
    </w:p>
    <w:p w14:paraId="7B2172A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port: 80</w:t>
      </w:r>
    </w:p>
    <w:p w14:paraId="65C33F44">
      <w:pPr>
        <w:jc w:val="both"/>
        <w:rPr>
          <w:rFonts w:hint="default"/>
          <w:sz w:val="28"/>
          <w:szCs w:val="28"/>
          <w:lang w:val="en-US"/>
        </w:rPr>
      </w:pPr>
    </w:p>
    <w:p w14:paraId="3BEDE15B">
      <w:pPr>
        <w:jc w:val="both"/>
        <w:rPr>
          <w:rFonts w:hint="default"/>
          <w:b/>
          <w:bCs/>
          <w:sz w:val="28"/>
          <w:szCs w:val="28"/>
          <w:lang w:val="en-US"/>
        </w:rPr>
      </w:pPr>
      <w:r>
        <w:rPr>
          <w:rFonts w:hint="default"/>
          <w:b/>
          <w:bCs/>
          <w:sz w:val="28"/>
          <w:szCs w:val="28"/>
          <w:lang w:val="en-US"/>
        </w:rPr>
        <w:t>Application Protocol</w:t>
      </w:r>
    </w:p>
    <w:p w14:paraId="65838635">
      <w:pPr>
        <w:jc w:val="both"/>
        <w:rPr>
          <w:rFonts w:hint="default"/>
          <w:sz w:val="28"/>
          <w:szCs w:val="28"/>
          <w:lang w:val="en-US"/>
        </w:rPr>
      </w:pPr>
    </w:p>
    <w:p w14:paraId="0AE28515">
      <w:pPr>
        <w:jc w:val="both"/>
        <w:rPr>
          <w:rFonts w:hint="default"/>
          <w:sz w:val="28"/>
          <w:szCs w:val="28"/>
          <w:lang w:val="en-US"/>
        </w:rPr>
      </w:pPr>
      <w:r>
        <w:rPr>
          <w:rFonts w:hint="default"/>
          <w:sz w:val="28"/>
          <w:szCs w:val="28"/>
          <w:lang w:val="en-US"/>
        </w:rPr>
        <w:t>The application protocol is the field where you can mention the type of protocol that a specific service is listening to. The protocol can be anything that depends upon our requirements here are the some of application protocols.</w:t>
      </w:r>
    </w:p>
    <w:p w14:paraId="3E5A18ED">
      <w:pPr>
        <w:jc w:val="both"/>
        <w:rPr>
          <w:rFonts w:hint="default"/>
          <w:sz w:val="28"/>
          <w:szCs w:val="28"/>
          <w:lang w:val="en-US"/>
        </w:rPr>
      </w:pPr>
    </w:p>
    <w:p w14:paraId="430B1E57">
      <w:pPr>
        <w:jc w:val="both"/>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"https://www.geeksforgeeks.org/computer-networks/what-is-transmission-control-protocol-tcp/" </w:instrText>
      </w:r>
      <w:r>
        <w:rPr>
          <w:rFonts w:hint="default"/>
          <w:sz w:val="28"/>
          <w:szCs w:val="28"/>
          <w:lang w:val="en-US"/>
        </w:rPr>
        <w:fldChar w:fldCharType="separate"/>
      </w:r>
      <w:r>
        <w:rPr>
          <w:rFonts w:hint="default"/>
          <w:sz w:val="28"/>
          <w:szCs w:val="28"/>
          <w:lang w:val="en-US"/>
        </w:rPr>
        <w:t>TCP</w:t>
      </w:r>
      <w:r>
        <w:rPr>
          <w:rFonts w:hint="default"/>
          <w:sz w:val="28"/>
          <w:szCs w:val="28"/>
          <w:lang w:val="en-US"/>
        </w:rPr>
        <w:fldChar w:fldCharType="end"/>
      </w:r>
    </w:p>
    <w:p w14:paraId="047172CD">
      <w:pPr>
        <w:jc w:val="both"/>
        <w:rPr>
          <w:rFonts w:hint="default"/>
          <w:sz w:val="28"/>
          <w:szCs w:val="28"/>
          <w:lang w:val="en-US"/>
        </w:rPr>
      </w:pPr>
    </w:p>
    <w:p w14:paraId="062A5B2D">
      <w:pPr>
        <w:jc w:val="both"/>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"https://www.geeksforgeeks.org/computer-networks/user-datagram-protocol-udp/" </w:instrText>
      </w:r>
      <w:r>
        <w:rPr>
          <w:rFonts w:hint="default"/>
          <w:sz w:val="28"/>
          <w:szCs w:val="28"/>
          <w:lang w:val="en-US"/>
        </w:rPr>
        <w:fldChar w:fldCharType="separate"/>
      </w:r>
      <w:r>
        <w:rPr>
          <w:rFonts w:hint="default"/>
          <w:sz w:val="28"/>
          <w:szCs w:val="28"/>
          <w:lang w:val="en-US"/>
        </w:rPr>
        <w:t>UDP</w:t>
      </w:r>
      <w:r>
        <w:rPr>
          <w:rFonts w:hint="default"/>
          <w:sz w:val="28"/>
          <w:szCs w:val="28"/>
          <w:lang w:val="en-US"/>
        </w:rPr>
        <w:fldChar w:fldCharType="end"/>
      </w:r>
    </w:p>
    <w:p w14:paraId="5A7A410D">
      <w:pPr>
        <w:jc w:val="both"/>
        <w:rPr>
          <w:rFonts w:hint="default"/>
          <w:sz w:val="28"/>
          <w:szCs w:val="28"/>
          <w:lang w:val="en-US"/>
        </w:rPr>
      </w:pPr>
    </w:p>
    <w:p w14:paraId="56A0FEDF">
      <w:pPr>
        <w:jc w:val="both"/>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"https://www.geeksforgeeks.org/blogs/http-full-form/" </w:instrText>
      </w:r>
      <w:r>
        <w:rPr>
          <w:rFonts w:hint="default"/>
          <w:sz w:val="28"/>
          <w:szCs w:val="28"/>
          <w:lang w:val="en-US"/>
        </w:rPr>
        <w:fldChar w:fldCharType="separate"/>
      </w:r>
      <w:r>
        <w:rPr>
          <w:rFonts w:hint="default"/>
          <w:sz w:val="28"/>
          <w:szCs w:val="28"/>
          <w:lang w:val="en-US"/>
        </w:rPr>
        <w:t>HTTP</w:t>
      </w:r>
      <w:r>
        <w:rPr>
          <w:rFonts w:hint="default"/>
          <w:sz w:val="28"/>
          <w:szCs w:val="28"/>
          <w:lang w:val="en-US"/>
        </w:rPr>
        <w:fldChar w:fldCharType="end"/>
      </w:r>
    </w:p>
    <w:p w14:paraId="2D622036">
      <w:pPr>
        <w:jc w:val="both"/>
        <w:rPr>
          <w:rFonts w:hint="default"/>
          <w:sz w:val="28"/>
          <w:szCs w:val="28"/>
          <w:lang w:val="en-US"/>
        </w:rPr>
      </w:pPr>
    </w:p>
    <w:p w14:paraId="00F45BF3">
      <w:pPr>
        <w:jc w:val="both"/>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"https://www.geeksforgeeks.org/computer-networks/https-full-form/" </w:instrText>
      </w:r>
      <w:r>
        <w:rPr>
          <w:rFonts w:hint="default"/>
          <w:sz w:val="28"/>
          <w:szCs w:val="28"/>
          <w:lang w:val="en-US"/>
        </w:rPr>
        <w:fldChar w:fldCharType="separate"/>
      </w:r>
      <w:r>
        <w:rPr>
          <w:rFonts w:hint="default"/>
          <w:sz w:val="28"/>
          <w:szCs w:val="28"/>
          <w:lang w:val="en-US"/>
        </w:rPr>
        <w:t>HTTPS</w:t>
      </w:r>
      <w:r>
        <w:rPr>
          <w:rFonts w:hint="default"/>
          <w:sz w:val="28"/>
          <w:szCs w:val="28"/>
          <w:lang w:val="en-US"/>
        </w:rPr>
        <w:fldChar w:fldCharType="end"/>
      </w:r>
    </w:p>
    <w:p w14:paraId="3648F455">
      <w:pPr>
        <w:jc w:val="both"/>
        <w:rPr>
          <w:rFonts w:hint="default"/>
          <w:sz w:val="28"/>
          <w:szCs w:val="28"/>
          <w:lang w:val="en-US"/>
        </w:rPr>
      </w:pPr>
    </w:p>
    <w:p w14:paraId="20E8645A">
      <w:pPr>
        <w:jc w:val="both"/>
        <w:rPr>
          <w:rFonts w:hint="default"/>
          <w:sz w:val="28"/>
          <w:szCs w:val="28"/>
          <w:lang w:val="en-US"/>
        </w:rPr>
      </w:pPr>
      <w:r>
        <w:rPr>
          <w:rFonts w:hint="default"/>
          <w:sz w:val="28"/>
          <w:szCs w:val="28"/>
          <w:lang w:val="en-US"/>
        </w:rPr>
        <w:t>Mostly the service will listen to the TCP protocol. If the service is TCP protocol the service will be load balancing service and if it is HTTP protocol the service type will be ingress.</w:t>
      </w:r>
    </w:p>
    <w:p w14:paraId="6869C583">
      <w:pPr>
        <w:jc w:val="both"/>
        <w:rPr>
          <w:rFonts w:hint="default"/>
          <w:sz w:val="28"/>
          <w:szCs w:val="28"/>
          <w:lang w:val="en-US"/>
        </w:rPr>
      </w:pPr>
    </w:p>
    <w:p w14:paraId="0642756D">
      <w:pPr>
        <w:jc w:val="both"/>
        <w:rPr>
          <w:rFonts w:hint="default"/>
          <w:b/>
          <w:bCs/>
          <w:sz w:val="28"/>
          <w:szCs w:val="28"/>
          <w:lang w:val="en-US"/>
        </w:rPr>
      </w:pPr>
      <w:r>
        <w:rPr>
          <w:rFonts w:hint="default"/>
          <w:b/>
          <w:bCs/>
          <w:sz w:val="28"/>
          <w:szCs w:val="28"/>
          <w:lang w:val="en-US"/>
        </w:rPr>
        <w:t>Multi-Port Services</w:t>
      </w:r>
    </w:p>
    <w:p w14:paraId="50B69D1D">
      <w:pPr>
        <w:jc w:val="both"/>
        <w:rPr>
          <w:rFonts w:hint="default"/>
          <w:sz w:val="28"/>
          <w:szCs w:val="28"/>
          <w:lang w:val="en-US"/>
        </w:rPr>
      </w:pPr>
    </w:p>
    <w:p w14:paraId="79FC4695">
      <w:pPr>
        <w:jc w:val="both"/>
        <w:rPr>
          <w:rFonts w:hint="default"/>
          <w:sz w:val="28"/>
          <w:szCs w:val="28"/>
          <w:lang w:val="en-US"/>
        </w:rPr>
      </w:pPr>
      <w:r>
        <w:rPr>
          <w:rFonts w:hint="default"/>
          <w:sz w:val="28"/>
          <w:szCs w:val="28"/>
          <w:lang w:val="en-US"/>
        </w:rPr>
        <w:t>Multi-port Service allows you to expose different protocols to the same service or different applications on the same service. You can configure multiple ports using the object in kubernetes called to service.</w:t>
      </w:r>
    </w:p>
    <w:p w14:paraId="1B476EE4">
      <w:pPr>
        <w:jc w:val="both"/>
        <w:rPr>
          <w:rFonts w:hint="default"/>
          <w:sz w:val="28"/>
          <w:szCs w:val="28"/>
          <w:lang w:val="en-US"/>
        </w:rPr>
      </w:pPr>
    </w:p>
    <w:p w14:paraId="0848D969">
      <w:pPr>
        <w:jc w:val="both"/>
        <w:rPr>
          <w:rFonts w:hint="default"/>
          <w:sz w:val="28"/>
          <w:szCs w:val="28"/>
          <w:lang w:val="en-US"/>
        </w:rPr>
      </w:pPr>
      <w:r>
        <w:rPr>
          <w:rFonts w:hint="default"/>
          <w:sz w:val="28"/>
          <w:szCs w:val="28"/>
          <w:lang w:val="en-US"/>
        </w:rPr>
        <w:t>Example</w:t>
      </w:r>
    </w:p>
    <w:p w14:paraId="39D48F6C">
      <w:pPr>
        <w:jc w:val="both"/>
        <w:rPr>
          <w:rFonts w:hint="default"/>
          <w:sz w:val="28"/>
          <w:szCs w:val="28"/>
          <w:lang w:val="en-US"/>
        </w:rPr>
      </w:pPr>
    </w:p>
    <w:p w14:paraId="4D0AF3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550C27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4DC795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34576FC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tomcat-service</w:t>
      </w:r>
    </w:p>
    <w:p w14:paraId="1D7CDC5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72266E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3743A5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http</w:t>
      </w:r>
    </w:p>
    <w:p w14:paraId="14E26BA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8080</w:t>
      </w:r>
    </w:p>
    <w:p w14:paraId="4A8916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protocol: TCP</w:t>
      </w:r>
    </w:p>
    <w:p w14:paraId="3FD8506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https</w:t>
      </w:r>
    </w:p>
    <w:p w14:paraId="1D117F6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43</w:t>
      </w:r>
    </w:p>
    <w:p w14:paraId="7AF4E8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protocol: TCP</w:t>
      </w:r>
    </w:p>
    <w:p w14:paraId="51FBDC7F">
      <w:pPr>
        <w:jc w:val="both"/>
        <w:rPr>
          <w:rFonts w:hint="default"/>
          <w:sz w:val="28"/>
          <w:szCs w:val="28"/>
          <w:lang w:val="en-US"/>
        </w:rPr>
      </w:pPr>
    </w:p>
    <w:p w14:paraId="0F84172B">
      <w:pPr>
        <w:jc w:val="both"/>
        <w:rPr>
          <w:rFonts w:hint="default"/>
          <w:sz w:val="28"/>
          <w:szCs w:val="28"/>
          <w:lang w:val="en-US"/>
        </w:rPr>
      </w:pPr>
      <w:r>
        <w:rPr>
          <w:rFonts w:hint="default"/>
          <w:sz w:val="28"/>
          <w:szCs w:val="28"/>
          <w:lang w:val="en-US"/>
        </w:rPr>
        <w:t>By using the yaml which is mentioned above you can expose multiple ports but the IP address and DNS name will be the only one with that you can use various services.</w:t>
      </w:r>
    </w:p>
    <w:p w14:paraId="46431391">
      <w:pPr>
        <w:jc w:val="both"/>
        <w:rPr>
          <w:rFonts w:hint="default"/>
          <w:sz w:val="28"/>
          <w:szCs w:val="28"/>
          <w:lang w:val="en-US"/>
        </w:rPr>
      </w:pPr>
    </w:p>
    <w:p w14:paraId="79C3D2A6">
      <w:pPr>
        <w:jc w:val="both"/>
        <w:rPr>
          <w:rFonts w:hint="default"/>
          <w:sz w:val="28"/>
          <w:szCs w:val="28"/>
          <w:lang w:val="en-US"/>
        </w:rPr>
      </w:pPr>
    </w:p>
    <w:p w14:paraId="2FC7DE48">
      <w:pPr>
        <w:jc w:val="both"/>
        <w:rPr>
          <w:rFonts w:hint="default"/>
          <w:b/>
          <w:bCs/>
          <w:sz w:val="28"/>
          <w:szCs w:val="28"/>
          <w:lang w:val="en-US"/>
        </w:rPr>
      </w:pPr>
      <w:r>
        <w:rPr>
          <w:rFonts w:hint="default"/>
          <w:b/>
          <w:bCs/>
          <w:sz w:val="28"/>
          <w:szCs w:val="28"/>
          <w:lang w:val="en-US"/>
        </w:rPr>
        <w:t>Load Balancers With Mixed Protocol Types</w:t>
      </w:r>
    </w:p>
    <w:p w14:paraId="2C3014DC">
      <w:pPr>
        <w:jc w:val="both"/>
        <w:rPr>
          <w:rFonts w:hint="default"/>
          <w:sz w:val="28"/>
          <w:szCs w:val="28"/>
          <w:lang w:val="en-US"/>
        </w:rPr>
      </w:pPr>
    </w:p>
    <w:p w14:paraId="685C0ADF">
      <w:pPr>
        <w:jc w:val="both"/>
        <w:rPr>
          <w:rFonts w:hint="default"/>
          <w:sz w:val="28"/>
          <w:szCs w:val="28"/>
          <w:lang w:val="en-US"/>
        </w:rPr>
      </w:pPr>
      <w:r>
        <w:rPr>
          <w:rFonts w:hint="default"/>
          <w:sz w:val="28"/>
          <w:szCs w:val="28"/>
          <w:lang w:val="en-US"/>
        </w:rPr>
        <w:t>The service type LoadBalancer can have multiple ports but it should have only one protocol and which is supported by the cloud provider. You can have a kubernetes service that exposes protocols like </w:t>
      </w:r>
      <w:r>
        <w:rPr>
          <w:rFonts w:hint="default"/>
          <w:sz w:val="28"/>
          <w:szCs w:val="28"/>
          <w:lang w:val="en-US"/>
        </w:rPr>
        <w:fldChar w:fldCharType="begin"/>
      </w:r>
      <w:r>
        <w:rPr>
          <w:rFonts w:hint="default"/>
          <w:sz w:val="28"/>
          <w:szCs w:val="28"/>
          <w:lang w:val="en-US"/>
        </w:rPr>
        <w:instrText xml:space="preserve"> HYPERLINK "https://www.geeksforgeeks.org/computer-networks/differences-between-tcp-and-udp/" \t "https://www.geeksforgeeks.org/devops/kubernetes-service/_blank" </w:instrText>
      </w:r>
      <w:r>
        <w:rPr>
          <w:rFonts w:hint="default"/>
          <w:sz w:val="28"/>
          <w:szCs w:val="28"/>
          <w:lang w:val="en-US"/>
        </w:rPr>
        <w:fldChar w:fldCharType="separate"/>
      </w:r>
      <w:r>
        <w:rPr>
          <w:rFonts w:hint="default"/>
          <w:sz w:val="28"/>
          <w:szCs w:val="28"/>
          <w:lang w:val="en-US"/>
        </w:rPr>
        <w:t>TCP and UDP </w:t>
      </w:r>
      <w:r>
        <w:rPr>
          <w:rFonts w:hint="default"/>
          <w:sz w:val="28"/>
          <w:szCs w:val="28"/>
          <w:lang w:val="en-US"/>
        </w:rPr>
        <w:fldChar w:fldCharType="end"/>
      </w:r>
      <w:r>
        <w:rPr>
          <w:rFonts w:hint="default"/>
          <w:sz w:val="28"/>
          <w:szCs w:val="28"/>
          <w:lang w:val="en-US"/>
        </w:rPr>
        <w:t>ports, which is called a mixed protocol service.</w:t>
      </w:r>
    </w:p>
    <w:p w14:paraId="3924622B">
      <w:pPr>
        <w:jc w:val="both"/>
        <w:rPr>
          <w:rFonts w:hint="default"/>
          <w:sz w:val="28"/>
          <w:szCs w:val="28"/>
          <w:lang w:val="en-US"/>
        </w:rPr>
      </w:pPr>
    </w:p>
    <w:p w14:paraId="3B3FF0F0">
      <w:pPr>
        <w:jc w:val="both"/>
        <w:rPr>
          <w:rFonts w:hint="default"/>
          <w:b/>
          <w:bCs/>
          <w:sz w:val="28"/>
          <w:szCs w:val="28"/>
          <w:lang w:val="en-US"/>
        </w:rPr>
      </w:pPr>
      <w:r>
        <w:rPr>
          <w:rFonts w:hint="default"/>
          <w:b/>
          <w:bCs/>
          <w:sz w:val="28"/>
          <w:szCs w:val="28"/>
          <w:lang w:val="en-US"/>
        </w:rPr>
        <w:t>Choosing Your Own IP Address</w:t>
      </w:r>
    </w:p>
    <w:p w14:paraId="6C4D2A1A">
      <w:pPr>
        <w:jc w:val="both"/>
        <w:rPr>
          <w:rFonts w:hint="default"/>
          <w:sz w:val="28"/>
          <w:szCs w:val="28"/>
          <w:lang w:val="en-US"/>
        </w:rPr>
      </w:pPr>
    </w:p>
    <w:p w14:paraId="623E0847">
      <w:pPr>
        <w:jc w:val="both"/>
        <w:rPr>
          <w:rFonts w:hint="default"/>
          <w:sz w:val="28"/>
          <w:szCs w:val="28"/>
          <w:lang w:val="en-US"/>
        </w:rPr>
      </w:pPr>
      <w:r>
        <w:rPr>
          <w:rFonts w:hint="default"/>
          <w:sz w:val="28"/>
          <w:szCs w:val="28"/>
          <w:lang w:val="en-US"/>
        </w:rPr>
        <w:t>Kubernetes will assign the </w:t>
      </w:r>
      <w:r>
        <w:rPr>
          <w:rFonts w:hint="default"/>
          <w:sz w:val="28"/>
          <w:szCs w:val="28"/>
          <w:lang w:val="en-US"/>
        </w:rPr>
        <w:fldChar w:fldCharType="begin"/>
      </w:r>
      <w:r>
        <w:rPr>
          <w:rFonts w:hint="default"/>
          <w:sz w:val="28"/>
          <w:szCs w:val="28"/>
          <w:lang w:val="en-US"/>
        </w:rPr>
        <w:instrText xml:space="preserve"> HYPERLINK "https://www.geeksforgeeks.org/computer-science-fundamentals/what-is-an-ip-address/" \t "https://www.geeksforgeeks.org/devops/kubernetes-service/_blank" </w:instrText>
      </w:r>
      <w:r>
        <w:rPr>
          <w:rFonts w:hint="default"/>
          <w:sz w:val="28"/>
          <w:szCs w:val="28"/>
          <w:lang w:val="en-US"/>
        </w:rPr>
        <w:fldChar w:fldCharType="separate"/>
      </w:r>
      <w:r>
        <w:rPr>
          <w:rFonts w:hint="default"/>
          <w:sz w:val="28"/>
          <w:szCs w:val="28"/>
          <w:lang w:val="en-US"/>
        </w:rPr>
        <w:t>IP address</w:t>
      </w:r>
      <w:r>
        <w:rPr>
          <w:rFonts w:hint="default"/>
          <w:sz w:val="28"/>
          <w:szCs w:val="28"/>
          <w:lang w:val="en-US"/>
        </w:rPr>
        <w:fldChar w:fldCharType="end"/>
      </w:r>
      <w:r>
        <w:rPr>
          <w:rFonts w:hint="default"/>
          <w:sz w:val="28"/>
          <w:szCs w:val="28"/>
          <w:lang w:val="en-US"/>
        </w:rPr>
        <w:t> from within the service-cluster-ip-range </w:t>
      </w:r>
      <w:r>
        <w:rPr>
          <w:rFonts w:hint="default"/>
          <w:sz w:val="28"/>
          <w:szCs w:val="28"/>
          <w:lang w:val="en-US"/>
        </w:rPr>
        <w:fldChar w:fldCharType="begin"/>
      </w:r>
      <w:r>
        <w:rPr>
          <w:rFonts w:hint="default"/>
          <w:sz w:val="28"/>
          <w:szCs w:val="28"/>
          <w:lang w:val="en-US"/>
        </w:rPr>
        <w:instrText xml:space="preserve"> HYPERLINK "https://www.geeksforgeeks.org/computer-networks/classless-inter-domain-routing-cidr/" </w:instrText>
      </w:r>
      <w:r>
        <w:rPr>
          <w:rFonts w:hint="default"/>
          <w:sz w:val="28"/>
          <w:szCs w:val="28"/>
          <w:lang w:val="en-US"/>
        </w:rPr>
        <w:fldChar w:fldCharType="separate"/>
      </w:r>
      <w:r>
        <w:rPr>
          <w:rFonts w:hint="default"/>
          <w:sz w:val="28"/>
          <w:szCs w:val="28"/>
          <w:lang w:val="en-US"/>
        </w:rPr>
        <w:t>CIDR range</w:t>
      </w:r>
      <w:r>
        <w:rPr>
          <w:rFonts w:hint="default"/>
          <w:sz w:val="28"/>
          <w:szCs w:val="28"/>
          <w:lang w:val="en-US"/>
        </w:rPr>
        <w:fldChar w:fldCharType="end"/>
      </w:r>
      <w:r>
        <w:rPr>
          <w:rFonts w:hint="default"/>
          <w:sz w:val="28"/>
          <w:szCs w:val="28"/>
          <w:lang w:val="en-US"/>
        </w:rPr>
        <w:t> or you can choose your own customized IP address. You can reuse the </w:t>
      </w:r>
      <w:r>
        <w:rPr>
          <w:rFonts w:hint="default"/>
          <w:sz w:val="28"/>
          <w:szCs w:val="28"/>
          <w:lang w:val="en-US"/>
        </w:rPr>
        <w:fldChar w:fldCharType="begin"/>
      </w:r>
      <w:r>
        <w:rPr>
          <w:rFonts w:hint="default"/>
          <w:sz w:val="28"/>
          <w:szCs w:val="28"/>
          <w:lang w:val="en-US"/>
        </w:rPr>
        <w:instrText xml:space="preserve"> HYPERLINK "https://www.geeksforgeeks.org/computer-networks/details-on-dns/" </w:instrText>
      </w:r>
      <w:r>
        <w:rPr>
          <w:rFonts w:hint="default"/>
          <w:sz w:val="28"/>
          <w:szCs w:val="28"/>
          <w:lang w:val="en-US"/>
        </w:rPr>
        <w:fldChar w:fldCharType="separate"/>
      </w:r>
      <w:r>
        <w:rPr>
          <w:rFonts w:hint="default"/>
          <w:sz w:val="28"/>
          <w:szCs w:val="28"/>
          <w:lang w:val="en-US"/>
        </w:rPr>
        <w:t>DNS</w:t>
      </w:r>
      <w:r>
        <w:rPr>
          <w:rFonts w:hint="default"/>
          <w:sz w:val="28"/>
          <w:szCs w:val="28"/>
          <w:lang w:val="en-US"/>
        </w:rPr>
        <w:fldChar w:fldCharType="end"/>
      </w:r>
      <w:r>
        <w:rPr>
          <w:rFonts w:hint="default"/>
          <w:sz w:val="28"/>
          <w:szCs w:val="28"/>
          <w:lang w:val="en-US"/>
        </w:rPr>
        <w:t> or IP address already in the kubernetes cluster. For reusing, you need to request while creating the service itself.</w:t>
      </w:r>
    </w:p>
    <w:p w14:paraId="0347463E">
      <w:pPr>
        <w:jc w:val="both"/>
        <w:rPr>
          <w:rFonts w:hint="default"/>
          <w:sz w:val="28"/>
          <w:szCs w:val="28"/>
          <w:lang w:val="en-US"/>
        </w:rPr>
      </w:pPr>
      <w:r>
        <w:rPr>
          <w:rFonts w:hint="default"/>
          <w:sz w:val="28"/>
          <w:szCs w:val="28"/>
          <w:lang w:val="en-US"/>
        </w:rPr>
        <w:t>,</w:t>
      </w:r>
    </w:p>
    <w:p w14:paraId="58BDA388">
      <w:pPr>
        <w:jc w:val="both"/>
        <w:rPr>
          <w:rFonts w:hint="default"/>
          <w:sz w:val="28"/>
          <w:szCs w:val="28"/>
          <w:lang w:val="en-US"/>
        </w:rPr>
      </w:pPr>
      <w:r>
        <w:rPr>
          <w:rFonts w:hint="default"/>
          <w:sz w:val="28"/>
          <w:szCs w:val="28"/>
          <w:lang w:val="en-US"/>
        </w:rPr>
        <w:t>Example</w:t>
      </w:r>
    </w:p>
    <w:p w14:paraId="3A45B4B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3D2C41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1B8E203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13A4574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tomcat-service</w:t>
      </w:r>
    </w:p>
    <w:p w14:paraId="71293E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05C27F5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clusterIP: 10.10.10.10</w:t>
      </w:r>
    </w:p>
    <w:p w14:paraId="76B2148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59BE0A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http</w:t>
      </w:r>
    </w:p>
    <w:p w14:paraId="31B14C8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8080</w:t>
      </w:r>
    </w:p>
    <w:p w14:paraId="541C889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protocol: TC</w:t>
      </w:r>
    </w:p>
    <w:p w14:paraId="3B20B30B">
      <w:pPr>
        <w:jc w:val="both"/>
        <w:rPr>
          <w:rFonts w:hint="default"/>
          <w:sz w:val="28"/>
          <w:szCs w:val="28"/>
          <w:lang w:val="en-US"/>
        </w:rPr>
      </w:pPr>
    </w:p>
    <w:p w14:paraId="7BBDDF4F">
      <w:pPr>
        <w:jc w:val="both"/>
        <w:rPr>
          <w:rFonts w:hint="default"/>
          <w:sz w:val="28"/>
          <w:szCs w:val="28"/>
          <w:lang w:val="en-US"/>
        </w:rPr>
      </w:pPr>
      <w:r>
        <w:rPr>
          <w:rFonts w:hint="default"/>
          <w:sz w:val="28"/>
          <w:szCs w:val="28"/>
          <w:lang w:val="en-US"/>
        </w:rPr>
        <w:t>Once you applied the above specification after that you can access the</w:t>
      </w:r>
      <w:r>
        <w:rPr>
          <w:rFonts w:hint="default"/>
          <w:sz w:val="28"/>
          <w:szCs w:val="28"/>
          <w:lang w:val="en-US"/>
        </w:rPr>
        <w:fldChar w:fldCharType="begin"/>
      </w:r>
      <w:r>
        <w:rPr>
          <w:rFonts w:hint="default"/>
          <w:sz w:val="28"/>
          <w:szCs w:val="28"/>
          <w:lang w:val="en-US"/>
        </w:rPr>
        <w:instrText xml:space="preserve"> HYPERLINK "https://www.geeksforgeeks.org/devops/how-to-host-tomcat-in-kubernetes/" \t "https://www.geeksforgeeks.org/devops/kubernetes-service/_blank" </w:instrText>
      </w:r>
      <w:r>
        <w:rPr>
          <w:rFonts w:hint="default"/>
          <w:sz w:val="28"/>
          <w:szCs w:val="28"/>
          <w:lang w:val="en-US"/>
        </w:rPr>
        <w:fldChar w:fldCharType="separate"/>
      </w:r>
      <w:r>
        <w:rPr>
          <w:rFonts w:hint="default"/>
          <w:sz w:val="28"/>
          <w:szCs w:val="28"/>
          <w:lang w:val="en-US"/>
        </w:rPr>
        <w:t> Tomcat application</w:t>
      </w:r>
      <w:r>
        <w:rPr>
          <w:rFonts w:hint="default"/>
          <w:sz w:val="28"/>
          <w:szCs w:val="28"/>
          <w:lang w:val="en-US"/>
        </w:rPr>
        <w:fldChar w:fldCharType="end"/>
      </w:r>
      <w:r>
        <w:rPr>
          <w:rFonts w:hint="default"/>
          <w:sz w:val="28"/>
          <w:szCs w:val="28"/>
          <w:lang w:val="en-US"/>
        </w:rPr>
        <w:t> from the internet by using the IP address you mentioned in the yaml file our case it will be 10.10.10.10. You can also try the above yaml file to create your own customized IP address.</w:t>
      </w:r>
    </w:p>
    <w:p w14:paraId="155C7943">
      <w:pPr>
        <w:jc w:val="both"/>
        <w:rPr>
          <w:rFonts w:hint="default"/>
          <w:sz w:val="28"/>
          <w:szCs w:val="28"/>
          <w:lang w:val="en-US"/>
        </w:rPr>
      </w:pPr>
    </w:p>
    <w:p w14:paraId="5650A17D">
      <w:pPr>
        <w:jc w:val="both"/>
        <w:rPr>
          <w:rFonts w:hint="default"/>
          <w:b/>
          <w:bCs/>
          <w:sz w:val="28"/>
          <w:szCs w:val="28"/>
          <w:lang w:val="en-US"/>
        </w:rPr>
      </w:pPr>
      <w:r>
        <w:rPr>
          <w:rFonts w:hint="default"/>
          <w:b/>
          <w:bCs/>
          <w:sz w:val="28"/>
          <w:szCs w:val="28"/>
          <w:lang w:val="en-US"/>
        </w:rPr>
        <w:t>Choosing Your Own Port</w:t>
      </w:r>
    </w:p>
    <w:p w14:paraId="600A10E8">
      <w:pPr>
        <w:jc w:val="both"/>
        <w:rPr>
          <w:rFonts w:hint="default"/>
          <w:sz w:val="28"/>
          <w:szCs w:val="28"/>
          <w:lang w:val="en-US"/>
        </w:rPr>
      </w:pPr>
    </w:p>
    <w:p w14:paraId="036D75C6">
      <w:pPr>
        <w:jc w:val="both"/>
        <w:rPr>
          <w:rFonts w:hint="default"/>
          <w:sz w:val="28"/>
          <w:szCs w:val="28"/>
          <w:lang w:val="en-US"/>
        </w:rPr>
      </w:pPr>
      <w:r>
        <w:rPr>
          <w:rFonts w:hint="default"/>
          <w:sz w:val="28"/>
          <w:szCs w:val="28"/>
          <w:lang w:val="en-US"/>
        </w:rPr>
        <w:t>While exposing the pod to the internet we will use service objects in the Kubernetes cluster. We will use mainly the nodePort service in Kubernetes while exposing the pod in Kubernetes. You can mention your own port in the yaml in the section which is called nodePort: &lt;PortNumber&gt;. On this port, the users can access the service from the internet and the service will listen on the port which you have mentioned.</w:t>
      </w:r>
    </w:p>
    <w:p w14:paraId="62AC92E6">
      <w:pPr>
        <w:jc w:val="both"/>
        <w:rPr>
          <w:rFonts w:hint="default"/>
          <w:sz w:val="28"/>
          <w:szCs w:val="28"/>
          <w:lang w:val="en-US"/>
        </w:rPr>
      </w:pPr>
    </w:p>
    <w:p w14:paraId="2B5932CD">
      <w:pPr>
        <w:jc w:val="both"/>
        <w:rPr>
          <w:rFonts w:hint="default"/>
          <w:sz w:val="28"/>
          <w:szCs w:val="28"/>
          <w:lang w:val="en-US"/>
        </w:rPr>
      </w:pPr>
    </w:p>
    <w:p w14:paraId="12BFED9C">
      <w:pPr>
        <w:jc w:val="both"/>
        <w:rPr>
          <w:rFonts w:hint="default"/>
          <w:sz w:val="28"/>
          <w:szCs w:val="28"/>
          <w:lang w:val="en-US"/>
        </w:rPr>
      </w:pPr>
    </w:p>
    <w:p w14:paraId="1E1D0CB7">
      <w:pPr>
        <w:jc w:val="both"/>
        <w:rPr>
          <w:rFonts w:hint="default"/>
          <w:sz w:val="28"/>
          <w:szCs w:val="28"/>
          <w:lang w:val="en-US"/>
        </w:rPr>
      </w:pPr>
    </w:p>
    <w:p w14:paraId="3AA2708A">
      <w:pPr>
        <w:jc w:val="both"/>
        <w:rPr>
          <w:rFonts w:hint="default"/>
          <w:sz w:val="28"/>
          <w:szCs w:val="28"/>
          <w:lang w:val="en-US"/>
        </w:rPr>
      </w:pPr>
      <w:r>
        <w:rPr>
          <w:rFonts w:hint="default"/>
          <w:sz w:val="28"/>
          <w:szCs w:val="28"/>
          <w:lang w:val="en-US"/>
        </w:rPr>
        <w:t>Example</w:t>
      </w:r>
    </w:p>
    <w:p w14:paraId="779D5F2E">
      <w:pPr>
        <w:jc w:val="both"/>
        <w:rPr>
          <w:rFonts w:hint="default"/>
          <w:sz w:val="28"/>
          <w:szCs w:val="28"/>
          <w:lang w:val="en-US"/>
        </w:rPr>
      </w:pPr>
    </w:p>
    <w:p w14:paraId="50F836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469F319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49F3DE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0DDDB8E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tomcat-service</w:t>
      </w:r>
    </w:p>
    <w:p w14:paraId="590A2A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2CC95C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type: NodePort</w:t>
      </w:r>
    </w:p>
    <w:p w14:paraId="01AAA3D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60EC03A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Webapp </w:t>
      </w:r>
    </w:p>
    <w:p w14:paraId="71FE683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367B9F3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port: 80</w:t>
      </w:r>
    </w:p>
    <w:p w14:paraId="5643003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8080</w:t>
      </w:r>
    </w:p>
    <w:p w14:paraId="0E3FC3B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Control Plane in kubernetes will allocates an default </w:t>
      </w:r>
    </w:p>
    <w:p w14:paraId="64823CD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IPaddress which is in the range of various between 30000-32767.</w:t>
      </w:r>
    </w:p>
    <w:p w14:paraId="0705855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nodePort: 300023</w:t>
      </w:r>
    </w:p>
    <w:p w14:paraId="6CB3EB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Service type</w:t>
      </w:r>
    </w:p>
    <w:p w14:paraId="2F9447CE">
      <w:pPr>
        <w:jc w:val="both"/>
        <w:rPr>
          <w:rFonts w:hint="default"/>
          <w:sz w:val="28"/>
          <w:szCs w:val="28"/>
          <w:lang w:val="en-US"/>
        </w:rPr>
      </w:pPr>
    </w:p>
    <w:p w14:paraId="7DE4AD9E">
      <w:pPr>
        <w:jc w:val="both"/>
        <w:rPr>
          <w:rFonts w:hint="default"/>
          <w:b/>
          <w:bCs/>
          <w:sz w:val="28"/>
          <w:szCs w:val="28"/>
          <w:lang w:val="en-US"/>
        </w:rPr>
      </w:pPr>
      <w:r>
        <w:rPr>
          <w:rFonts w:hint="default"/>
          <w:b/>
          <w:bCs/>
          <w:sz w:val="28"/>
          <w:szCs w:val="28"/>
          <w:lang w:val="en-US"/>
        </w:rPr>
        <w:t>Types of Services</w:t>
      </w:r>
    </w:p>
    <w:p w14:paraId="7DC4309D">
      <w:pPr>
        <w:jc w:val="both"/>
        <w:rPr>
          <w:rFonts w:hint="default"/>
          <w:sz w:val="28"/>
          <w:szCs w:val="28"/>
          <w:lang w:val="en-US"/>
        </w:rPr>
      </w:pPr>
    </w:p>
    <w:p w14:paraId="0973D844">
      <w:pPr>
        <w:jc w:val="both"/>
        <w:rPr>
          <w:rFonts w:hint="default"/>
          <w:sz w:val="28"/>
          <w:szCs w:val="28"/>
          <w:lang w:val="en-US"/>
        </w:rPr>
      </w:pPr>
      <w:r>
        <w:rPr>
          <w:rFonts w:hint="default"/>
          <w:sz w:val="28"/>
          <w:szCs w:val="28"/>
          <w:lang w:val="en-US"/>
        </w:rPr>
        <w:t>There are four major types of services which are having their advantages in their perspective as explained following.</w:t>
      </w:r>
    </w:p>
    <w:p w14:paraId="14DB1DA2">
      <w:pPr>
        <w:jc w:val="both"/>
        <w:rPr>
          <w:rFonts w:hint="default"/>
          <w:sz w:val="28"/>
          <w:szCs w:val="28"/>
          <w:lang w:val="en-US"/>
        </w:rPr>
      </w:pPr>
    </w:p>
    <w:p w14:paraId="5C177AF6">
      <w:pPr>
        <w:jc w:val="both"/>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"https://www.geeksforgeeks.org/devops/kubernetes-cluster-ip-vs-node-port/" </w:instrText>
      </w:r>
      <w:r>
        <w:rPr>
          <w:rFonts w:hint="default"/>
          <w:sz w:val="28"/>
          <w:szCs w:val="28"/>
          <w:lang w:val="en-US"/>
        </w:rPr>
        <w:fldChar w:fldCharType="separate"/>
      </w:r>
      <w:r>
        <w:rPr>
          <w:rFonts w:hint="default"/>
          <w:sz w:val="28"/>
          <w:szCs w:val="28"/>
          <w:lang w:val="en-US"/>
        </w:rPr>
        <w:t>ClusterIP</w:t>
      </w:r>
      <w:r>
        <w:rPr>
          <w:rFonts w:hint="default"/>
          <w:sz w:val="28"/>
          <w:szCs w:val="28"/>
          <w:lang w:val="en-US"/>
        </w:rPr>
        <w:fldChar w:fldCharType="end"/>
      </w:r>
    </w:p>
    <w:p w14:paraId="2383061B">
      <w:pPr>
        <w:jc w:val="both"/>
        <w:rPr>
          <w:rFonts w:hint="default"/>
          <w:sz w:val="28"/>
          <w:szCs w:val="28"/>
          <w:lang w:val="en-US"/>
        </w:rPr>
      </w:pPr>
    </w:p>
    <w:p w14:paraId="692AE163">
      <w:pPr>
        <w:jc w:val="both"/>
        <w:rPr>
          <w:rFonts w:hint="default"/>
          <w:sz w:val="28"/>
          <w:szCs w:val="28"/>
          <w:lang w:val="en-US"/>
        </w:rPr>
      </w:pPr>
      <w:r>
        <w:rPr>
          <w:rFonts w:hint="default"/>
          <w:sz w:val="28"/>
          <w:szCs w:val="28"/>
          <w:lang w:val="en-US"/>
        </w:rPr>
        <w:t>NodePort</w:t>
      </w:r>
    </w:p>
    <w:p w14:paraId="1D2ED991">
      <w:pPr>
        <w:jc w:val="both"/>
        <w:rPr>
          <w:rFonts w:hint="default"/>
          <w:sz w:val="28"/>
          <w:szCs w:val="28"/>
          <w:lang w:val="en-US"/>
        </w:rPr>
      </w:pPr>
    </w:p>
    <w:p w14:paraId="2034A483">
      <w:pPr>
        <w:jc w:val="both"/>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"https://www.geeksforgeeks.org/cloud-computing/load-balancing-in-cloud-computing/" </w:instrText>
      </w:r>
      <w:r>
        <w:rPr>
          <w:rFonts w:hint="default"/>
          <w:sz w:val="28"/>
          <w:szCs w:val="28"/>
          <w:lang w:val="en-US"/>
        </w:rPr>
        <w:fldChar w:fldCharType="separate"/>
      </w:r>
      <w:r>
        <w:rPr>
          <w:rFonts w:hint="default"/>
          <w:sz w:val="28"/>
          <w:szCs w:val="28"/>
          <w:lang w:val="en-US"/>
        </w:rPr>
        <w:t>LoadBalancer</w:t>
      </w:r>
      <w:r>
        <w:rPr>
          <w:rFonts w:hint="default"/>
          <w:sz w:val="28"/>
          <w:szCs w:val="28"/>
          <w:lang w:val="en-US"/>
        </w:rPr>
        <w:fldChar w:fldCharType="end"/>
      </w:r>
    </w:p>
    <w:p w14:paraId="44777F7E">
      <w:pPr>
        <w:jc w:val="both"/>
        <w:rPr>
          <w:rFonts w:hint="default"/>
          <w:sz w:val="28"/>
          <w:szCs w:val="28"/>
          <w:lang w:val="en-US"/>
        </w:rPr>
      </w:pPr>
    </w:p>
    <w:p w14:paraId="6EC4D08F">
      <w:pPr>
        <w:jc w:val="both"/>
        <w:rPr>
          <w:rFonts w:hint="default"/>
          <w:sz w:val="28"/>
          <w:szCs w:val="28"/>
          <w:lang w:val="en-US"/>
        </w:rPr>
      </w:pPr>
      <w:r>
        <w:rPr>
          <w:rFonts w:hint="default"/>
          <w:sz w:val="28"/>
          <w:szCs w:val="28"/>
          <w:lang w:val="en-US"/>
        </w:rPr>
        <w:t>ExternalName</w:t>
      </w:r>
    </w:p>
    <w:p w14:paraId="5623F7AA">
      <w:pPr>
        <w:jc w:val="both"/>
        <w:rPr>
          <w:rFonts w:hint="default"/>
          <w:sz w:val="28"/>
          <w:szCs w:val="28"/>
          <w:lang w:val="en-US"/>
        </w:rPr>
      </w:pPr>
    </w:p>
    <w:p w14:paraId="4A493A3A">
      <w:pPr>
        <w:jc w:val="both"/>
        <w:rPr>
          <w:rFonts w:hint="default"/>
          <w:sz w:val="28"/>
          <w:szCs w:val="28"/>
          <w:lang w:val="en-US"/>
        </w:rPr>
      </w:pPr>
      <w:r>
        <w:rPr>
          <w:rFonts w:hint="default"/>
          <w:sz w:val="28"/>
          <w:szCs w:val="28"/>
          <w:lang w:val="en-US"/>
        </w:rPr>
        <w:t>Headless</w:t>
      </w:r>
    </w:p>
    <w:p w14:paraId="3AB07A52">
      <w:pPr>
        <w:jc w:val="both"/>
        <w:rPr>
          <w:rFonts w:hint="default"/>
          <w:sz w:val="28"/>
          <w:szCs w:val="28"/>
          <w:lang w:val="en-US"/>
        </w:rPr>
      </w:pPr>
    </w:p>
    <w:p w14:paraId="034E2686">
      <w:pPr>
        <w:jc w:val="both"/>
        <w:rPr>
          <w:rFonts w:hint="default"/>
          <w:b/>
          <w:bCs/>
          <w:sz w:val="28"/>
          <w:szCs w:val="28"/>
          <w:lang w:val="en-US"/>
        </w:rPr>
      </w:pPr>
      <w:r>
        <w:rPr>
          <w:rFonts w:hint="default"/>
          <w:b/>
          <w:bCs/>
          <w:sz w:val="28"/>
          <w:szCs w:val="28"/>
          <w:lang w:val="en-US"/>
        </w:rPr>
        <w:t>1. ClusterIP</w:t>
      </w:r>
    </w:p>
    <w:p w14:paraId="2CF51D69">
      <w:pPr>
        <w:jc w:val="both"/>
        <w:rPr>
          <w:rFonts w:hint="default"/>
          <w:sz w:val="28"/>
          <w:szCs w:val="28"/>
          <w:lang w:val="en-US"/>
        </w:rPr>
      </w:pPr>
    </w:p>
    <w:p w14:paraId="78A97F90">
      <w:pPr>
        <w:jc w:val="both"/>
        <w:rPr>
          <w:rFonts w:hint="default"/>
          <w:sz w:val="28"/>
          <w:szCs w:val="28"/>
          <w:lang w:val="en-US"/>
        </w:rPr>
      </w:pPr>
      <w:r>
        <w:rPr>
          <w:rFonts w:hint="default"/>
          <w:sz w:val="28"/>
          <w:szCs w:val="28"/>
          <w:lang w:val="en-US"/>
        </w:rPr>
        <w:t>When we create a service we will get one </w:t>
      </w:r>
      <w:r>
        <w:rPr>
          <w:rFonts w:hint="default"/>
          <w:sz w:val="28"/>
          <w:szCs w:val="28"/>
          <w:lang w:val="en-US"/>
        </w:rPr>
        <w:fldChar w:fldCharType="begin"/>
      </w:r>
      <w:r>
        <w:rPr>
          <w:rFonts w:hint="default"/>
          <w:sz w:val="28"/>
          <w:szCs w:val="28"/>
          <w:lang w:val="en-US"/>
        </w:rPr>
        <w:instrText xml:space="preserve"> HYPERLINK "https://www.geeksforgeeks.org/computer-networks/what-is-vpn-how-it-works-types-of-vpn/" </w:instrText>
      </w:r>
      <w:r>
        <w:rPr>
          <w:rFonts w:hint="default"/>
          <w:sz w:val="28"/>
          <w:szCs w:val="28"/>
          <w:lang w:val="en-US"/>
        </w:rPr>
        <w:fldChar w:fldCharType="separate"/>
      </w:r>
      <w:r>
        <w:rPr>
          <w:rFonts w:hint="default"/>
          <w:sz w:val="28"/>
          <w:szCs w:val="28"/>
          <w:lang w:val="en-US"/>
        </w:rPr>
        <w:t>Virtual IP</w:t>
      </w:r>
      <w:r>
        <w:rPr>
          <w:rFonts w:hint="default"/>
          <w:sz w:val="28"/>
          <w:szCs w:val="28"/>
          <w:lang w:val="en-US"/>
        </w:rPr>
        <w:fldChar w:fldCharType="end"/>
      </w:r>
      <w:r>
        <w:rPr>
          <w:rFonts w:hint="default"/>
          <w:sz w:val="28"/>
          <w:szCs w:val="28"/>
          <w:lang w:val="en-US"/>
        </w:rPr>
        <w:t> (Cluster IP) it will get registered to the DNS(kube-DNS). Using this Other Pds can find and talk to the pods of this service using the service name. Service is just a logical concept, the real work is being done by the “kube-proxy” pod that is running on each node. It redirects requests from Cluster IP(Virtual IP Address) to Pod IP.</w:t>
      </w:r>
    </w:p>
    <w:p w14:paraId="4584A1A4">
      <w:pPr>
        <w:jc w:val="both"/>
        <w:rPr>
          <w:rFonts w:hint="default"/>
          <w:sz w:val="28"/>
          <w:szCs w:val="28"/>
          <w:lang w:val="en-US"/>
        </w:rPr>
      </w:pPr>
    </w:p>
    <w:p w14:paraId="1DBDA03D">
      <w:pPr>
        <w:jc w:val="both"/>
        <w:rPr>
          <w:rFonts w:hint="default"/>
          <w:sz w:val="28"/>
          <w:szCs w:val="28"/>
          <w:lang w:val="en-US"/>
        </w:rPr>
      </w:pPr>
    </w:p>
    <w:p w14:paraId="6FC7732C">
      <w:pPr>
        <w:jc w:val="both"/>
        <w:rPr>
          <w:rFonts w:hint="default"/>
          <w:lang w:val="en-US"/>
        </w:rPr>
      </w:pPr>
    </w:p>
    <w:p w14:paraId="48446033">
      <w:pPr>
        <w:jc w:val="both"/>
        <w:rPr>
          <w:rFonts w:hint="default"/>
          <w:sz w:val="28"/>
          <w:szCs w:val="28"/>
          <w:lang w:val="en-US"/>
        </w:rPr>
      </w:pPr>
      <w:r>
        <w:rPr>
          <w:rFonts w:hint="default"/>
          <w:sz w:val="28"/>
          <w:szCs w:val="28"/>
          <w:lang w:val="en-US"/>
        </w:rPr>
        <w:t>Example</w:t>
      </w:r>
    </w:p>
    <w:p w14:paraId="65960E6A">
      <w:pPr>
        <w:jc w:val="both"/>
        <w:rPr>
          <w:rFonts w:hint="default"/>
          <w:sz w:val="28"/>
          <w:szCs w:val="28"/>
          <w:lang w:val="en-US"/>
        </w:rPr>
      </w:pPr>
    </w:p>
    <w:p w14:paraId="22A156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5D485F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45962B2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metadata: </w:t>
      </w:r>
    </w:p>
    <w:p w14:paraId="24C5D3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name: nginxsvc</w:t>
      </w:r>
    </w:p>
    <w:p w14:paraId="3A4DF45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4BA80CB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 </w:t>
      </w:r>
    </w:p>
    <w:p w14:paraId="2B16417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nginx</w:t>
      </w:r>
    </w:p>
    <w:p w14:paraId="706097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type: ClusterIP</w:t>
      </w:r>
    </w:p>
    <w:p w14:paraId="514AAE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 </w:t>
      </w:r>
    </w:p>
    <w:p w14:paraId="49DB483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http</w:t>
      </w:r>
    </w:p>
    <w:p w14:paraId="04F3DBD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7FE942F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3B9FDD2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protocol: TCP</w:t>
      </w:r>
    </w:p>
    <w:p w14:paraId="03429792">
      <w:pPr>
        <w:jc w:val="both"/>
        <w:rPr>
          <w:rFonts w:hint="default"/>
          <w:sz w:val="28"/>
          <w:szCs w:val="28"/>
          <w:lang w:val="en-US"/>
        </w:rPr>
      </w:pPr>
    </w:p>
    <w:p w14:paraId="11E74BA4">
      <w:pPr>
        <w:jc w:val="both"/>
        <w:rPr>
          <w:rFonts w:hint="default"/>
          <w:lang w:val="en-US"/>
        </w:rPr>
      </w:pPr>
    </w:p>
    <w:p w14:paraId="385DB085">
      <w:pPr>
        <w:jc w:val="both"/>
        <w:rPr>
          <w:rFonts w:hint="default"/>
          <w:b/>
          <w:bCs/>
          <w:sz w:val="28"/>
          <w:szCs w:val="28"/>
          <w:lang w:val="en-US"/>
        </w:rPr>
      </w:pPr>
      <w:r>
        <w:rPr>
          <w:rFonts w:hint="default"/>
          <w:b/>
          <w:bCs/>
          <w:sz w:val="28"/>
          <w:szCs w:val="28"/>
          <w:lang w:val="en-US"/>
        </w:rPr>
        <w:t>ClusterIP Service ( Internal Service)</w:t>
      </w:r>
    </w:p>
    <w:p w14:paraId="4165A4D2">
      <w:pPr>
        <w:jc w:val="both"/>
        <w:rPr>
          <w:rFonts w:hint="default"/>
          <w:lang w:val="en-US"/>
        </w:rPr>
      </w:pPr>
    </w:p>
    <w:p w14:paraId="1140B435">
      <w:pPr>
        <w:jc w:val="both"/>
        <w:rPr>
          <w:rFonts w:hint="default"/>
          <w:sz w:val="28"/>
          <w:szCs w:val="28"/>
          <w:lang w:val="en-US"/>
        </w:rPr>
      </w:pPr>
      <w:r>
        <w:rPr>
          <w:rFonts w:hint="default"/>
          <w:sz w:val="28"/>
          <w:szCs w:val="28"/>
          <w:lang w:val="en-US"/>
        </w:rPr>
        <w:t>In this service type when a Client makes a request then that request is first forwarded to the ingress controller and the ingress controller forwards it to the cluster service and then this service forwards it to the appropriate pod. When there are many replicas of a pod then these replicas serve as the endpoints of service and here service also works as a load balancer and forwards requests to the pod replica having the least load. This service is an Internal service because external traffic cannot directly access the cluster service. It can only be accessed via the Ingress Controller.</w:t>
      </w:r>
    </w:p>
    <w:p w14:paraId="78A9B21B">
      <w:pPr>
        <w:jc w:val="both"/>
        <w:rPr>
          <w:rFonts w:hint="default"/>
          <w:sz w:val="28"/>
          <w:szCs w:val="28"/>
          <w:lang w:val="en-US"/>
        </w:rPr>
      </w:pPr>
    </w:p>
    <w:p w14:paraId="637E6D0B">
      <w:pPr>
        <w:jc w:val="both"/>
        <w:rPr>
          <w:rFonts w:hint="default"/>
          <w:sz w:val="28"/>
          <w:szCs w:val="28"/>
          <w:lang w:val="en-US"/>
        </w:rPr>
      </w:pPr>
      <w:r>
        <w:rPr>
          <w:rFonts w:hint="default"/>
          <w:sz w:val="28"/>
          <w:szCs w:val="28"/>
          <w:lang w:val="en-US"/>
        </w:rPr>
        <w:t>Example:</w:t>
      </w:r>
    </w:p>
    <w:p w14:paraId="1EFEAE84">
      <w:pPr>
        <w:jc w:val="both"/>
        <w:rPr>
          <w:rFonts w:hint="default"/>
          <w:sz w:val="28"/>
          <w:szCs w:val="28"/>
          <w:lang w:val="en-US"/>
        </w:rPr>
      </w:pPr>
    </w:p>
    <w:p w14:paraId="44D41F73">
      <w:pPr>
        <w:jc w:val="both"/>
      </w:pPr>
      <w:r>
        <w:drawing>
          <wp:inline distT="0" distB="0" distL="114300" distR="114300">
            <wp:extent cx="3454400" cy="2311400"/>
            <wp:effectExtent l="9525" t="9525" r="15875"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
                    <a:stretch>
                      <a:fillRect/>
                    </a:stretch>
                  </pic:blipFill>
                  <pic:spPr>
                    <a:xfrm>
                      <a:off x="0" y="0"/>
                      <a:ext cx="3454400" cy="2311400"/>
                    </a:xfrm>
                    <a:prstGeom prst="rect">
                      <a:avLst/>
                    </a:prstGeom>
                    <a:noFill/>
                    <a:ln>
                      <a:solidFill>
                        <a:schemeClr val="tx1"/>
                      </a:solidFill>
                    </a:ln>
                  </pic:spPr>
                </pic:pic>
              </a:graphicData>
            </a:graphic>
          </wp:inline>
        </w:drawing>
      </w:r>
    </w:p>
    <w:p w14:paraId="301490C6">
      <w:pPr>
        <w:jc w:val="both"/>
      </w:pPr>
    </w:p>
    <w:p w14:paraId="4868DE64">
      <w:pPr>
        <w:jc w:val="both"/>
      </w:pPr>
    </w:p>
    <w:p w14:paraId="03ED8D73">
      <w:pPr>
        <w:jc w:val="both"/>
      </w:pPr>
    </w:p>
    <w:p w14:paraId="660AA3A4">
      <w:pPr>
        <w:jc w:val="both"/>
        <w:rPr>
          <w:rFonts w:hint="default"/>
          <w:sz w:val="28"/>
          <w:szCs w:val="28"/>
          <w:lang w:val="en-US"/>
        </w:rPr>
      </w:pPr>
      <w:r>
        <w:rPr>
          <w:rFonts w:hint="default"/>
          <w:sz w:val="28"/>
          <w:szCs w:val="28"/>
          <w:lang w:val="en-US"/>
        </w:rPr>
        <w:t>Also, the ClusterIP service is the default service if we do not specify the service type in the config file as in the example above.</w:t>
      </w:r>
    </w:p>
    <w:p w14:paraId="4FC218D1">
      <w:pPr>
        <w:jc w:val="both"/>
        <w:rPr>
          <w:rFonts w:hint="default"/>
          <w:sz w:val="28"/>
          <w:szCs w:val="28"/>
          <w:lang w:val="en-US"/>
        </w:rPr>
      </w:pPr>
    </w:p>
    <w:p w14:paraId="55054C78">
      <w:pPr>
        <w:jc w:val="both"/>
        <w:rPr>
          <w:rFonts w:hint="default"/>
          <w:sz w:val="28"/>
          <w:szCs w:val="28"/>
          <w:lang w:val="en-US"/>
        </w:rPr>
      </w:pPr>
      <w:r>
        <w:rPr>
          <w:rFonts w:hint="default"/>
          <w:sz w:val="28"/>
          <w:szCs w:val="28"/>
          <w:lang w:val="en-US"/>
        </w:rPr>
        <w:t>Now we can create this service by applying the following command:</w:t>
      </w:r>
    </w:p>
    <w:p w14:paraId="0F13AF8E">
      <w:pPr>
        <w:jc w:val="both"/>
        <w:rPr>
          <w:rFonts w:hint="default"/>
          <w:sz w:val="28"/>
          <w:szCs w:val="28"/>
          <w:lang w:val="en-US"/>
        </w:rPr>
      </w:pPr>
    </w:p>
    <w:p w14:paraId="0F63DFB4">
      <w:pPr>
        <w:jc w:val="both"/>
        <w:rPr>
          <w:rFonts w:hint="default"/>
          <w:sz w:val="28"/>
          <w:szCs w:val="28"/>
          <w:lang w:val="en-US"/>
        </w:rPr>
      </w:pPr>
      <w:r>
        <w:rPr>
          <w:rFonts w:hint="default"/>
          <w:sz w:val="28"/>
          <w:szCs w:val="28"/>
          <w:lang w:val="en-US"/>
        </w:rPr>
        <w:t>$ kubectl apply -f [file-name]</w:t>
      </w:r>
    </w:p>
    <w:p w14:paraId="05C21DD2">
      <w:pPr>
        <w:jc w:val="both"/>
        <w:rPr>
          <w:rFonts w:hint="default"/>
          <w:sz w:val="28"/>
          <w:szCs w:val="28"/>
          <w:lang w:val="en-US"/>
        </w:rPr>
      </w:pPr>
    </w:p>
    <w:p w14:paraId="462F7A3E">
      <w:pPr>
        <w:jc w:val="both"/>
        <w:rPr>
          <w:rFonts w:hint="default"/>
          <w:lang w:val="en-US"/>
        </w:rPr>
      </w:pPr>
      <w:r>
        <w:drawing>
          <wp:inline distT="0" distB="0" distL="114300" distR="114300">
            <wp:extent cx="5981700" cy="5143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
                    <a:stretch>
                      <a:fillRect/>
                    </a:stretch>
                  </pic:blipFill>
                  <pic:spPr>
                    <a:xfrm>
                      <a:off x="0" y="0"/>
                      <a:ext cx="5981700" cy="514350"/>
                    </a:xfrm>
                    <a:prstGeom prst="rect">
                      <a:avLst/>
                    </a:prstGeom>
                    <a:noFill/>
                    <a:ln>
                      <a:noFill/>
                    </a:ln>
                  </pic:spPr>
                </pic:pic>
              </a:graphicData>
            </a:graphic>
          </wp:inline>
        </w:drawing>
      </w:r>
    </w:p>
    <w:p w14:paraId="1637D5EC">
      <w:pPr>
        <w:jc w:val="both"/>
        <w:rPr>
          <w:rFonts w:hint="default"/>
          <w:lang w:val="en-US"/>
        </w:rPr>
      </w:pPr>
    </w:p>
    <w:p w14:paraId="391B5852">
      <w:pPr>
        <w:jc w:val="both"/>
        <w:rPr>
          <w:rFonts w:hint="default"/>
          <w:lang w:val="en-US"/>
        </w:rPr>
      </w:pPr>
    </w:p>
    <w:p w14:paraId="0ADD2B1E">
      <w:pPr>
        <w:jc w:val="both"/>
        <w:rPr>
          <w:rFonts w:hint="default"/>
          <w:b/>
          <w:bCs/>
          <w:sz w:val="24"/>
          <w:szCs w:val="24"/>
          <w:lang w:val="en-US"/>
        </w:rPr>
      </w:pPr>
      <w:r>
        <w:rPr>
          <w:rFonts w:hint="default"/>
          <w:b/>
          <w:bCs/>
          <w:sz w:val="24"/>
          <w:szCs w:val="24"/>
          <w:lang w:val="en-US"/>
        </w:rPr>
        <w:t>2. NodePort Service (External Service)</w:t>
      </w:r>
    </w:p>
    <w:p w14:paraId="24E4C5FD">
      <w:pPr>
        <w:jc w:val="both"/>
        <w:rPr>
          <w:rFonts w:hint="default"/>
          <w:lang w:val="en-US"/>
        </w:rPr>
      </w:pPr>
    </w:p>
    <w:p w14:paraId="466EBA8C">
      <w:pPr>
        <w:jc w:val="both"/>
        <w:rPr>
          <w:rFonts w:hint="default"/>
          <w:lang w:val="en-US"/>
        </w:rPr>
      </w:pPr>
      <w:r>
        <w:rPr>
          <w:rFonts w:hint="default"/>
          <w:lang w:val="en-US"/>
        </w:rPr>
        <w:t>In NodePort Service, external service has access to a fixed port on each Worker Node. In this case, instead of ingress, the browser request will directly come to the node at the port defined in the service config file and be exposed at the node port. The node port can range between 30000 to 32767. </w:t>
      </w:r>
    </w:p>
    <w:p w14:paraId="4FCC69CA">
      <w:pPr>
        <w:jc w:val="both"/>
        <w:rPr>
          <w:rFonts w:hint="default"/>
          <w:lang w:val="en-US"/>
        </w:rPr>
      </w:pPr>
    </w:p>
    <w:p w14:paraId="218BAA1B">
      <w:pPr>
        <w:jc w:val="both"/>
        <w:rPr>
          <w:rFonts w:hint="default"/>
          <w:lang w:val="en-US"/>
        </w:rPr>
      </w:pPr>
      <w:r>
        <w:rPr>
          <w:rFonts w:hint="default"/>
          <w:b/>
          <w:bCs/>
          <w:sz w:val="28"/>
          <w:szCs w:val="28"/>
          <w:lang w:val="en-US"/>
        </w:rPr>
        <w:t>Example:</w:t>
      </w:r>
      <w:r>
        <w:rPr>
          <w:rFonts w:hint="default"/>
          <w:lang w:val="en-US"/>
        </w:rPr>
        <w:t> </w:t>
      </w:r>
    </w:p>
    <w:p w14:paraId="4D9E47F9">
      <w:pPr>
        <w:jc w:val="both"/>
        <w:rPr>
          <w:rFonts w:hint="default"/>
          <w:lang w:val="en-US"/>
        </w:rPr>
      </w:pPr>
    </w:p>
    <w:p w14:paraId="2CB56247">
      <w:pPr>
        <w:jc w:val="both"/>
      </w:pPr>
      <w:r>
        <w:drawing>
          <wp:inline distT="0" distB="0" distL="114300" distR="114300">
            <wp:extent cx="4705350" cy="31305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
                    <a:stretch>
                      <a:fillRect/>
                    </a:stretch>
                  </pic:blipFill>
                  <pic:spPr>
                    <a:xfrm>
                      <a:off x="0" y="0"/>
                      <a:ext cx="4705350" cy="3130550"/>
                    </a:xfrm>
                    <a:prstGeom prst="rect">
                      <a:avLst/>
                    </a:prstGeom>
                    <a:noFill/>
                    <a:ln>
                      <a:noFill/>
                    </a:ln>
                  </pic:spPr>
                </pic:pic>
              </a:graphicData>
            </a:graphic>
          </wp:inline>
        </w:drawing>
      </w:r>
    </w:p>
    <w:p w14:paraId="29021E4F">
      <w:pPr>
        <w:jc w:val="both"/>
      </w:pPr>
    </w:p>
    <w:p w14:paraId="5E43A09E">
      <w:pPr>
        <w:jc w:val="both"/>
        <w:rPr>
          <w:rFonts w:hint="default"/>
          <w:sz w:val="28"/>
          <w:szCs w:val="28"/>
          <w:lang w:val="en-US"/>
        </w:rPr>
      </w:pPr>
      <w:r>
        <w:rPr>
          <w:rFonts w:hint="default"/>
          <w:sz w:val="28"/>
          <w:szCs w:val="28"/>
          <w:lang w:val="en-US"/>
        </w:rPr>
        <w:t>Now we can create this service by applying the following command</w:t>
      </w:r>
    </w:p>
    <w:p w14:paraId="0D47AEF2">
      <w:pPr>
        <w:jc w:val="both"/>
        <w:rPr>
          <w:rFonts w:hint="default"/>
          <w:sz w:val="28"/>
          <w:szCs w:val="28"/>
          <w:lang w:val="en-US"/>
        </w:rPr>
      </w:pPr>
    </w:p>
    <w:p w14:paraId="6275F256">
      <w:pPr>
        <w:jc w:val="both"/>
        <w:rPr>
          <w:rFonts w:hint="default"/>
          <w:sz w:val="28"/>
          <w:szCs w:val="28"/>
          <w:lang w:val="en-US"/>
        </w:rPr>
      </w:pPr>
      <w:r>
        <w:rPr>
          <w:rFonts w:hint="default"/>
          <w:sz w:val="28"/>
          <w:szCs w:val="28"/>
          <w:lang w:val="en-US"/>
        </w:rPr>
        <w:t>$ kubectl apply -f [file-name]</w:t>
      </w:r>
    </w:p>
    <w:p w14:paraId="0916B34F">
      <w:pPr>
        <w:jc w:val="both"/>
        <w:rPr>
          <w:rFonts w:hint="default"/>
          <w:lang w:val="en-US"/>
        </w:rPr>
      </w:pPr>
    </w:p>
    <w:p w14:paraId="53543FB0">
      <w:pPr>
        <w:jc w:val="both"/>
      </w:pPr>
      <w:r>
        <w:drawing>
          <wp:inline distT="0" distB="0" distL="114300" distR="114300">
            <wp:extent cx="6019800" cy="520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6019800" cy="520700"/>
                    </a:xfrm>
                    <a:prstGeom prst="rect">
                      <a:avLst/>
                    </a:prstGeom>
                    <a:noFill/>
                    <a:ln>
                      <a:noFill/>
                    </a:ln>
                  </pic:spPr>
                </pic:pic>
              </a:graphicData>
            </a:graphic>
          </wp:inline>
        </w:drawing>
      </w:r>
    </w:p>
    <w:p w14:paraId="3A8F5E8D">
      <w:pPr>
        <w:jc w:val="both"/>
      </w:pPr>
    </w:p>
    <w:p w14:paraId="5418EFE5">
      <w:pPr>
        <w:jc w:val="both"/>
      </w:pPr>
    </w:p>
    <w:p w14:paraId="14B82034">
      <w:pPr>
        <w:jc w:val="both"/>
      </w:pPr>
    </w:p>
    <w:p w14:paraId="301439C7">
      <w:pPr>
        <w:jc w:val="both"/>
        <w:rPr>
          <w:rFonts w:hint="default"/>
          <w:sz w:val="28"/>
          <w:szCs w:val="28"/>
          <w:lang w:val="en-US"/>
        </w:rPr>
      </w:pPr>
      <w:r>
        <w:rPr>
          <w:rFonts w:hint="default"/>
          <w:sz w:val="28"/>
          <w:szCs w:val="28"/>
          <w:lang w:val="en-US"/>
        </w:rPr>
        <w:t>3. LoadBalancer</w:t>
      </w:r>
    </w:p>
    <w:p w14:paraId="24FED6B7">
      <w:pPr>
        <w:jc w:val="both"/>
        <w:rPr>
          <w:rFonts w:hint="default"/>
          <w:sz w:val="28"/>
          <w:szCs w:val="28"/>
          <w:lang w:val="en-US"/>
        </w:rPr>
      </w:pPr>
    </w:p>
    <w:p w14:paraId="125FE408">
      <w:pPr>
        <w:jc w:val="both"/>
        <w:rPr>
          <w:rFonts w:hint="default"/>
          <w:sz w:val="28"/>
          <w:szCs w:val="28"/>
          <w:lang w:val="en-US"/>
        </w:rPr>
      </w:pPr>
      <w:r>
        <w:rPr>
          <w:rFonts w:hint="default"/>
          <w:sz w:val="28"/>
          <w:szCs w:val="28"/>
          <w:lang w:val="en-US"/>
        </w:rPr>
        <w:t>Exposes the service externally using a cloud provider’s load balancer. NodePort and ClusterIP services, to which the external load balancer will route, are automatically created. If you are using a custom Kubernetes Cluster (using minikube, kubeadm, or the like). In this case, there is no LoadBalancer integrated (unlike AWS EKS or Google Cloud, KOPS, and AKS). With this default setup, you can only use NodePort.</w:t>
      </w:r>
    </w:p>
    <w:p w14:paraId="01F2BE6E">
      <w:pPr>
        <w:jc w:val="both"/>
        <w:rPr>
          <w:rFonts w:hint="default"/>
          <w:sz w:val="28"/>
          <w:szCs w:val="28"/>
          <w:lang w:val="en-US"/>
        </w:rPr>
      </w:pPr>
    </w:p>
    <w:p w14:paraId="161E93F2">
      <w:pPr>
        <w:jc w:val="both"/>
        <w:rPr>
          <w:rFonts w:hint="default"/>
          <w:sz w:val="28"/>
          <w:szCs w:val="28"/>
          <w:lang w:val="en-US"/>
        </w:rPr>
      </w:pPr>
      <w:r>
        <w:rPr>
          <w:rFonts w:hint="default"/>
          <w:sz w:val="28"/>
          <w:szCs w:val="28"/>
          <w:lang w:val="en-US"/>
        </w:rPr>
        <w:t>Example</w:t>
      </w:r>
    </w:p>
    <w:p w14:paraId="207517E3">
      <w:pPr>
        <w:jc w:val="both"/>
        <w:rPr>
          <w:rFonts w:hint="default"/>
          <w:sz w:val="28"/>
          <w:szCs w:val="28"/>
          <w:lang w:val="en-US"/>
        </w:rPr>
      </w:pPr>
    </w:p>
    <w:p w14:paraId="36629FA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40AAF47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58714DF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1F5E13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javawebappsvc</w:t>
      </w:r>
    </w:p>
    <w:p w14:paraId="4F68D2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388D50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7E2FC4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port: 80</w:t>
      </w:r>
    </w:p>
    <w:p w14:paraId="0CA57D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8080</w:t>
      </w:r>
    </w:p>
    <w:p w14:paraId="26C5FCB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selector:</w:t>
      </w:r>
    </w:p>
    <w:p w14:paraId="053743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javawebapp</w:t>
      </w:r>
    </w:p>
    <w:p w14:paraId="080B451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type: LoadBalancer</w:t>
      </w:r>
    </w:p>
    <w:p w14:paraId="02A0308F">
      <w:pPr>
        <w:jc w:val="both"/>
        <w:rPr>
          <w:rFonts w:hint="default"/>
          <w:sz w:val="28"/>
          <w:szCs w:val="28"/>
          <w:lang w:val="en-US"/>
        </w:rPr>
      </w:pPr>
    </w:p>
    <w:p w14:paraId="0124EC9C">
      <w:pPr>
        <w:jc w:val="both"/>
        <w:rPr>
          <w:rFonts w:hint="default"/>
          <w:sz w:val="28"/>
          <w:szCs w:val="28"/>
          <w:lang w:val="en-US"/>
        </w:rPr>
      </w:pPr>
      <w:r>
        <w:rPr>
          <w:rFonts w:hint="default"/>
          <w:sz w:val="28"/>
          <w:szCs w:val="28"/>
          <w:lang w:val="en-US"/>
        </w:rPr>
        <w:t>5. Headless Service</w:t>
      </w:r>
    </w:p>
    <w:p w14:paraId="1BCA69D2">
      <w:pPr>
        <w:jc w:val="both"/>
        <w:rPr>
          <w:rFonts w:hint="default"/>
          <w:sz w:val="28"/>
          <w:szCs w:val="28"/>
          <w:lang w:val="en-US"/>
        </w:rPr>
      </w:pPr>
    </w:p>
    <w:p w14:paraId="0CAF6AB0">
      <w:pPr>
        <w:jc w:val="both"/>
        <w:rPr>
          <w:rFonts w:hint="default"/>
          <w:sz w:val="28"/>
          <w:szCs w:val="28"/>
          <w:lang w:val="en-US"/>
        </w:rPr>
      </w:pPr>
      <w:r>
        <w:rPr>
          <w:rFonts w:hint="default"/>
          <w:sz w:val="28"/>
          <w:szCs w:val="28"/>
          <w:lang w:val="en-US"/>
        </w:rPr>
        <w:t>Headless is a type of service in kubernetes that doesn't assign a ClusterIP to the service instead it returns a DNS records for individual pods. It allows the direct communication with pods without using a load balancer.</w:t>
      </w:r>
    </w:p>
    <w:p w14:paraId="726CF903">
      <w:pPr>
        <w:jc w:val="both"/>
        <w:rPr>
          <w:rFonts w:hint="default"/>
          <w:sz w:val="28"/>
          <w:szCs w:val="28"/>
          <w:lang w:val="en-US"/>
        </w:rPr>
      </w:pPr>
    </w:p>
    <w:p w14:paraId="52E03E82">
      <w:pPr>
        <w:jc w:val="both"/>
        <w:rPr>
          <w:rFonts w:hint="default"/>
          <w:sz w:val="28"/>
          <w:szCs w:val="28"/>
          <w:lang w:val="en-US"/>
        </w:rPr>
      </w:pPr>
      <w:r>
        <w:rPr>
          <w:rFonts w:hint="default"/>
          <w:sz w:val="28"/>
          <w:szCs w:val="28"/>
          <w:lang w:val="en-US"/>
        </w:rPr>
        <w:t>The following yaml based configuration file of Headless service:</w:t>
      </w:r>
    </w:p>
    <w:p w14:paraId="03C38821">
      <w:pPr>
        <w:jc w:val="both"/>
        <w:rPr>
          <w:rFonts w:hint="default"/>
          <w:sz w:val="28"/>
          <w:szCs w:val="28"/>
          <w:lang w:val="en-US"/>
        </w:rPr>
      </w:pPr>
    </w:p>
    <w:p w14:paraId="23D441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77173FD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476B268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2D8BCBF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my-headless-service</w:t>
      </w:r>
    </w:p>
    <w:p w14:paraId="076D26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130768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clusterIP: None</w:t>
      </w:r>
    </w:p>
    <w:p w14:paraId="7D7CF73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4250E3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6B386D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724B5C7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71578B5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4EE87CB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 8080</w:t>
      </w:r>
    </w:p>
    <w:p w14:paraId="729B70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8B1EAA8">
      <w:pPr>
        <w:jc w:val="both"/>
        <w:rPr>
          <w:rFonts w:hint="default"/>
          <w:sz w:val="28"/>
          <w:szCs w:val="28"/>
          <w:lang w:val="en-US"/>
        </w:rPr>
      </w:pPr>
    </w:p>
    <w:p w14:paraId="0F0507EC">
      <w:pPr>
        <w:jc w:val="both"/>
        <w:rPr>
          <w:rFonts w:hint="default"/>
          <w:sz w:val="28"/>
          <w:szCs w:val="28"/>
          <w:lang w:val="en-US"/>
        </w:rPr>
      </w:pPr>
      <w:r>
        <w:rPr>
          <w:rFonts w:hint="default"/>
          <w:sz w:val="28"/>
          <w:szCs w:val="28"/>
          <w:lang w:val="en-US"/>
        </w:rPr>
        <w:t>We can access the kubernetes service using the services such as ClusterIP, NodePort ot LoadBalancer IP along with defining the port number. Clients within the cluster uses the service name and port. And the clients who are outside the cluster uses the cluster's external IP or DNS name. The following are the step by step guide for accessing the kubernetes service.</w:t>
      </w:r>
    </w:p>
    <w:p w14:paraId="42E6DA69">
      <w:pPr>
        <w:jc w:val="both"/>
        <w:rPr>
          <w:rFonts w:hint="default"/>
          <w:sz w:val="28"/>
          <w:szCs w:val="28"/>
          <w:lang w:val="en-US"/>
        </w:rPr>
      </w:pPr>
    </w:p>
    <w:p w14:paraId="0ED80AC8">
      <w:pPr>
        <w:jc w:val="both"/>
        <w:rPr>
          <w:rFonts w:hint="default"/>
          <w:sz w:val="28"/>
          <w:szCs w:val="28"/>
          <w:lang w:val="en-US"/>
        </w:rPr>
      </w:pPr>
      <w:r>
        <w:rPr>
          <w:rFonts w:hint="default"/>
          <w:sz w:val="28"/>
          <w:szCs w:val="28"/>
          <w:lang w:val="en-US"/>
        </w:rPr>
        <w:t>Step 1: Create A Pod</w:t>
      </w:r>
    </w:p>
    <w:p w14:paraId="16874615">
      <w:pPr>
        <w:jc w:val="both"/>
        <w:rPr>
          <w:rFonts w:hint="default"/>
          <w:sz w:val="28"/>
          <w:szCs w:val="28"/>
          <w:lang w:val="en-US"/>
        </w:rPr>
      </w:pPr>
    </w:p>
    <w:p w14:paraId="5122B4B9">
      <w:pPr>
        <w:jc w:val="both"/>
        <w:rPr>
          <w:rFonts w:hint="default"/>
          <w:sz w:val="28"/>
          <w:szCs w:val="28"/>
          <w:lang w:val="en-US"/>
        </w:rPr>
      </w:pPr>
      <w:r>
        <w:rPr>
          <w:rFonts w:hint="default"/>
          <w:sz w:val="28"/>
          <w:szCs w:val="28"/>
          <w:lang w:val="en-US"/>
        </w:rPr>
        <w:t>Firstly create a yaml file for defining a pod application with a file name my-pod.yaml</w:t>
      </w:r>
    </w:p>
    <w:p w14:paraId="1ED4C8F2">
      <w:pPr>
        <w:jc w:val="both"/>
        <w:rPr>
          <w:rFonts w:hint="default"/>
          <w:sz w:val="28"/>
          <w:szCs w:val="28"/>
          <w:lang w:val="en-US"/>
        </w:rPr>
      </w:pPr>
    </w:p>
    <w:p w14:paraId="67F31599">
      <w:pPr>
        <w:jc w:val="both"/>
        <w:rPr>
          <w:rFonts w:hint="default"/>
          <w:sz w:val="28"/>
          <w:szCs w:val="28"/>
          <w:lang w:val="en-US"/>
        </w:rPr>
      </w:pPr>
      <w:r>
        <w:rPr>
          <w:rFonts w:hint="default"/>
          <w:sz w:val="28"/>
          <w:szCs w:val="28"/>
          <w:lang w:val="en-US"/>
        </w:rPr>
        <w:t>The following is the pod yaml file code that is used here:</w:t>
      </w:r>
    </w:p>
    <w:p w14:paraId="6FC12629">
      <w:pPr>
        <w:jc w:val="both"/>
        <w:rPr>
          <w:rFonts w:hint="default"/>
          <w:sz w:val="28"/>
          <w:szCs w:val="28"/>
          <w:lang w:val="en-US"/>
        </w:rPr>
      </w:pPr>
    </w:p>
    <w:p w14:paraId="2840FDC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2A3584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Pod</w:t>
      </w:r>
    </w:p>
    <w:p w14:paraId="0CCF13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409FBC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my-pod</w:t>
      </w:r>
    </w:p>
    <w:p w14:paraId="3B880D0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052DA11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containers:</w:t>
      </w:r>
    </w:p>
    <w:p w14:paraId="543C9B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my-container</w:t>
      </w:r>
    </w:p>
    <w:p w14:paraId="72696D9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image: nginx</w:t>
      </w:r>
    </w:p>
    <w:p w14:paraId="5748F6C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29F75E8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 containerPort: 80</w:t>
      </w:r>
    </w:p>
    <w:p w14:paraId="05CA3C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773121CF">
      <w:pPr>
        <w:jc w:val="both"/>
        <w:rPr>
          <w:rFonts w:hint="default"/>
          <w:sz w:val="28"/>
          <w:szCs w:val="28"/>
          <w:lang w:val="en-US"/>
        </w:rPr>
      </w:pPr>
      <w:r>
        <w:rPr>
          <w:rFonts w:hint="default"/>
          <w:sz w:val="28"/>
          <w:szCs w:val="28"/>
          <w:lang w:val="en-US"/>
        </w:rPr>
        <w:t>After once the file has created, then apply the definitions for creating the pod resources using the following command:</w:t>
      </w:r>
    </w:p>
    <w:p w14:paraId="6D2ADBD4">
      <w:pPr>
        <w:jc w:val="both"/>
        <w:rPr>
          <w:rFonts w:hint="default"/>
          <w:sz w:val="28"/>
          <w:szCs w:val="28"/>
          <w:lang w:val="en-US"/>
        </w:rPr>
      </w:pPr>
    </w:p>
    <w:p w14:paraId="420240B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my-pod.yaml</w:t>
      </w:r>
    </w:p>
    <w:p w14:paraId="65A5611D">
      <w:pPr>
        <w:jc w:val="both"/>
        <w:rPr>
          <w:rFonts w:hint="default"/>
          <w:sz w:val="28"/>
          <w:szCs w:val="28"/>
          <w:lang w:val="en-US"/>
        </w:rPr>
      </w:pPr>
    </w:p>
    <w:p w14:paraId="50AF48DF">
      <w:pPr>
        <w:jc w:val="both"/>
        <w:rPr>
          <w:rFonts w:hint="default"/>
          <w:b/>
          <w:bCs/>
          <w:sz w:val="28"/>
          <w:szCs w:val="28"/>
          <w:lang w:val="en-US"/>
        </w:rPr>
      </w:pPr>
      <w:r>
        <w:rPr>
          <w:rFonts w:hint="default"/>
          <w:b/>
          <w:bCs/>
          <w:sz w:val="28"/>
          <w:szCs w:val="28"/>
          <w:lang w:val="en-US"/>
        </w:rPr>
        <w:t>Accessing Service Using NodePort</w:t>
      </w:r>
    </w:p>
    <w:p w14:paraId="19D7A3BB">
      <w:pPr>
        <w:jc w:val="both"/>
        <w:rPr>
          <w:rFonts w:hint="default"/>
          <w:sz w:val="28"/>
          <w:szCs w:val="28"/>
          <w:lang w:val="en-US"/>
        </w:rPr>
      </w:pPr>
    </w:p>
    <w:p w14:paraId="2E4A3A20">
      <w:pPr>
        <w:jc w:val="both"/>
        <w:rPr>
          <w:rFonts w:hint="default"/>
          <w:sz w:val="28"/>
          <w:szCs w:val="28"/>
          <w:lang w:val="en-US"/>
        </w:rPr>
      </w:pPr>
      <w:r>
        <w:rPr>
          <w:rFonts w:hint="default"/>
          <w:sz w:val="28"/>
          <w:szCs w:val="28"/>
          <w:lang w:val="en-US"/>
        </w:rPr>
        <w:t>Step 2: Create A Service With NodePort</w:t>
      </w:r>
    </w:p>
    <w:p w14:paraId="3EC01751">
      <w:pPr>
        <w:jc w:val="both"/>
        <w:rPr>
          <w:rFonts w:hint="default"/>
          <w:sz w:val="28"/>
          <w:szCs w:val="28"/>
          <w:lang w:val="en-US"/>
        </w:rPr>
      </w:pPr>
    </w:p>
    <w:p w14:paraId="079E36CE">
      <w:pPr>
        <w:jc w:val="both"/>
        <w:rPr>
          <w:rFonts w:hint="default"/>
          <w:sz w:val="28"/>
          <w:szCs w:val="28"/>
          <w:lang w:val="en-US"/>
        </w:rPr>
      </w:pPr>
      <w:r>
        <w:rPr>
          <w:rFonts w:hint="default"/>
          <w:sz w:val="28"/>
          <w:szCs w:val="28"/>
          <w:lang w:val="en-US"/>
        </w:rPr>
        <w:t>For accessing the pod application externally from the cluster, we have to expose the service using NodePort. For that we creating service yaml file with name my-service.yaml .The file code looks as follows:</w:t>
      </w:r>
    </w:p>
    <w:p w14:paraId="1465773B">
      <w:pPr>
        <w:jc w:val="both"/>
        <w:rPr>
          <w:rFonts w:hint="default"/>
          <w:sz w:val="28"/>
          <w:szCs w:val="28"/>
          <w:lang w:val="en-US"/>
        </w:rPr>
      </w:pPr>
    </w:p>
    <w:p w14:paraId="013572A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5B3B0D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38E710C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5120046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my-service</w:t>
      </w:r>
    </w:p>
    <w:p w14:paraId="13EAF12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6DF359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0E9F11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4C9118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686B53C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0176E8B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2C8041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4ABBA99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type: NodePort</w:t>
      </w:r>
    </w:p>
    <w:p w14:paraId="326B8C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54A993C0">
      <w:pPr>
        <w:jc w:val="both"/>
        <w:rPr>
          <w:rFonts w:hint="default"/>
          <w:sz w:val="28"/>
          <w:szCs w:val="28"/>
          <w:lang w:val="en-US"/>
        </w:rPr>
      </w:pPr>
      <w:r>
        <w:rPr>
          <w:rFonts w:hint="default"/>
          <w:sz w:val="28"/>
          <w:szCs w:val="28"/>
          <w:lang w:val="en-US"/>
        </w:rPr>
        <w:t>Apply the service yaml file definitions using the following command:</w:t>
      </w:r>
    </w:p>
    <w:p w14:paraId="1F3EF04B">
      <w:pPr>
        <w:jc w:val="both"/>
        <w:rPr>
          <w:rFonts w:hint="default"/>
          <w:sz w:val="28"/>
          <w:szCs w:val="28"/>
          <w:lang w:val="en-US"/>
        </w:rPr>
      </w:pPr>
    </w:p>
    <w:p w14:paraId="172540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my-service.yaml</w:t>
      </w:r>
    </w:p>
    <w:p w14:paraId="79862B4D">
      <w:pPr>
        <w:jc w:val="both"/>
        <w:rPr>
          <w:rFonts w:hint="default"/>
          <w:sz w:val="28"/>
          <w:szCs w:val="28"/>
          <w:lang w:val="en-US"/>
        </w:rPr>
      </w:pPr>
    </w:p>
    <w:p w14:paraId="004D17EF">
      <w:pPr>
        <w:jc w:val="both"/>
        <w:rPr>
          <w:rFonts w:hint="default"/>
          <w:sz w:val="28"/>
          <w:szCs w:val="28"/>
          <w:lang w:val="en-US"/>
        </w:rPr>
      </w:pPr>
      <w:r>
        <w:rPr>
          <w:rFonts w:hint="default"/>
          <w:sz w:val="28"/>
          <w:szCs w:val="28"/>
          <w:lang w:val="en-US"/>
        </w:rPr>
        <w:t>Step 3: Access The Service</w:t>
      </w:r>
    </w:p>
    <w:p w14:paraId="5236DED2">
      <w:pPr>
        <w:jc w:val="both"/>
        <w:rPr>
          <w:rFonts w:hint="default"/>
          <w:sz w:val="28"/>
          <w:szCs w:val="28"/>
          <w:lang w:val="en-US"/>
        </w:rPr>
      </w:pPr>
    </w:p>
    <w:p w14:paraId="39F2B68F">
      <w:pPr>
        <w:jc w:val="both"/>
        <w:rPr>
          <w:rFonts w:hint="default"/>
          <w:sz w:val="28"/>
          <w:szCs w:val="28"/>
          <w:lang w:val="en-US"/>
        </w:rPr>
      </w:pPr>
      <w:r>
        <w:rPr>
          <w:rFonts w:hint="default"/>
          <w:sz w:val="28"/>
          <w:szCs w:val="28"/>
          <w:lang w:val="en-US"/>
        </w:rPr>
        <w:t>Now, get the NodePort that is assigned to the service:</w:t>
      </w:r>
    </w:p>
    <w:p w14:paraId="30F99EBA">
      <w:pPr>
        <w:jc w:val="both"/>
        <w:rPr>
          <w:rFonts w:hint="default"/>
          <w:sz w:val="28"/>
          <w:szCs w:val="28"/>
          <w:lang w:val="en-US"/>
        </w:rPr>
      </w:pPr>
    </w:p>
    <w:p w14:paraId="16FEA76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get svc my-service</w:t>
      </w:r>
    </w:p>
    <w:p w14:paraId="14EA3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0331499D">
      <w:pPr>
        <w:jc w:val="both"/>
        <w:rPr>
          <w:rFonts w:hint="default"/>
          <w:sz w:val="28"/>
          <w:szCs w:val="28"/>
          <w:lang w:val="en-US"/>
        </w:rPr>
      </w:pPr>
      <w:r>
        <w:rPr>
          <w:rFonts w:hint="default"/>
          <w:sz w:val="28"/>
          <w:szCs w:val="28"/>
          <w:lang w:val="en-US"/>
        </w:rPr>
        <w:t>Access the service using any node's IP and the NodePort as shown in below:</w:t>
      </w:r>
    </w:p>
    <w:p w14:paraId="3D3262EA">
      <w:pPr>
        <w:jc w:val="both"/>
        <w:rPr>
          <w:rFonts w:hint="default"/>
          <w:sz w:val="28"/>
          <w:szCs w:val="28"/>
          <w:lang w:val="en-US"/>
        </w:rPr>
      </w:pPr>
    </w:p>
    <w:p w14:paraId="3850847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bookmarkStart w:id="0" w:name="_GoBack"/>
      <w:bookmarkEnd w:id="0"/>
      <w:r>
        <w:rPr>
          <w:rFonts w:hint="default" w:ascii="Consolas" w:hAnsi="Consolas" w:eastAsia="Consolas" w:cs="Consolas"/>
          <w:i w:val="0"/>
          <w:iCs w:val="0"/>
          <w:caps w:val="0"/>
          <w:spacing w:val="1"/>
          <w:sz w:val="16"/>
          <w:szCs w:val="16"/>
          <w:shd w:val="clear" w:fill="E0E0E0"/>
          <w:vertAlign w:val="baseline"/>
        </w:rPr>
        <w:t>curl http://&lt;node-IP&gt;:&lt;NodePort&gt;</w:t>
      </w:r>
    </w:p>
    <w:p w14:paraId="105884FC">
      <w:pPr>
        <w:jc w:val="both"/>
        <w:rPr>
          <w:rFonts w:hint="default"/>
          <w:sz w:val="28"/>
          <w:szCs w:val="28"/>
          <w:lang w:val="en-US"/>
        </w:rPr>
      </w:pPr>
    </w:p>
    <w:p w14:paraId="2D245FB0">
      <w:pPr>
        <w:jc w:val="both"/>
        <w:rPr>
          <w:rFonts w:hint="default"/>
          <w:b/>
          <w:bCs/>
          <w:sz w:val="28"/>
          <w:szCs w:val="28"/>
          <w:lang w:val="en-US"/>
        </w:rPr>
      </w:pPr>
      <w:r>
        <w:rPr>
          <w:rFonts w:hint="default"/>
          <w:b/>
          <w:bCs/>
          <w:sz w:val="28"/>
          <w:szCs w:val="28"/>
          <w:lang w:val="en-US"/>
        </w:rPr>
        <w:t>Accessing Application Using Service Type ClusterIP</w:t>
      </w:r>
    </w:p>
    <w:p w14:paraId="54AB5840">
      <w:pPr>
        <w:jc w:val="both"/>
        <w:rPr>
          <w:rFonts w:hint="default"/>
          <w:sz w:val="28"/>
          <w:szCs w:val="28"/>
          <w:lang w:val="en-US"/>
        </w:rPr>
      </w:pPr>
    </w:p>
    <w:p w14:paraId="5D05E0AC">
      <w:pPr>
        <w:jc w:val="both"/>
        <w:rPr>
          <w:rFonts w:hint="default"/>
          <w:sz w:val="28"/>
          <w:szCs w:val="28"/>
          <w:lang w:val="en-US"/>
        </w:rPr>
      </w:pPr>
      <w:r>
        <w:rPr>
          <w:rFonts w:hint="default"/>
          <w:sz w:val="28"/>
          <w:szCs w:val="28"/>
          <w:lang w:val="en-US"/>
        </w:rPr>
        <w:t>Step 2: Create A Service Using ClusterIP</w:t>
      </w:r>
    </w:p>
    <w:p w14:paraId="4C3392C6">
      <w:pPr>
        <w:jc w:val="both"/>
        <w:rPr>
          <w:rFonts w:hint="default"/>
          <w:sz w:val="28"/>
          <w:szCs w:val="28"/>
          <w:lang w:val="en-US"/>
        </w:rPr>
      </w:pPr>
    </w:p>
    <w:p w14:paraId="65F83BD1">
      <w:pPr>
        <w:jc w:val="both"/>
        <w:rPr>
          <w:rFonts w:hint="default"/>
          <w:sz w:val="28"/>
          <w:szCs w:val="28"/>
          <w:lang w:val="en-US"/>
        </w:rPr>
      </w:pPr>
      <w:r>
        <w:rPr>
          <w:rFonts w:hint="default"/>
          <w:sz w:val="28"/>
          <w:szCs w:val="28"/>
          <w:lang w:val="en-US"/>
        </w:rPr>
        <w:t>For creating a ClusterIP kind service to communicate with the application within the cluster, create a yaml file with name "my-clusterIP-service.yaml" as shown in the below:</w:t>
      </w:r>
    </w:p>
    <w:p w14:paraId="1928E281">
      <w:pPr>
        <w:jc w:val="both"/>
        <w:rPr>
          <w:rFonts w:hint="default"/>
          <w:sz w:val="28"/>
          <w:szCs w:val="28"/>
          <w:lang w:val="en-US"/>
        </w:rPr>
      </w:pPr>
    </w:p>
    <w:p w14:paraId="7DE571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0694AD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5263D5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6B07AC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my-service</w:t>
      </w:r>
    </w:p>
    <w:p w14:paraId="7D7F48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2352A8B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6D6782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329D748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7E04B8A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4A46D5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7CC710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617CA4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78438C2">
      <w:pPr>
        <w:jc w:val="both"/>
        <w:rPr>
          <w:rFonts w:hint="default"/>
          <w:sz w:val="28"/>
          <w:szCs w:val="28"/>
          <w:lang w:val="en-US"/>
        </w:rPr>
      </w:pPr>
      <w:r>
        <w:rPr>
          <w:rFonts w:hint="default"/>
          <w:sz w:val="28"/>
          <w:szCs w:val="28"/>
          <w:lang w:val="en-US"/>
        </w:rPr>
        <w:t>Once, the my-clusterIP-service.yaml file is defined, then apply the definition to create the service as per requirement with ClusterIP type using the following command to apply.</w:t>
      </w:r>
    </w:p>
    <w:p w14:paraId="1C3E77B4">
      <w:pPr>
        <w:jc w:val="both"/>
        <w:rPr>
          <w:rFonts w:hint="default"/>
          <w:sz w:val="28"/>
          <w:szCs w:val="28"/>
          <w:lang w:val="en-US"/>
        </w:rPr>
      </w:pPr>
    </w:p>
    <w:p w14:paraId="022A98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my-service.yaml</w:t>
      </w:r>
    </w:p>
    <w:p w14:paraId="71832E27">
      <w:pPr>
        <w:jc w:val="both"/>
        <w:rPr>
          <w:rFonts w:hint="default"/>
          <w:sz w:val="28"/>
          <w:szCs w:val="28"/>
          <w:lang w:val="en-US"/>
        </w:rPr>
      </w:pPr>
    </w:p>
    <w:p w14:paraId="33538FF8">
      <w:pPr>
        <w:jc w:val="both"/>
        <w:rPr>
          <w:rFonts w:hint="default"/>
          <w:sz w:val="28"/>
          <w:szCs w:val="28"/>
          <w:lang w:val="en-US"/>
        </w:rPr>
      </w:pPr>
      <w:r>
        <w:rPr>
          <w:rFonts w:hint="default"/>
          <w:sz w:val="28"/>
          <w:szCs w:val="28"/>
          <w:lang w:val="en-US"/>
        </w:rPr>
        <w:t>Step 3: Access the Service Using ClusterIP</w:t>
      </w:r>
    </w:p>
    <w:p w14:paraId="7B7B17B2">
      <w:pPr>
        <w:jc w:val="both"/>
        <w:rPr>
          <w:rFonts w:hint="default"/>
          <w:sz w:val="28"/>
          <w:szCs w:val="28"/>
          <w:lang w:val="en-US"/>
        </w:rPr>
      </w:pPr>
    </w:p>
    <w:p w14:paraId="42FFAAF8">
      <w:pPr>
        <w:jc w:val="both"/>
        <w:rPr>
          <w:rFonts w:hint="default"/>
          <w:sz w:val="28"/>
          <w:szCs w:val="28"/>
          <w:lang w:val="en-US"/>
        </w:rPr>
      </w:pPr>
      <w:r>
        <w:rPr>
          <w:rFonts w:hint="default"/>
          <w:sz w:val="28"/>
          <w:szCs w:val="28"/>
          <w:lang w:val="en-US"/>
        </w:rPr>
        <w:t>Access the service within the cluster using the service name will looks as follows:</w:t>
      </w:r>
    </w:p>
    <w:p w14:paraId="2A2F59A9">
      <w:pPr>
        <w:jc w:val="both"/>
        <w:rPr>
          <w:rFonts w:hint="default"/>
          <w:sz w:val="28"/>
          <w:szCs w:val="28"/>
          <w:lang w:val="en-US"/>
        </w:rPr>
      </w:pPr>
    </w:p>
    <w:p w14:paraId="6FA2E53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curl http://my-service:80</w:t>
      </w:r>
    </w:p>
    <w:p w14:paraId="3BEB352A">
      <w:pPr>
        <w:jc w:val="both"/>
        <w:rPr>
          <w:rFonts w:hint="default"/>
          <w:sz w:val="28"/>
          <w:szCs w:val="28"/>
          <w:lang w:val="en-US"/>
        </w:rPr>
      </w:pPr>
    </w:p>
    <w:p w14:paraId="3F5454B2">
      <w:pPr>
        <w:jc w:val="both"/>
        <w:rPr>
          <w:rFonts w:hint="default"/>
          <w:b/>
          <w:bCs/>
          <w:sz w:val="28"/>
          <w:szCs w:val="28"/>
          <w:lang w:val="en-US"/>
        </w:rPr>
      </w:pPr>
      <w:r>
        <w:rPr>
          <w:rFonts w:hint="default"/>
          <w:b/>
          <w:bCs/>
          <w:sz w:val="28"/>
          <w:szCs w:val="28"/>
          <w:lang w:val="en-US"/>
        </w:rPr>
        <w:t>Accessing Service Using Load Balancer</w:t>
      </w:r>
    </w:p>
    <w:p w14:paraId="7A7F68F6">
      <w:pPr>
        <w:jc w:val="both"/>
        <w:rPr>
          <w:rFonts w:hint="default"/>
          <w:sz w:val="28"/>
          <w:szCs w:val="28"/>
          <w:lang w:val="en-US"/>
        </w:rPr>
      </w:pPr>
    </w:p>
    <w:p w14:paraId="1E79F83E">
      <w:pPr>
        <w:jc w:val="both"/>
        <w:rPr>
          <w:rFonts w:hint="default"/>
          <w:sz w:val="28"/>
          <w:szCs w:val="28"/>
          <w:lang w:val="en-US"/>
        </w:rPr>
      </w:pPr>
      <w:r>
        <w:rPr>
          <w:rFonts w:hint="default"/>
          <w:sz w:val="28"/>
          <w:szCs w:val="28"/>
          <w:lang w:val="en-US"/>
        </w:rPr>
        <w:t>Step 2: Create A Service With Load Balancer</w:t>
      </w:r>
    </w:p>
    <w:p w14:paraId="7767B0B2">
      <w:pPr>
        <w:jc w:val="both"/>
        <w:rPr>
          <w:rFonts w:hint="default"/>
          <w:sz w:val="28"/>
          <w:szCs w:val="28"/>
          <w:lang w:val="en-US"/>
        </w:rPr>
      </w:pPr>
    </w:p>
    <w:p w14:paraId="7C11FFCA">
      <w:pPr>
        <w:jc w:val="both"/>
        <w:rPr>
          <w:rFonts w:hint="default"/>
          <w:sz w:val="28"/>
          <w:szCs w:val="28"/>
          <w:lang w:val="en-US"/>
        </w:rPr>
      </w:pPr>
      <w:r>
        <w:rPr>
          <w:rFonts w:hint="default"/>
          <w:sz w:val="28"/>
          <w:szCs w:val="28"/>
          <w:lang w:val="en-US"/>
        </w:rPr>
        <w:t>For creating a load balancer service, create a yaml file with name "my-loadbalancer-service.yaml" as shown in the below:</w:t>
      </w:r>
    </w:p>
    <w:p w14:paraId="3B907441">
      <w:pPr>
        <w:jc w:val="both"/>
        <w:rPr>
          <w:rFonts w:hint="default"/>
          <w:sz w:val="28"/>
          <w:szCs w:val="28"/>
          <w:lang w:val="en-US"/>
        </w:rPr>
      </w:pPr>
    </w:p>
    <w:p w14:paraId="2F6C7E4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187E48D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5F03F7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3E64B81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my-loadbalancer-service</w:t>
      </w:r>
    </w:p>
    <w:p w14:paraId="74B75B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2F716E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5ABFE02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4FD5440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08F686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328C2D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5D680D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5B3A5CB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type: LoadBalancer</w:t>
      </w:r>
    </w:p>
    <w:p w14:paraId="5EB689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3091BAB3">
      <w:pPr>
        <w:jc w:val="both"/>
        <w:rPr>
          <w:rFonts w:hint="default"/>
          <w:sz w:val="28"/>
          <w:szCs w:val="28"/>
          <w:lang w:val="en-US"/>
        </w:rPr>
      </w:pPr>
      <w:r>
        <w:rPr>
          <w:rFonts w:hint="default"/>
          <w:sz w:val="28"/>
          <w:szCs w:val="28"/>
          <w:lang w:val="en-US"/>
        </w:rPr>
        <w:t>After once created the my-loadbalancer-service.yaml file then apply the definition changes with the following command:</w:t>
      </w:r>
    </w:p>
    <w:p w14:paraId="5C708E11">
      <w:pPr>
        <w:jc w:val="both"/>
        <w:rPr>
          <w:rFonts w:hint="default"/>
          <w:sz w:val="28"/>
          <w:szCs w:val="28"/>
          <w:lang w:val="en-US"/>
        </w:rPr>
      </w:pPr>
    </w:p>
    <w:p w14:paraId="1C4A7E2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my-loadbalancer-service.yaml</w:t>
      </w:r>
    </w:p>
    <w:p w14:paraId="705E9460">
      <w:pPr>
        <w:jc w:val="both"/>
        <w:rPr>
          <w:rFonts w:hint="default"/>
          <w:sz w:val="28"/>
          <w:szCs w:val="28"/>
          <w:lang w:val="en-US"/>
        </w:rPr>
      </w:pPr>
    </w:p>
    <w:p w14:paraId="5BA386E5">
      <w:pPr>
        <w:jc w:val="both"/>
        <w:rPr>
          <w:rFonts w:hint="default"/>
          <w:sz w:val="28"/>
          <w:szCs w:val="28"/>
          <w:lang w:val="en-US"/>
        </w:rPr>
      </w:pPr>
      <w:r>
        <w:rPr>
          <w:rFonts w:hint="default"/>
          <w:sz w:val="28"/>
          <w:szCs w:val="28"/>
          <w:lang w:val="en-US"/>
        </w:rPr>
        <w:t>Step 3: Access The Load Balancer</w:t>
      </w:r>
    </w:p>
    <w:p w14:paraId="43B88F68">
      <w:pPr>
        <w:jc w:val="both"/>
        <w:rPr>
          <w:rFonts w:hint="default"/>
          <w:sz w:val="28"/>
          <w:szCs w:val="28"/>
          <w:lang w:val="en-US"/>
        </w:rPr>
      </w:pPr>
    </w:p>
    <w:p w14:paraId="63FE7BA8">
      <w:pPr>
        <w:jc w:val="both"/>
        <w:rPr>
          <w:rFonts w:hint="default"/>
          <w:sz w:val="28"/>
          <w:szCs w:val="28"/>
          <w:lang w:val="en-US"/>
        </w:rPr>
      </w:pPr>
      <w:r>
        <w:rPr>
          <w:rFonts w:hint="default"/>
          <w:sz w:val="28"/>
          <w:szCs w:val="28"/>
          <w:lang w:val="en-US"/>
        </w:rPr>
        <w:t>Fristly in this get the external IP address of the Load balancer with the following command:</w:t>
      </w:r>
    </w:p>
    <w:p w14:paraId="2BCBF170">
      <w:pPr>
        <w:jc w:val="both"/>
        <w:rPr>
          <w:rFonts w:hint="default"/>
          <w:sz w:val="28"/>
          <w:szCs w:val="28"/>
          <w:lang w:val="en-US"/>
        </w:rPr>
      </w:pPr>
    </w:p>
    <w:p w14:paraId="134293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get svc my-loadbalancer-service</w:t>
      </w:r>
    </w:p>
    <w:p w14:paraId="4BA12E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2CC992C">
      <w:pPr>
        <w:jc w:val="both"/>
        <w:rPr>
          <w:rFonts w:hint="default"/>
          <w:sz w:val="28"/>
          <w:szCs w:val="28"/>
          <w:lang w:val="en-US"/>
        </w:rPr>
      </w:pPr>
      <w:r>
        <w:rPr>
          <w:rFonts w:hint="default"/>
          <w:sz w:val="28"/>
          <w:szCs w:val="28"/>
          <w:lang w:val="en-US"/>
        </w:rPr>
        <w:t>Access the application using the service using the LoadBalancer's External IP:</w:t>
      </w:r>
    </w:p>
    <w:p w14:paraId="0B59F435">
      <w:pPr>
        <w:jc w:val="both"/>
        <w:rPr>
          <w:rFonts w:hint="default"/>
          <w:sz w:val="28"/>
          <w:szCs w:val="28"/>
          <w:lang w:val="en-US"/>
        </w:rPr>
      </w:pPr>
    </w:p>
    <w:p w14:paraId="79AF76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curl http://&lt;LoadBalancer-External-IP&gt;:80</w:t>
      </w:r>
    </w:p>
    <w:p w14:paraId="02107519">
      <w:pPr>
        <w:jc w:val="both"/>
        <w:rPr>
          <w:rFonts w:hint="default"/>
          <w:sz w:val="28"/>
          <w:szCs w:val="28"/>
          <w:lang w:val="en-US"/>
        </w:rPr>
      </w:pPr>
    </w:p>
    <w:p w14:paraId="42C1E091">
      <w:pPr>
        <w:jc w:val="both"/>
        <w:rPr>
          <w:rFonts w:hint="default"/>
          <w:b/>
          <w:bCs/>
          <w:sz w:val="28"/>
          <w:szCs w:val="28"/>
          <w:lang w:val="en-US"/>
        </w:rPr>
      </w:pPr>
      <w:r>
        <w:rPr>
          <w:rFonts w:hint="default"/>
          <w:b/>
          <w:bCs/>
          <w:sz w:val="28"/>
          <w:szCs w:val="28"/>
          <w:lang w:val="en-US"/>
        </w:rPr>
        <w:t>Accessing Service Using External IP</w:t>
      </w:r>
    </w:p>
    <w:p w14:paraId="0BECF270">
      <w:pPr>
        <w:jc w:val="both"/>
        <w:rPr>
          <w:rFonts w:hint="default"/>
          <w:sz w:val="28"/>
          <w:szCs w:val="28"/>
          <w:lang w:val="en-US"/>
        </w:rPr>
      </w:pPr>
    </w:p>
    <w:p w14:paraId="3F837945">
      <w:pPr>
        <w:jc w:val="both"/>
        <w:rPr>
          <w:rFonts w:hint="default"/>
          <w:sz w:val="28"/>
          <w:szCs w:val="28"/>
          <w:lang w:val="en-US"/>
        </w:rPr>
      </w:pPr>
      <w:r>
        <w:rPr>
          <w:rFonts w:hint="default"/>
          <w:sz w:val="28"/>
          <w:szCs w:val="28"/>
          <w:lang w:val="en-US"/>
        </w:rPr>
        <w:t>Step 2: Create A Service External IP</w:t>
      </w:r>
    </w:p>
    <w:p w14:paraId="4773753C">
      <w:pPr>
        <w:jc w:val="both"/>
        <w:rPr>
          <w:rFonts w:hint="default"/>
          <w:sz w:val="28"/>
          <w:szCs w:val="28"/>
          <w:lang w:val="en-US"/>
        </w:rPr>
      </w:pPr>
    </w:p>
    <w:p w14:paraId="06981722">
      <w:pPr>
        <w:jc w:val="both"/>
        <w:rPr>
          <w:rFonts w:hint="default"/>
          <w:sz w:val="28"/>
          <w:szCs w:val="28"/>
          <w:lang w:val="en-US"/>
        </w:rPr>
      </w:pPr>
      <w:r>
        <w:rPr>
          <w:rFonts w:hint="default"/>
          <w:sz w:val="28"/>
          <w:szCs w:val="28"/>
          <w:lang w:val="en-US"/>
        </w:rPr>
        <w:t>For creating a External IP service, create a yaml file with name "external-service.yaml" as shown in the below assuming that the IP is already available:</w:t>
      </w:r>
    </w:p>
    <w:p w14:paraId="2E924608">
      <w:pPr>
        <w:jc w:val="both"/>
        <w:rPr>
          <w:rFonts w:hint="default"/>
          <w:sz w:val="28"/>
          <w:szCs w:val="28"/>
          <w:lang w:val="en-US"/>
        </w:rPr>
      </w:pPr>
    </w:p>
    <w:p w14:paraId="1B3FDA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3A8D40A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0E64392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12E2FD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my-external-service</w:t>
      </w:r>
    </w:p>
    <w:p w14:paraId="0A6EB8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5ACFB8F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5FCE2EE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617A9A5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4DDFF8D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52EDCE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375325A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0621F3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externalIPs:</w:t>
      </w:r>
    </w:p>
    <w:p w14:paraId="02F3C9C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 &lt;External-IP&gt;</w:t>
      </w:r>
    </w:p>
    <w:p w14:paraId="49A440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8AA541A">
      <w:pPr>
        <w:jc w:val="both"/>
        <w:rPr>
          <w:rFonts w:hint="default"/>
          <w:sz w:val="28"/>
          <w:szCs w:val="28"/>
          <w:lang w:val="en-US"/>
        </w:rPr>
      </w:pPr>
      <w:r>
        <w:rPr>
          <w:rFonts w:hint="default"/>
          <w:sz w:val="28"/>
          <w:szCs w:val="28"/>
          <w:lang w:val="en-US"/>
        </w:rPr>
        <w:t>After once created the external-service.yaml file then apply the definition changes with the following command:</w:t>
      </w:r>
    </w:p>
    <w:p w14:paraId="13A2412A">
      <w:pPr>
        <w:jc w:val="both"/>
        <w:rPr>
          <w:rFonts w:hint="default"/>
          <w:sz w:val="28"/>
          <w:szCs w:val="28"/>
          <w:lang w:val="en-US"/>
        </w:rPr>
      </w:pPr>
    </w:p>
    <w:p w14:paraId="15773A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external-service.yaml</w:t>
      </w:r>
    </w:p>
    <w:p w14:paraId="4AF459FE">
      <w:pPr>
        <w:jc w:val="both"/>
        <w:rPr>
          <w:rFonts w:hint="default"/>
          <w:sz w:val="28"/>
          <w:szCs w:val="28"/>
          <w:lang w:val="en-US"/>
        </w:rPr>
      </w:pPr>
    </w:p>
    <w:p w14:paraId="6E379EA0">
      <w:pPr>
        <w:jc w:val="both"/>
        <w:rPr>
          <w:rFonts w:hint="default"/>
          <w:sz w:val="28"/>
          <w:szCs w:val="28"/>
          <w:lang w:val="en-US"/>
        </w:rPr>
      </w:pPr>
      <w:r>
        <w:rPr>
          <w:rFonts w:hint="default"/>
          <w:sz w:val="28"/>
          <w:szCs w:val="28"/>
          <w:lang w:val="en-US"/>
        </w:rPr>
        <w:t>Step 3: Access The Service using External IP</w:t>
      </w:r>
    </w:p>
    <w:p w14:paraId="01307B94">
      <w:pPr>
        <w:jc w:val="both"/>
        <w:rPr>
          <w:rFonts w:hint="default"/>
          <w:sz w:val="28"/>
          <w:szCs w:val="28"/>
          <w:lang w:val="en-US"/>
        </w:rPr>
      </w:pPr>
    </w:p>
    <w:p w14:paraId="4E344EA2">
      <w:pPr>
        <w:jc w:val="both"/>
        <w:rPr>
          <w:rFonts w:hint="default"/>
          <w:sz w:val="28"/>
          <w:szCs w:val="28"/>
          <w:lang w:val="en-US"/>
        </w:rPr>
      </w:pPr>
      <w:r>
        <w:rPr>
          <w:rFonts w:hint="default"/>
          <w:sz w:val="28"/>
          <w:szCs w:val="28"/>
          <w:lang w:val="en-US"/>
        </w:rPr>
        <w:t>Access the service using the External IP as shown in the following:</w:t>
      </w:r>
    </w:p>
    <w:p w14:paraId="0F4DB33D">
      <w:pPr>
        <w:jc w:val="both"/>
        <w:rPr>
          <w:rFonts w:hint="default"/>
          <w:sz w:val="28"/>
          <w:szCs w:val="28"/>
          <w:lang w:val="en-US"/>
        </w:rPr>
      </w:pPr>
    </w:p>
    <w:p w14:paraId="2A107E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curl http://&lt;External-IP&gt;:80</w:t>
      </w:r>
    </w:p>
    <w:p w14:paraId="4155D342">
      <w:pPr>
        <w:jc w:val="both"/>
        <w:rPr>
          <w:rFonts w:hint="default"/>
          <w:sz w:val="28"/>
          <w:szCs w:val="28"/>
          <w:lang w:val="en-US"/>
        </w:rPr>
      </w:pPr>
    </w:p>
    <w:p w14:paraId="6CC1A1BD">
      <w:pPr>
        <w:jc w:val="both"/>
        <w:rPr>
          <w:rFonts w:hint="default"/>
          <w:b/>
          <w:bCs/>
          <w:sz w:val="28"/>
          <w:szCs w:val="28"/>
          <w:lang w:val="en-US"/>
        </w:rPr>
      </w:pPr>
      <w:r>
        <w:rPr>
          <w:rFonts w:hint="default"/>
          <w:b/>
          <w:bCs/>
          <w:sz w:val="28"/>
          <w:szCs w:val="28"/>
          <w:lang w:val="en-US"/>
        </w:rPr>
        <w:t>Accessing Service using Headless Service</w:t>
      </w:r>
    </w:p>
    <w:p w14:paraId="5247BA1E">
      <w:pPr>
        <w:jc w:val="both"/>
        <w:rPr>
          <w:rFonts w:hint="default"/>
          <w:sz w:val="28"/>
          <w:szCs w:val="28"/>
          <w:lang w:val="en-US"/>
        </w:rPr>
      </w:pPr>
    </w:p>
    <w:p w14:paraId="23D184CE">
      <w:pPr>
        <w:jc w:val="both"/>
        <w:rPr>
          <w:rFonts w:hint="default"/>
          <w:sz w:val="28"/>
          <w:szCs w:val="28"/>
          <w:lang w:val="en-US"/>
        </w:rPr>
      </w:pPr>
      <w:r>
        <w:rPr>
          <w:rFonts w:hint="default"/>
          <w:sz w:val="28"/>
          <w:szCs w:val="28"/>
          <w:lang w:val="en-US"/>
        </w:rPr>
        <w:t>Step 2: Create A Service of Headless Type</w:t>
      </w:r>
    </w:p>
    <w:p w14:paraId="3C4AA93F">
      <w:pPr>
        <w:jc w:val="both"/>
        <w:rPr>
          <w:rFonts w:hint="default"/>
          <w:sz w:val="28"/>
          <w:szCs w:val="28"/>
          <w:lang w:val="en-US"/>
        </w:rPr>
      </w:pPr>
    </w:p>
    <w:p w14:paraId="5DF14D1C">
      <w:pPr>
        <w:jc w:val="both"/>
        <w:rPr>
          <w:rFonts w:hint="default"/>
          <w:sz w:val="28"/>
          <w:szCs w:val="28"/>
          <w:lang w:val="en-US"/>
        </w:rPr>
      </w:pPr>
      <w:r>
        <w:rPr>
          <w:rFonts w:hint="default"/>
          <w:sz w:val="28"/>
          <w:szCs w:val="28"/>
          <w:lang w:val="en-US"/>
        </w:rPr>
        <w:t>For creating a Headless service, create a yaml file with name "my-headless-service.yaml" as shown in the below assuming that the IP is already available:</w:t>
      </w:r>
    </w:p>
    <w:p w14:paraId="37473052">
      <w:pPr>
        <w:jc w:val="both"/>
        <w:rPr>
          <w:rFonts w:hint="default"/>
          <w:sz w:val="28"/>
          <w:szCs w:val="28"/>
          <w:lang w:val="en-US"/>
        </w:rPr>
      </w:pPr>
    </w:p>
    <w:p w14:paraId="4185C8B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46597FD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5BD014C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7FE97B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my-headless-service</w:t>
      </w:r>
    </w:p>
    <w:p w14:paraId="31C37C1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6B37DF7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11F74A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536EFC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clusterIP: None</w:t>
      </w:r>
    </w:p>
    <w:p w14:paraId="1DFE34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76E0283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2071879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5F02F80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777F18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34BE7F5B">
      <w:pPr>
        <w:jc w:val="both"/>
        <w:rPr>
          <w:rFonts w:hint="default"/>
          <w:sz w:val="28"/>
          <w:szCs w:val="28"/>
          <w:lang w:val="en-US"/>
        </w:rPr>
      </w:pPr>
      <w:r>
        <w:rPr>
          <w:rFonts w:hint="default"/>
          <w:sz w:val="28"/>
          <w:szCs w:val="28"/>
          <w:lang w:val="en-US"/>
        </w:rPr>
        <w:t>After once created the my-headless-service.yaml file then apply the definition changes with the following command:</w:t>
      </w:r>
    </w:p>
    <w:p w14:paraId="3078756A">
      <w:pPr>
        <w:jc w:val="both"/>
        <w:rPr>
          <w:rFonts w:hint="default"/>
          <w:sz w:val="28"/>
          <w:szCs w:val="28"/>
          <w:lang w:val="en-US"/>
        </w:rPr>
      </w:pPr>
    </w:p>
    <w:p w14:paraId="20058C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my-headless-service.yaml</w:t>
      </w:r>
    </w:p>
    <w:p w14:paraId="7596A393">
      <w:pPr>
        <w:jc w:val="both"/>
        <w:rPr>
          <w:rFonts w:hint="default"/>
          <w:sz w:val="28"/>
          <w:szCs w:val="28"/>
          <w:lang w:val="en-US"/>
        </w:rPr>
      </w:pPr>
    </w:p>
    <w:p w14:paraId="6B43E0AF">
      <w:pPr>
        <w:jc w:val="both"/>
        <w:rPr>
          <w:rFonts w:hint="default"/>
          <w:sz w:val="28"/>
          <w:szCs w:val="28"/>
          <w:lang w:val="en-US"/>
        </w:rPr>
      </w:pPr>
      <w:r>
        <w:rPr>
          <w:rFonts w:hint="default"/>
          <w:sz w:val="28"/>
          <w:szCs w:val="28"/>
          <w:lang w:val="en-US"/>
        </w:rPr>
        <w:t>Step 3: Access Pods Directly via Headless Service</w:t>
      </w:r>
    </w:p>
    <w:p w14:paraId="7C16094A">
      <w:pPr>
        <w:jc w:val="both"/>
        <w:rPr>
          <w:rFonts w:hint="default"/>
          <w:sz w:val="28"/>
          <w:szCs w:val="28"/>
          <w:lang w:val="en-US"/>
        </w:rPr>
      </w:pPr>
    </w:p>
    <w:p w14:paraId="6285BF2C">
      <w:pPr>
        <w:jc w:val="both"/>
        <w:rPr>
          <w:rFonts w:hint="default"/>
          <w:sz w:val="28"/>
          <w:szCs w:val="28"/>
          <w:lang w:val="en-US"/>
        </w:rPr>
      </w:pPr>
      <w:r>
        <w:rPr>
          <w:rFonts w:hint="default"/>
          <w:sz w:val="28"/>
          <w:szCs w:val="28"/>
          <w:lang w:val="en-US"/>
        </w:rPr>
        <w:t>Now, get the IPs of the pods that are managed by headless service with the following command:</w:t>
      </w:r>
    </w:p>
    <w:p w14:paraId="588E99A6">
      <w:pPr>
        <w:jc w:val="both"/>
        <w:rPr>
          <w:rFonts w:hint="default"/>
          <w:sz w:val="28"/>
          <w:szCs w:val="28"/>
          <w:lang w:val="en-US"/>
        </w:rPr>
      </w:pPr>
    </w:p>
    <w:p w14:paraId="2C659D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get pods -o wide</w:t>
      </w:r>
    </w:p>
    <w:p w14:paraId="53E709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C498A9A">
      <w:pPr>
        <w:jc w:val="both"/>
        <w:rPr>
          <w:rFonts w:hint="default"/>
          <w:sz w:val="28"/>
          <w:szCs w:val="28"/>
          <w:lang w:val="en-US"/>
        </w:rPr>
      </w:pPr>
      <w:r>
        <w:rPr>
          <w:rFonts w:hint="default"/>
          <w:sz w:val="28"/>
          <w:szCs w:val="28"/>
          <w:lang w:val="en-US"/>
        </w:rPr>
        <w:t>Use the Pod IPs to access the pods directly. The URL looks as follows:</w:t>
      </w:r>
    </w:p>
    <w:p w14:paraId="60E1FC01">
      <w:pPr>
        <w:jc w:val="both"/>
        <w:rPr>
          <w:rFonts w:hint="default"/>
          <w:sz w:val="28"/>
          <w:szCs w:val="28"/>
          <w:lang w:val="en-US"/>
        </w:rPr>
      </w:pPr>
    </w:p>
    <w:p w14:paraId="5D1035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curl http://&lt;pod-IP&gt;:80</w:t>
      </w:r>
    </w:p>
    <w:p w14:paraId="46190131">
      <w:pPr>
        <w:jc w:val="both"/>
        <w:rPr>
          <w:rFonts w:hint="default"/>
          <w:sz w:val="28"/>
          <w:szCs w:val="28"/>
          <w:lang w:val="en-US"/>
        </w:rPr>
      </w:pPr>
    </w:p>
    <w:p w14:paraId="581849CD">
      <w:pPr>
        <w:jc w:val="both"/>
        <w:rPr>
          <w:rFonts w:hint="default"/>
          <w:b/>
          <w:bCs/>
          <w:sz w:val="28"/>
          <w:szCs w:val="28"/>
          <w:lang w:val="en-US"/>
        </w:rPr>
      </w:pPr>
      <w:r>
        <w:rPr>
          <w:rFonts w:hint="default"/>
          <w:b/>
          <w:bCs/>
          <w:sz w:val="28"/>
          <w:szCs w:val="28"/>
          <w:lang w:val="en-US"/>
        </w:rPr>
        <w:t>Headless Services</w:t>
      </w:r>
    </w:p>
    <w:p w14:paraId="3335E012">
      <w:pPr>
        <w:jc w:val="both"/>
        <w:rPr>
          <w:rFonts w:hint="default"/>
          <w:sz w:val="28"/>
          <w:szCs w:val="28"/>
          <w:lang w:val="en-US"/>
        </w:rPr>
      </w:pPr>
    </w:p>
    <w:p w14:paraId="3A765203">
      <w:pPr>
        <w:jc w:val="both"/>
        <w:rPr>
          <w:rFonts w:hint="default"/>
          <w:sz w:val="28"/>
          <w:szCs w:val="28"/>
          <w:lang w:val="en-US"/>
        </w:rPr>
      </w:pPr>
      <w:r>
        <w:rPr>
          <w:rFonts w:hint="default"/>
          <w:sz w:val="28"/>
          <w:szCs w:val="28"/>
          <w:lang w:val="en-US"/>
        </w:rPr>
        <w:t>Headless Services in Kubernetes comes with specifying the setting of `.spec.clusterIP` to None and doesn't provide the load balancing features with single IP allocation. Instead it facilitates to have a direct connections to the pods individually. It facilitates with interfacing the external service discovery mechanisms. DNS records, DNS services that are managed by Kubernetes provides endpoint IP's for these Headless Services.</w:t>
      </w:r>
    </w:p>
    <w:p w14:paraId="42E8AF87">
      <w:pPr>
        <w:jc w:val="both"/>
        <w:rPr>
          <w:rFonts w:hint="default"/>
          <w:sz w:val="28"/>
          <w:szCs w:val="28"/>
          <w:lang w:val="en-US"/>
        </w:rPr>
      </w:pPr>
    </w:p>
    <w:p w14:paraId="7178783C">
      <w:pPr>
        <w:jc w:val="both"/>
        <w:rPr>
          <w:rFonts w:hint="default"/>
          <w:sz w:val="28"/>
          <w:szCs w:val="28"/>
          <w:lang w:val="en-US"/>
        </w:rPr>
      </w:pPr>
    </w:p>
    <w:p w14:paraId="4CF4B1AE">
      <w:pPr>
        <w:jc w:val="both"/>
        <w:rPr>
          <w:rFonts w:hint="default"/>
          <w:sz w:val="28"/>
          <w:szCs w:val="28"/>
          <w:lang w:val="en-US"/>
        </w:rPr>
      </w:pPr>
    </w:p>
    <w:p w14:paraId="241C6F88">
      <w:pPr>
        <w:jc w:val="both"/>
        <w:rPr>
          <w:rFonts w:hint="default"/>
          <w:b/>
          <w:bCs/>
          <w:sz w:val="28"/>
          <w:szCs w:val="28"/>
          <w:lang w:val="en-US"/>
        </w:rPr>
      </w:pPr>
      <w:r>
        <w:rPr>
          <w:rFonts w:hint="default"/>
          <w:b/>
          <w:bCs/>
          <w:sz w:val="28"/>
          <w:szCs w:val="28"/>
          <w:lang w:val="en-US"/>
        </w:rPr>
        <w:t>Headless Service With Selector</w:t>
      </w:r>
    </w:p>
    <w:p w14:paraId="44282D01">
      <w:pPr>
        <w:jc w:val="both"/>
        <w:rPr>
          <w:rFonts w:hint="default"/>
          <w:sz w:val="28"/>
          <w:szCs w:val="28"/>
          <w:lang w:val="en-US"/>
        </w:rPr>
      </w:pPr>
    </w:p>
    <w:p w14:paraId="558A5AC4">
      <w:pPr>
        <w:jc w:val="both"/>
        <w:rPr>
          <w:rFonts w:hint="default"/>
          <w:sz w:val="28"/>
          <w:szCs w:val="28"/>
          <w:lang w:val="en-US"/>
        </w:rPr>
      </w:pPr>
      <w:r>
        <w:rPr>
          <w:rFonts w:hint="default"/>
          <w:sz w:val="28"/>
          <w:szCs w:val="28"/>
          <w:lang w:val="en-US"/>
        </w:rPr>
        <w:t>Deployments are usually used for stateless applications. However, you can save the state of deployment by attaching a Persistent Volume to it and make it stateful, but all the pods of deployment will be sharing the same Volume, and data across all of them will be the same. SatefulSet is a Kubernetes resource used to manage stateful applications. It manages the deployment and scaling of a set of Pods and provides a guarantee about the ordering and uniqueness of these Pods.</w:t>
      </w:r>
    </w:p>
    <w:p w14:paraId="5A707034">
      <w:pPr>
        <w:jc w:val="both"/>
        <w:rPr>
          <w:rFonts w:hint="default"/>
          <w:sz w:val="28"/>
          <w:szCs w:val="28"/>
          <w:lang w:val="en-US"/>
        </w:rPr>
      </w:pPr>
    </w:p>
    <w:p w14:paraId="2A6A9FE5">
      <w:pPr>
        <w:jc w:val="both"/>
        <w:rPr>
          <w:rFonts w:hint="default"/>
          <w:sz w:val="28"/>
          <w:szCs w:val="28"/>
          <w:lang w:val="en-US"/>
        </w:rPr>
      </w:pPr>
      <w:r>
        <w:rPr>
          <w:rFonts w:hint="default"/>
          <w:sz w:val="28"/>
          <w:szCs w:val="28"/>
          <w:lang w:val="en-US"/>
        </w:rPr>
        <w:t>Example</w:t>
      </w:r>
    </w:p>
    <w:p w14:paraId="003CA87A">
      <w:pPr>
        <w:jc w:val="both"/>
        <w:rPr>
          <w:rFonts w:hint="default"/>
          <w:sz w:val="28"/>
          <w:szCs w:val="28"/>
          <w:lang w:val="en-US"/>
        </w:rPr>
      </w:pPr>
    </w:p>
    <w:p w14:paraId="33D1BBE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70D97A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5007B4E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0B757F8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my-service</w:t>
      </w:r>
    </w:p>
    <w:p w14:paraId="7F4BA6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08C9ACC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clusterIP: None</w:t>
      </w:r>
    </w:p>
    <w:p w14:paraId="7AD67B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1C87A72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0D8121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4FF53EC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http</w:t>
      </w:r>
    </w:p>
    <w:p w14:paraId="37A51D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4C3D045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targetPort: 8080</w:t>
      </w:r>
    </w:p>
    <w:p w14:paraId="06000E6F">
      <w:pPr>
        <w:jc w:val="both"/>
        <w:rPr>
          <w:rFonts w:hint="default"/>
          <w:sz w:val="28"/>
          <w:szCs w:val="28"/>
          <w:lang w:val="en-US"/>
        </w:rPr>
      </w:pPr>
    </w:p>
    <w:p w14:paraId="5DCC1C0E">
      <w:pPr>
        <w:jc w:val="both"/>
        <w:rPr>
          <w:rFonts w:hint="default"/>
          <w:sz w:val="28"/>
          <w:szCs w:val="28"/>
          <w:lang w:val="en-US"/>
        </w:rPr>
      </w:pPr>
      <w:r>
        <w:rPr>
          <w:rFonts w:hint="default"/>
          <w:sz w:val="28"/>
          <w:szCs w:val="28"/>
          <w:lang w:val="en-US"/>
        </w:rPr>
        <w:t>When we are using the type of service you will use, you need to give the name "clusterIP: None".</w:t>
      </w:r>
    </w:p>
    <w:p w14:paraId="477DDD94">
      <w:pPr>
        <w:jc w:val="both"/>
        <w:rPr>
          <w:rFonts w:hint="default"/>
          <w:sz w:val="28"/>
          <w:szCs w:val="28"/>
          <w:lang w:val="en-US"/>
        </w:rPr>
      </w:pPr>
    </w:p>
    <w:p w14:paraId="66E72218">
      <w:pPr>
        <w:jc w:val="both"/>
        <w:rPr>
          <w:rFonts w:hint="default"/>
          <w:b/>
          <w:bCs/>
          <w:sz w:val="28"/>
          <w:szCs w:val="28"/>
          <w:lang w:val="en-US"/>
        </w:rPr>
      </w:pPr>
      <w:r>
        <w:rPr>
          <w:rFonts w:hint="default"/>
          <w:b/>
          <w:bCs/>
          <w:sz w:val="28"/>
          <w:szCs w:val="28"/>
          <w:lang w:val="en-US"/>
        </w:rPr>
        <w:t>Headless Service Without Selector</w:t>
      </w:r>
    </w:p>
    <w:p w14:paraId="1B9F4FE1">
      <w:pPr>
        <w:jc w:val="both"/>
        <w:rPr>
          <w:rFonts w:hint="default"/>
          <w:sz w:val="28"/>
          <w:szCs w:val="28"/>
          <w:lang w:val="en-US"/>
        </w:rPr>
      </w:pPr>
    </w:p>
    <w:p w14:paraId="7654EAA3">
      <w:pPr>
        <w:jc w:val="both"/>
        <w:rPr>
          <w:rFonts w:hint="default"/>
          <w:sz w:val="28"/>
          <w:szCs w:val="28"/>
          <w:lang w:val="en-US"/>
        </w:rPr>
      </w:pPr>
      <w:r>
        <w:rPr>
          <w:rFonts w:hint="default"/>
          <w:sz w:val="28"/>
          <w:szCs w:val="28"/>
          <w:lang w:val="en-US"/>
        </w:rPr>
        <w:t>On without using the selectors features kubernetes doesn't able to create the ENdpointSlice objects. The configuration of DNS depends on the type of service, some of them discussed as follows:</w:t>
      </w:r>
    </w:p>
    <w:p w14:paraId="79B0BCED">
      <w:pPr>
        <w:jc w:val="both"/>
        <w:rPr>
          <w:rFonts w:hint="default"/>
          <w:sz w:val="28"/>
          <w:szCs w:val="28"/>
          <w:lang w:val="en-US"/>
        </w:rPr>
      </w:pPr>
    </w:p>
    <w:p w14:paraId="13DFF014">
      <w:pPr>
        <w:jc w:val="both"/>
        <w:rPr>
          <w:rFonts w:hint="default"/>
          <w:sz w:val="28"/>
          <w:szCs w:val="28"/>
          <w:lang w:val="en-US"/>
        </w:rPr>
      </w:pPr>
      <w:r>
        <w:rPr>
          <w:rFonts w:hint="default"/>
          <w:sz w:val="28"/>
          <w:szCs w:val="28"/>
          <w:lang w:val="en-US"/>
        </w:rPr>
        <w:t>For ExternalNames services, It configures DNS CNAME records.</w:t>
      </w:r>
    </w:p>
    <w:p w14:paraId="0E5D26A7">
      <w:pPr>
        <w:jc w:val="both"/>
        <w:rPr>
          <w:rFonts w:hint="default"/>
          <w:sz w:val="28"/>
          <w:szCs w:val="28"/>
          <w:lang w:val="en-US"/>
        </w:rPr>
      </w:pPr>
    </w:p>
    <w:p w14:paraId="7FBC973A">
      <w:pPr>
        <w:jc w:val="both"/>
        <w:rPr>
          <w:rFonts w:hint="default"/>
          <w:sz w:val="28"/>
          <w:szCs w:val="28"/>
          <w:lang w:val="en-US"/>
        </w:rPr>
      </w:pPr>
      <w:r>
        <w:rPr>
          <w:rFonts w:hint="default"/>
          <w:sz w:val="28"/>
          <w:szCs w:val="28"/>
          <w:lang w:val="en-US"/>
        </w:rPr>
        <w:t>For other types, DNS will generates A or AAAA records for mapping to all IP addresses of ther Service's ready endpoints.</w:t>
      </w:r>
    </w:p>
    <w:p w14:paraId="37B1A542">
      <w:pPr>
        <w:jc w:val="both"/>
        <w:rPr>
          <w:rFonts w:hint="default"/>
          <w:sz w:val="28"/>
          <w:szCs w:val="28"/>
          <w:lang w:val="en-US"/>
        </w:rPr>
      </w:pPr>
    </w:p>
    <w:p w14:paraId="47B76C06">
      <w:pPr>
        <w:jc w:val="both"/>
        <w:rPr>
          <w:rFonts w:hint="default"/>
          <w:sz w:val="28"/>
          <w:szCs w:val="28"/>
          <w:lang w:val="en-US"/>
        </w:rPr>
      </w:pPr>
      <w:r>
        <w:rPr>
          <w:rFonts w:hint="default"/>
          <w:sz w:val="28"/>
          <w:szCs w:val="28"/>
          <w:lang w:val="en-US"/>
        </w:rPr>
        <w:t>Step 1: Deploy your Application</w:t>
      </w:r>
    </w:p>
    <w:p w14:paraId="65878400">
      <w:pPr>
        <w:jc w:val="both"/>
        <w:rPr>
          <w:rFonts w:hint="default"/>
          <w:sz w:val="28"/>
          <w:szCs w:val="28"/>
          <w:lang w:val="en-US"/>
        </w:rPr>
      </w:pPr>
    </w:p>
    <w:p w14:paraId="2B77D331">
      <w:pPr>
        <w:jc w:val="both"/>
        <w:rPr>
          <w:rFonts w:hint="default"/>
          <w:sz w:val="28"/>
          <w:szCs w:val="28"/>
          <w:lang w:val="en-US"/>
        </w:rPr>
      </w:pPr>
      <w:r>
        <w:rPr>
          <w:rFonts w:hint="default"/>
          <w:sz w:val="28"/>
          <w:szCs w:val="28"/>
          <w:lang w:val="en-US"/>
        </w:rPr>
        <w:t>Deploy your application using a Deployment or Pod yaml file. Here we are taking deployment yaml configure file that is provided as follows:</w:t>
      </w:r>
    </w:p>
    <w:p w14:paraId="7F9760E4">
      <w:pPr>
        <w:jc w:val="both"/>
        <w:rPr>
          <w:rFonts w:hint="default"/>
          <w:sz w:val="28"/>
          <w:szCs w:val="28"/>
          <w:lang w:val="en-US"/>
        </w:rPr>
      </w:pPr>
    </w:p>
    <w:p w14:paraId="609D41C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apps/v1</w:t>
      </w:r>
    </w:p>
    <w:p w14:paraId="174551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Deployment</w:t>
      </w:r>
    </w:p>
    <w:p w14:paraId="41A86CB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09BFF8F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my-app</w:t>
      </w:r>
    </w:p>
    <w:p w14:paraId="4F22FA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186359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replicas: 3</w:t>
      </w:r>
    </w:p>
    <w:p w14:paraId="553DBE6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1C4189B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matchLabels:</w:t>
      </w:r>
    </w:p>
    <w:p w14:paraId="4043B1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5994A1D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template:</w:t>
      </w:r>
    </w:p>
    <w:p w14:paraId="6369A71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metadata:</w:t>
      </w:r>
    </w:p>
    <w:p w14:paraId="35C33F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labels:</w:t>
      </w:r>
    </w:p>
    <w:p w14:paraId="73C771C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0F369A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spec:</w:t>
      </w:r>
    </w:p>
    <w:p w14:paraId="2A6B176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containers:</w:t>
      </w:r>
    </w:p>
    <w:p w14:paraId="01CF03C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name: my-app-container</w:t>
      </w:r>
    </w:p>
    <w:p w14:paraId="76E5B5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image: nginx</w:t>
      </w:r>
    </w:p>
    <w:p w14:paraId="7CF496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6EB515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 containerPort: 80</w:t>
      </w:r>
    </w:p>
    <w:p w14:paraId="73B40A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291F1D36">
      <w:pPr>
        <w:jc w:val="both"/>
        <w:rPr>
          <w:rFonts w:hint="default"/>
          <w:sz w:val="28"/>
          <w:szCs w:val="28"/>
          <w:lang w:val="en-US"/>
        </w:rPr>
      </w:pPr>
      <w:r>
        <w:rPr>
          <w:rFonts w:hint="default"/>
          <w:sz w:val="28"/>
          <w:szCs w:val="28"/>
          <w:lang w:val="en-US"/>
        </w:rPr>
        <w:t>Apply the defined yaml configuration file with the following command:</w:t>
      </w:r>
    </w:p>
    <w:p w14:paraId="50160029">
      <w:pPr>
        <w:jc w:val="both"/>
        <w:rPr>
          <w:rFonts w:hint="default"/>
          <w:sz w:val="28"/>
          <w:szCs w:val="28"/>
          <w:lang w:val="en-US"/>
        </w:rPr>
      </w:pPr>
    </w:p>
    <w:p w14:paraId="5367A8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kubectl apply -f deployment.yaml </w:t>
      </w:r>
    </w:p>
    <w:p w14:paraId="15B2978D">
      <w:pPr>
        <w:jc w:val="both"/>
        <w:rPr>
          <w:rFonts w:hint="default"/>
          <w:sz w:val="28"/>
          <w:szCs w:val="28"/>
          <w:lang w:val="en-US"/>
        </w:rPr>
      </w:pPr>
    </w:p>
    <w:p w14:paraId="036E7119">
      <w:pPr>
        <w:jc w:val="both"/>
        <w:rPr>
          <w:rFonts w:hint="default"/>
          <w:sz w:val="28"/>
          <w:szCs w:val="28"/>
          <w:lang w:val="en-US"/>
        </w:rPr>
      </w:pPr>
      <w:r>
        <w:rPr>
          <w:rFonts w:hint="default"/>
          <w:sz w:val="28"/>
          <w:szCs w:val="28"/>
          <w:lang w:val="en-US"/>
        </w:rPr>
        <w:t>Step 2: Create A Kubernetes Service</w:t>
      </w:r>
    </w:p>
    <w:p w14:paraId="024D4475">
      <w:pPr>
        <w:jc w:val="both"/>
        <w:rPr>
          <w:rFonts w:hint="default"/>
          <w:sz w:val="28"/>
          <w:szCs w:val="28"/>
          <w:lang w:val="en-US"/>
        </w:rPr>
      </w:pPr>
    </w:p>
    <w:p w14:paraId="6214D7E8">
      <w:pPr>
        <w:jc w:val="both"/>
        <w:rPr>
          <w:rFonts w:hint="default"/>
          <w:sz w:val="28"/>
          <w:szCs w:val="28"/>
          <w:lang w:val="en-US"/>
        </w:rPr>
      </w:pPr>
      <w:r>
        <w:rPr>
          <w:rFonts w:hint="default"/>
          <w:sz w:val="28"/>
          <w:szCs w:val="28"/>
          <w:lang w:val="en-US"/>
        </w:rPr>
        <w:t>Create a yaml file for defining the service to the created deployment and making the application be exposed. The service configured yaml file is given as follows:</w:t>
      </w:r>
    </w:p>
    <w:p w14:paraId="0498B5DF">
      <w:pPr>
        <w:jc w:val="both"/>
        <w:rPr>
          <w:rFonts w:hint="default"/>
          <w:sz w:val="28"/>
          <w:szCs w:val="28"/>
          <w:lang w:val="en-US"/>
        </w:rPr>
      </w:pPr>
    </w:p>
    <w:p w14:paraId="6FDF1E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42A2227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042DC6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405E6D7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my-app-service</w:t>
      </w:r>
    </w:p>
    <w:p w14:paraId="18F46A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500E02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254679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app: my-app</w:t>
      </w:r>
    </w:p>
    <w:p w14:paraId="4C976A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7308CF4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protocol: TCP</w:t>
      </w:r>
    </w:p>
    <w:p w14:paraId="7B50DE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20C8B6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targetPort: 80</w:t>
      </w:r>
    </w:p>
    <w:p w14:paraId="169D07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type: NodePort</w:t>
      </w:r>
    </w:p>
    <w:p w14:paraId="0FF8DD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035FC7E3">
      <w:pPr>
        <w:jc w:val="both"/>
        <w:rPr>
          <w:rFonts w:hint="default"/>
          <w:sz w:val="28"/>
          <w:szCs w:val="28"/>
          <w:lang w:val="en-US"/>
        </w:rPr>
      </w:pPr>
      <w:r>
        <w:rPr>
          <w:rFonts w:hint="default"/>
          <w:sz w:val="28"/>
          <w:szCs w:val="28"/>
          <w:lang w:val="en-US"/>
        </w:rPr>
        <w:t>Apply the service resource configuration containing yaml file using the following command:</w:t>
      </w:r>
    </w:p>
    <w:p w14:paraId="42A11F3D">
      <w:pPr>
        <w:jc w:val="both"/>
        <w:rPr>
          <w:rFonts w:hint="default"/>
          <w:sz w:val="28"/>
          <w:szCs w:val="28"/>
          <w:lang w:val="en-US"/>
        </w:rPr>
      </w:pPr>
    </w:p>
    <w:p w14:paraId="27EB62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service.yaml</w:t>
      </w:r>
    </w:p>
    <w:p w14:paraId="096594F5">
      <w:pPr>
        <w:jc w:val="both"/>
        <w:rPr>
          <w:rFonts w:hint="default"/>
          <w:sz w:val="28"/>
          <w:szCs w:val="28"/>
          <w:lang w:val="en-US"/>
        </w:rPr>
      </w:pPr>
    </w:p>
    <w:p w14:paraId="0CA29FBC">
      <w:pPr>
        <w:jc w:val="both"/>
        <w:rPr>
          <w:rFonts w:hint="default"/>
          <w:sz w:val="28"/>
          <w:szCs w:val="28"/>
          <w:lang w:val="en-US"/>
        </w:rPr>
      </w:pPr>
      <w:r>
        <w:rPr>
          <w:rFonts w:hint="default"/>
          <w:sz w:val="28"/>
          <w:szCs w:val="28"/>
          <w:lang w:val="en-US"/>
        </w:rPr>
        <w:t>Step 3: Access Your Application</w:t>
      </w:r>
    </w:p>
    <w:p w14:paraId="2BEA64C9">
      <w:pPr>
        <w:jc w:val="both"/>
        <w:rPr>
          <w:rFonts w:hint="default"/>
          <w:sz w:val="28"/>
          <w:szCs w:val="28"/>
          <w:lang w:val="en-US"/>
        </w:rPr>
      </w:pPr>
    </w:p>
    <w:p w14:paraId="0E4B786B">
      <w:pPr>
        <w:jc w:val="both"/>
        <w:rPr>
          <w:rFonts w:hint="default"/>
          <w:sz w:val="28"/>
          <w:szCs w:val="28"/>
          <w:lang w:val="en-US"/>
        </w:rPr>
      </w:pPr>
      <w:r>
        <w:rPr>
          <w:rFonts w:hint="default"/>
          <w:sz w:val="28"/>
          <w:szCs w:val="28"/>
          <w:lang w:val="en-US"/>
        </w:rPr>
        <w:t>Findout the NodePort that is exposed to the created service for the application with the following command:</w:t>
      </w:r>
    </w:p>
    <w:p w14:paraId="1858EA45">
      <w:pPr>
        <w:jc w:val="both"/>
        <w:rPr>
          <w:rFonts w:hint="default"/>
          <w:sz w:val="28"/>
          <w:szCs w:val="28"/>
          <w:lang w:val="en-US"/>
        </w:rPr>
      </w:pPr>
    </w:p>
    <w:p w14:paraId="72358A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kubectl get svc my-app-service</w:t>
      </w:r>
    </w:p>
    <w:p w14:paraId="77AD0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502FF0FB">
      <w:pPr>
        <w:jc w:val="both"/>
        <w:rPr>
          <w:rFonts w:hint="default"/>
          <w:sz w:val="28"/>
          <w:szCs w:val="28"/>
          <w:lang w:val="en-US"/>
        </w:rPr>
      </w:pPr>
      <w:r>
        <w:rPr>
          <w:rFonts w:hint="default"/>
          <w:sz w:val="28"/>
          <w:szCs w:val="28"/>
          <w:lang w:val="en-US"/>
        </w:rPr>
        <w:t>Now access your application using any node's IP and the NodePort.</w:t>
      </w:r>
    </w:p>
    <w:p w14:paraId="080727FC">
      <w:pPr>
        <w:jc w:val="both"/>
        <w:rPr>
          <w:rFonts w:hint="default"/>
          <w:sz w:val="28"/>
          <w:szCs w:val="28"/>
          <w:lang w:val="en-US"/>
        </w:rPr>
      </w:pPr>
    </w:p>
    <w:p w14:paraId="4676DE7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curl http://&lt;node-IP&gt;:&lt;NodePort&gt;</w:t>
      </w:r>
    </w:p>
    <w:p w14:paraId="222E692C">
      <w:pPr>
        <w:jc w:val="both"/>
        <w:rPr>
          <w:rFonts w:hint="default"/>
          <w:sz w:val="28"/>
          <w:szCs w:val="28"/>
          <w:lang w:val="en-US"/>
        </w:rPr>
      </w:pPr>
    </w:p>
    <w:p w14:paraId="2233782F">
      <w:pPr>
        <w:jc w:val="both"/>
        <w:rPr>
          <w:rFonts w:hint="default"/>
          <w:sz w:val="28"/>
          <w:szCs w:val="28"/>
          <w:lang w:val="en-US"/>
        </w:rPr>
      </w:pPr>
      <w:r>
        <w:rPr>
          <w:rFonts w:hint="default"/>
          <w:sz w:val="28"/>
          <w:szCs w:val="28"/>
          <w:lang w:val="en-US"/>
        </w:rPr>
        <w:t>Step 4: Optional: Use Ingress</w:t>
      </w:r>
    </w:p>
    <w:p w14:paraId="03E8ADB1">
      <w:pPr>
        <w:jc w:val="both"/>
        <w:rPr>
          <w:rFonts w:hint="default"/>
          <w:sz w:val="28"/>
          <w:szCs w:val="28"/>
          <w:lang w:val="en-US"/>
        </w:rPr>
      </w:pPr>
    </w:p>
    <w:p w14:paraId="046C986B">
      <w:pPr>
        <w:jc w:val="both"/>
        <w:rPr>
          <w:rFonts w:hint="default"/>
          <w:sz w:val="28"/>
          <w:szCs w:val="28"/>
          <w:lang w:val="en-US"/>
        </w:rPr>
      </w:pPr>
      <w:r>
        <w:rPr>
          <w:rFonts w:hint="default"/>
          <w:sz w:val="28"/>
          <w:szCs w:val="28"/>
          <w:lang w:val="en-US"/>
        </w:rPr>
        <w:t>If you want to provide the more advanced routing and external access control to the cluster. Consider on using the ingress resource along with the your service.</w:t>
      </w:r>
    </w:p>
    <w:p w14:paraId="4CC28CF3">
      <w:pPr>
        <w:jc w:val="both"/>
        <w:rPr>
          <w:rFonts w:hint="default"/>
          <w:sz w:val="28"/>
          <w:szCs w:val="28"/>
          <w:lang w:val="en-US"/>
        </w:rPr>
      </w:pPr>
    </w:p>
    <w:p w14:paraId="66FC7924">
      <w:pPr>
        <w:pStyle w:val="2"/>
        <w:keepNext w:val="0"/>
        <w:keepLines w:val="0"/>
        <w:widowControl/>
        <w:suppressLineNumbers w:val="0"/>
        <w:spacing w:before="300" w:beforeAutospacing="0" w:after="100" w:afterAutospacing="0" w:line="350" w:lineRule="atLeast"/>
        <w:ind w:left="0" w:right="0"/>
        <w:rPr>
          <w:rFonts w:hint="default" w:ascii="Calibri" w:hAnsi="Calibri" w:cs="Calibri"/>
          <w:b/>
          <w:bCs/>
          <w:i w:val="0"/>
          <w:iCs w:val="0"/>
          <w:caps w:val="0"/>
          <w:color w:val="273239"/>
          <w:spacing w:val="2"/>
          <w:sz w:val="28"/>
          <w:szCs w:val="28"/>
          <w:shd w:val="clear" w:fill="FFFFFF"/>
        </w:rPr>
      </w:pPr>
      <w:r>
        <w:rPr>
          <w:rFonts w:hint="default" w:ascii="Calibri" w:hAnsi="Calibri" w:cs="Calibri"/>
          <w:b/>
          <w:bCs/>
          <w:sz w:val="28"/>
          <w:szCs w:val="28"/>
          <w:lang w:val="en-US"/>
        </w:rPr>
        <w:t xml:space="preserve"> </w:t>
      </w:r>
      <w:r>
        <w:rPr>
          <w:rFonts w:hint="default" w:ascii="Calibri" w:hAnsi="Calibri" w:cs="Calibri"/>
          <w:b/>
          <w:bCs/>
          <w:i w:val="0"/>
          <w:iCs w:val="0"/>
          <w:caps w:val="0"/>
          <w:color w:val="273239"/>
          <w:spacing w:val="2"/>
          <w:sz w:val="28"/>
          <w:szCs w:val="28"/>
          <w:shd w:val="clear" w:fill="FFFFFF"/>
        </w:rPr>
        <w:t>Deploying Application Using Kubernetes</w:t>
      </w:r>
    </w:p>
    <w:p w14:paraId="1C1399DE">
      <w:pPr>
        <w:rPr>
          <w:rFonts w:hint="default" w:ascii="Calibri" w:hAnsi="Calibri" w:cs="Calibri"/>
          <w:b/>
          <w:bCs/>
          <w:i w:val="0"/>
          <w:iCs w:val="0"/>
          <w:caps w:val="0"/>
          <w:color w:val="273239"/>
          <w:spacing w:val="2"/>
          <w:sz w:val="28"/>
          <w:szCs w:val="28"/>
          <w:shd w:val="clear" w:fill="FFFFFF"/>
        </w:rPr>
      </w:pPr>
    </w:p>
    <w:p w14:paraId="3571777C">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In this we will walk through the process of deploying separate frontend and backend applications, and then exposing the frontend to be accessible. We'll be using fundamental Kubernetes objects like Deployments to manage our application pods and Services to provide stable network access.</w:t>
      </w:r>
    </w:p>
    <w:p w14:paraId="126CFB77">
      <w:pPr>
        <w:rPr>
          <w:rFonts w:hint="default" w:ascii="Calibri" w:hAnsi="Calibri" w:cs="Calibri"/>
          <w:b/>
          <w:bCs/>
          <w:i w:val="0"/>
          <w:iCs w:val="0"/>
          <w:caps w:val="0"/>
          <w:color w:val="273239"/>
          <w:spacing w:val="2"/>
          <w:sz w:val="28"/>
          <w:szCs w:val="28"/>
          <w:shd w:val="clear" w:fill="FFFFFF"/>
        </w:rPr>
      </w:pPr>
    </w:p>
    <w:p w14:paraId="55C9FDD6">
      <w:pPr>
        <w:rPr>
          <w:rFonts w:hint="default" w:ascii="Calibri" w:hAnsi="Calibri" w:cs="Calibri"/>
          <w:b/>
          <w:bCs/>
          <w:i w:val="0"/>
          <w:iCs w:val="0"/>
          <w:caps w:val="0"/>
          <w:color w:val="273239"/>
          <w:spacing w:val="2"/>
          <w:sz w:val="28"/>
          <w:szCs w:val="28"/>
          <w:shd w:val="clear" w:fill="FFFFFF"/>
        </w:rPr>
      </w:pPr>
      <w:r>
        <w:rPr>
          <w:rFonts w:hint="default" w:ascii="Calibri" w:hAnsi="Calibri" w:cs="Calibri"/>
          <w:b/>
          <w:bCs/>
          <w:i w:val="0"/>
          <w:iCs w:val="0"/>
          <w:caps w:val="0"/>
          <w:color w:val="273239"/>
          <w:spacing w:val="2"/>
          <w:sz w:val="28"/>
          <w:szCs w:val="28"/>
          <w:shd w:val="clear" w:fill="FFFFFF"/>
        </w:rPr>
        <w:t>Prerequisites</w:t>
      </w:r>
    </w:p>
    <w:p w14:paraId="2096DE89">
      <w:pPr>
        <w:rPr>
          <w:rFonts w:hint="default" w:ascii="Calibri" w:hAnsi="Calibri" w:cs="Calibri"/>
          <w:b/>
          <w:bCs/>
          <w:i w:val="0"/>
          <w:iCs w:val="0"/>
          <w:caps w:val="0"/>
          <w:color w:val="273239"/>
          <w:spacing w:val="2"/>
          <w:sz w:val="28"/>
          <w:szCs w:val="28"/>
          <w:shd w:val="clear" w:fill="FFFFFF"/>
        </w:rPr>
      </w:pPr>
    </w:p>
    <w:p w14:paraId="271F0DF0">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A running Kubernetes cluster (like the one you set up with kubeadm or yoou can also use minikube that spins up the cluster by itself).</w:t>
      </w:r>
    </w:p>
    <w:p w14:paraId="706E5399">
      <w:pPr>
        <w:rPr>
          <w:rFonts w:hint="default" w:ascii="Calibri" w:hAnsi="Calibri" w:cs="Calibri"/>
          <w:b/>
          <w:bCs/>
          <w:i w:val="0"/>
          <w:iCs w:val="0"/>
          <w:caps w:val="0"/>
          <w:color w:val="273239"/>
          <w:spacing w:val="2"/>
          <w:sz w:val="28"/>
          <w:szCs w:val="28"/>
          <w:shd w:val="clear" w:fill="FFFFFF"/>
        </w:rPr>
      </w:pPr>
    </w:p>
    <w:p w14:paraId="7D7820C5">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kubectl command-line tool configured to communicate with your cluster.</w:t>
      </w:r>
    </w:p>
    <w:p w14:paraId="0AFF0EA7">
      <w:pPr>
        <w:rPr>
          <w:rFonts w:hint="default" w:ascii="Calibri" w:hAnsi="Calibri" w:cs="Calibri"/>
          <w:b w:val="0"/>
          <w:bCs w:val="0"/>
          <w:i w:val="0"/>
          <w:iCs w:val="0"/>
          <w:caps w:val="0"/>
          <w:color w:val="273239"/>
          <w:spacing w:val="2"/>
          <w:sz w:val="28"/>
          <w:szCs w:val="28"/>
          <w:shd w:val="clear" w:fill="FFFFFF"/>
        </w:rPr>
      </w:pPr>
    </w:p>
    <w:p w14:paraId="7C53F5C8">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Basic understanding of Docker containers and images.</w:t>
      </w:r>
    </w:p>
    <w:p w14:paraId="6ECE3D0D">
      <w:pPr>
        <w:rPr>
          <w:rFonts w:hint="default" w:ascii="Calibri" w:hAnsi="Calibri" w:cs="Calibri"/>
          <w:b/>
          <w:bCs/>
          <w:i w:val="0"/>
          <w:iCs w:val="0"/>
          <w:caps w:val="0"/>
          <w:color w:val="273239"/>
          <w:spacing w:val="2"/>
          <w:sz w:val="28"/>
          <w:szCs w:val="28"/>
          <w:shd w:val="clear" w:fill="FFFFFF"/>
        </w:rPr>
      </w:pPr>
    </w:p>
    <w:p w14:paraId="45CADEC0">
      <w:pPr>
        <w:rPr>
          <w:rFonts w:hint="default" w:ascii="Calibri" w:hAnsi="Calibri" w:cs="Calibri"/>
          <w:b/>
          <w:bCs/>
          <w:i w:val="0"/>
          <w:iCs w:val="0"/>
          <w:caps w:val="0"/>
          <w:color w:val="273239"/>
          <w:spacing w:val="2"/>
          <w:sz w:val="28"/>
          <w:szCs w:val="28"/>
          <w:shd w:val="clear" w:fill="FFFFFF"/>
        </w:rPr>
      </w:pPr>
      <w:r>
        <w:rPr>
          <w:rFonts w:hint="default" w:ascii="Calibri" w:hAnsi="Calibri" w:cs="Calibri"/>
          <w:b/>
          <w:bCs/>
          <w:i w:val="0"/>
          <w:iCs w:val="0"/>
          <w:caps w:val="0"/>
          <w:color w:val="273239"/>
          <w:spacing w:val="2"/>
          <w:sz w:val="28"/>
          <w:szCs w:val="28"/>
          <w:shd w:val="clear" w:fill="FFFFFF"/>
        </w:rPr>
        <w:t>1. Overview of the Deployment Workflow</w:t>
      </w:r>
    </w:p>
    <w:p w14:paraId="74C9FD13">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The deployment of a distributed application in a cloud-native ecosystem involves two primary stages.</w:t>
      </w:r>
    </w:p>
    <w:p w14:paraId="2A43D189">
      <w:pPr>
        <w:rPr>
          <w:rFonts w:hint="default" w:ascii="Calibri" w:hAnsi="Calibri" w:cs="Calibri"/>
          <w:b w:val="0"/>
          <w:bCs w:val="0"/>
          <w:i w:val="0"/>
          <w:iCs w:val="0"/>
          <w:caps w:val="0"/>
          <w:color w:val="273239"/>
          <w:spacing w:val="2"/>
          <w:sz w:val="28"/>
          <w:szCs w:val="28"/>
          <w:shd w:val="clear" w:fill="FFFFFF"/>
        </w:rPr>
      </w:pPr>
    </w:p>
    <w:p w14:paraId="05047D4A">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The first is containerization, where the application and its dependencies are packaged into a lightweight, standalone, executable unit known as a container image. This ensures environmental consistency and portability.</w:t>
      </w:r>
    </w:p>
    <w:p w14:paraId="0B9D49DA">
      <w:pPr>
        <w:rPr>
          <w:rFonts w:hint="default" w:ascii="Calibri" w:hAnsi="Calibri" w:cs="Calibri"/>
          <w:b w:val="0"/>
          <w:bCs w:val="0"/>
          <w:i w:val="0"/>
          <w:iCs w:val="0"/>
          <w:caps w:val="0"/>
          <w:color w:val="273239"/>
          <w:spacing w:val="2"/>
          <w:sz w:val="28"/>
          <w:szCs w:val="28"/>
          <w:shd w:val="clear" w:fill="FFFFFF"/>
        </w:rPr>
      </w:pPr>
    </w:p>
    <w:p w14:paraId="0E6E898C">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The second stage is orchestration, where these containers are deployed, scaled, and managed at scale.</w:t>
      </w:r>
    </w:p>
    <w:p w14:paraId="68A8080E">
      <w:pPr>
        <w:rPr>
          <w:rFonts w:hint="default" w:ascii="Calibri" w:hAnsi="Calibri" w:cs="Calibri"/>
          <w:b/>
          <w:bCs/>
          <w:i w:val="0"/>
          <w:iCs w:val="0"/>
          <w:caps w:val="0"/>
          <w:color w:val="273239"/>
          <w:spacing w:val="2"/>
          <w:sz w:val="28"/>
          <w:szCs w:val="28"/>
          <w:shd w:val="clear" w:fill="FFFFFF"/>
        </w:rPr>
      </w:pPr>
    </w:p>
    <w:p w14:paraId="01CE233D">
      <w:pPr>
        <w:rPr>
          <w:rFonts w:hint="default" w:ascii="Calibri" w:hAnsi="Calibri" w:cs="Calibri"/>
          <w:b/>
          <w:bCs/>
          <w:i w:val="0"/>
          <w:iCs w:val="0"/>
          <w:caps w:val="0"/>
          <w:color w:val="273239"/>
          <w:spacing w:val="2"/>
          <w:sz w:val="28"/>
          <w:szCs w:val="28"/>
          <w:shd w:val="clear" w:fill="FFFFFF"/>
        </w:rPr>
      </w:pPr>
      <w:r>
        <w:rPr>
          <w:rFonts w:hint="default" w:ascii="Calibri" w:hAnsi="Calibri" w:cs="Calibri"/>
          <w:b/>
          <w:bCs/>
          <w:i w:val="0"/>
          <w:iCs w:val="0"/>
          <w:caps w:val="0"/>
          <w:color w:val="273239"/>
          <w:spacing w:val="2"/>
          <w:sz w:val="28"/>
          <w:szCs w:val="28"/>
          <w:shd w:val="clear" w:fill="FFFFFF"/>
        </w:rPr>
        <w:t>2. Phase 1: Application Containerization with Docker</w:t>
      </w:r>
    </w:p>
    <w:p w14:paraId="26027804">
      <w:pPr>
        <w:rPr>
          <w:rFonts w:hint="default" w:ascii="Calibri" w:hAnsi="Calibri" w:cs="Calibri"/>
          <w:b w:val="0"/>
          <w:bCs w:val="0"/>
          <w:i w:val="0"/>
          <w:iCs w:val="0"/>
          <w:caps w:val="0"/>
          <w:color w:val="273239"/>
          <w:spacing w:val="2"/>
          <w:sz w:val="28"/>
          <w:szCs w:val="28"/>
          <w:shd w:val="clear" w:fill="FFFFFF"/>
        </w:rPr>
      </w:pPr>
    </w:p>
    <w:p w14:paraId="6E098DDA">
      <w:pPr>
        <w:rPr>
          <w:rFonts w:hint="default" w:ascii="Calibri" w:hAnsi="Calibri" w:cs="Calibri"/>
          <w:b w:val="0"/>
          <w:bCs w:val="0"/>
          <w:i w:val="0"/>
          <w:iCs w:val="0"/>
          <w:caps w:val="0"/>
          <w:color w:val="273239"/>
          <w:spacing w:val="2"/>
          <w:sz w:val="28"/>
          <w:szCs w:val="28"/>
          <w:shd w:val="clear" w:fill="FFFFFF"/>
        </w:rPr>
      </w:pPr>
      <w:r>
        <w:rPr>
          <w:rFonts w:hint="default" w:ascii="Calibri" w:hAnsi="Calibri" w:cs="Calibri"/>
          <w:b w:val="0"/>
          <w:bCs w:val="0"/>
          <w:i w:val="0"/>
          <w:iCs w:val="0"/>
          <w:caps w:val="0"/>
          <w:color w:val="273239"/>
          <w:spacing w:val="2"/>
          <w:sz w:val="28"/>
          <w:szCs w:val="28"/>
          <w:shd w:val="clear" w:fill="FFFFFF"/>
        </w:rPr>
        <w:t>The foundational step is to containerize each tier of the application. Docker is utilized for this purpose, with a Dockerfile for each component defining the build instructions.</w:t>
      </w:r>
    </w:p>
    <w:p w14:paraId="58D8736C">
      <w:pPr>
        <w:rPr>
          <w:rFonts w:hint="default" w:ascii="Calibri" w:hAnsi="Calibri" w:cs="Calibri"/>
          <w:b w:val="0"/>
          <w:bCs w:val="0"/>
          <w:i w:val="0"/>
          <w:iCs w:val="0"/>
          <w:caps w:val="0"/>
          <w:color w:val="273239"/>
          <w:spacing w:val="2"/>
          <w:sz w:val="28"/>
          <w:szCs w:val="28"/>
          <w:shd w:val="clear" w:fill="FFFFFF"/>
        </w:rPr>
      </w:pPr>
    </w:p>
    <w:p w14:paraId="1D0F8C7E">
      <w:r>
        <w:drawing>
          <wp:inline distT="0" distB="0" distL="114300" distR="114300">
            <wp:extent cx="5753100" cy="37909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753100" cy="3790950"/>
                    </a:xfrm>
                    <a:prstGeom prst="rect">
                      <a:avLst/>
                    </a:prstGeom>
                    <a:noFill/>
                    <a:ln>
                      <a:noFill/>
                    </a:ln>
                  </pic:spPr>
                </pic:pic>
              </a:graphicData>
            </a:graphic>
          </wp:inline>
        </w:drawing>
      </w:r>
    </w:p>
    <w:p w14:paraId="675257F1"/>
    <w:p w14:paraId="48B64E03">
      <w:pPr>
        <w:rPr>
          <w:rFonts w:hint="default"/>
          <w:sz w:val="28"/>
          <w:szCs w:val="28"/>
        </w:rPr>
      </w:pPr>
      <w:r>
        <w:rPr>
          <w:rFonts w:hint="default"/>
          <w:sz w:val="28"/>
          <w:szCs w:val="28"/>
        </w:rPr>
        <w:t>2.2. Containerizing the Backend</w:t>
      </w:r>
    </w:p>
    <w:p w14:paraId="0347A8A0">
      <w:pPr>
        <w:rPr>
          <w:rFonts w:hint="default"/>
          <w:sz w:val="28"/>
          <w:szCs w:val="28"/>
        </w:rPr>
      </w:pPr>
    </w:p>
    <w:p w14:paraId="17F531BA">
      <w:pPr>
        <w:rPr>
          <w:rFonts w:hint="default"/>
          <w:sz w:val="28"/>
          <w:szCs w:val="28"/>
        </w:rPr>
      </w:pPr>
      <w:r>
        <w:rPr>
          <w:rFonts w:hint="default"/>
          <w:sz w:val="28"/>
          <w:szCs w:val="28"/>
        </w:rPr>
        <w:t>The backend, a Python-based Flask application, is containerized to package the application code and its library dependencies into a single portable image.</w:t>
      </w:r>
    </w:p>
    <w:p w14:paraId="25A4330D">
      <w:pPr>
        <w:rPr>
          <w:rFonts w:hint="default"/>
          <w:sz w:val="28"/>
          <w:szCs w:val="28"/>
        </w:rPr>
      </w:pPr>
    </w:p>
    <w:p w14:paraId="156A35F2">
      <w:pPr>
        <w:rPr>
          <w:rFonts w:hint="default"/>
          <w:sz w:val="28"/>
          <w:szCs w:val="28"/>
        </w:rPr>
      </w:pPr>
      <w:r>
        <w:rPr>
          <w:rFonts w:hint="default"/>
          <w:sz w:val="28"/>
          <w:szCs w:val="28"/>
        </w:rPr>
        <w:t>Dockerfile Analysis: The Dockerfile for the backend is structured to create an optimized and reproducible environment for the Python application.</w:t>
      </w:r>
    </w:p>
    <w:p w14:paraId="5EFBE039">
      <w:pPr>
        <w:rPr>
          <w:rFonts w:hint="default"/>
          <w:sz w:val="28"/>
          <w:szCs w:val="28"/>
        </w:rPr>
      </w:pPr>
    </w:p>
    <w:p w14:paraId="732597E8">
      <w:pPr>
        <w:rPr>
          <w:rFonts w:hint="default"/>
          <w:sz w:val="28"/>
          <w:szCs w:val="28"/>
        </w:rPr>
      </w:pPr>
      <w:r>
        <w:rPr>
          <w:rFonts w:hint="default"/>
          <w:sz w:val="28"/>
          <w:szCs w:val="28"/>
        </w:rPr>
        <w:t>FROM python:3.10-slim: It begins with a slim official Python base image to reduce the overall size.</w:t>
      </w:r>
    </w:p>
    <w:p w14:paraId="4F191145">
      <w:pPr>
        <w:rPr>
          <w:rFonts w:hint="default"/>
          <w:sz w:val="28"/>
          <w:szCs w:val="28"/>
        </w:rPr>
      </w:pPr>
    </w:p>
    <w:p w14:paraId="1216FC4A">
      <w:pPr>
        <w:rPr>
          <w:rFonts w:hint="default"/>
          <w:sz w:val="28"/>
          <w:szCs w:val="28"/>
        </w:rPr>
      </w:pPr>
      <w:r>
        <w:rPr>
          <w:rFonts w:hint="default"/>
          <w:sz w:val="28"/>
          <w:szCs w:val="28"/>
        </w:rPr>
        <w:t>COPY requirements.txt .: The dependencies file is copied into the image first.</w:t>
      </w:r>
    </w:p>
    <w:p w14:paraId="6BC457D2">
      <w:pPr>
        <w:rPr>
          <w:rFonts w:hint="default"/>
          <w:sz w:val="28"/>
          <w:szCs w:val="28"/>
        </w:rPr>
      </w:pPr>
    </w:p>
    <w:p w14:paraId="686DA417">
      <w:pPr>
        <w:rPr>
          <w:rFonts w:hint="default"/>
          <w:sz w:val="28"/>
          <w:szCs w:val="28"/>
        </w:rPr>
      </w:pPr>
      <w:r>
        <w:rPr>
          <w:rFonts w:hint="default"/>
          <w:sz w:val="28"/>
          <w:szCs w:val="28"/>
        </w:rPr>
        <w:t>RUN pip install -r requirements.txt: Leveraging Docker's layer caching, dependencies (which change infrequently) are installed in a separate step. This step is only re-run if requirements.txt changes.</w:t>
      </w:r>
    </w:p>
    <w:p w14:paraId="51684917">
      <w:pPr>
        <w:rPr>
          <w:rFonts w:hint="default"/>
          <w:sz w:val="28"/>
          <w:szCs w:val="28"/>
        </w:rPr>
      </w:pPr>
    </w:p>
    <w:p w14:paraId="394CBB78">
      <w:pPr>
        <w:rPr>
          <w:rFonts w:hint="default"/>
          <w:sz w:val="28"/>
          <w:szCs w:val="28"/>
        </w:rPr>
      </w:pPr>
      <w:r>
        <w:rPr>
          <w:rFonts w:hint="default"/>
          <w:sz w:val="28"/>
          <w:szCs w:val="28"/>
        </w:rPr>
        <w:t>COPY . .: The application source code (app.py) is copied into the image.</w:t>
      </w:r>
    </w:p>
    <w:p w14:paraId="4C3B7288">
      <w:pPr>
        <w:rPr>
          <w:rFonts w:hint="default"/>
          <w:sz w:val="28"/>
          <w:szCs w:val="28"/>
        </w:rPr>
      </w:pPr>
    </w:p>
    <w:p w14:paraId="6B4203AB">
      <w:pPr>
        <w:rPr>
          <w:rFonts w:hint="default"/>
          <w:sz w:val="28"/>
          <w:szCs w:val="28"/>
        </w:rPr>
      </w:pPr>
      <w:r>
        <w:rPr>
          <w:rFonts w:hint="default"/>
          <w:sz w:val="28"/>
          <w:szCs w:val="28"/>
        </w:rPr>
        <w:t>CMD ["python", "app.py"]: This defines the default command to execute when a container is started from this image, launching the Flask application.</w:t>
      </w:r>
    </w:p>
    <w:p w14:paraId="7507E58A">
      <w:pPr>
        <w:rPr>
          <w:rFonts w:hint="default"/>
          <w:sz w:val="28"/>
          <w:szCs w:val="28"/>
        </w:rPr>
      </w:pPr>
    </w:p>
    <w:p w14:paraId="6F48B996">
      <w:pPr>
        <w:rPr>
          <w:rFonts w:hint="default"/>
          <w:sz w:val="28"/>
          <w:szCs w:val="28"/>
        </w:rPr>
      </w:pPr>
      <w:r>
        <w:rPr>
          <w:rFonts w:hint="default"/>
          <w:sz w:val="28"/>
          <w:szCs w:val="28"/>
        </w:rPr>
        <w:t>The Backend Dockerfile:</w:t>
      </w:r>
    </w:p>
    <w:p w14:paraId="03833181">
      <w:pPr>
        <w:rPr>
          <w:rFonts w:hint="default"/>
          <w:sz w:val="28"/>
          <w:szCs w:val="28"/>
        </w:rPr>
      </w:pPr>
    </w:p>
    <w:p w14:paraId="334CED5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Use a slim Python image as the base</w:t>
      </w:r>
    </w:p>
    <w:p w14:paraId="0B4630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FROM python:3.10-slim</w:t>
      </w:r>
    </w:p>
    <w:p w14:paraId="16DEECD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092755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Set the working directory inside the container</w:t>
      </w:r>
    </w:p>
    <w:p w14:paraId="40F0BDC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WORKDIR /app</w:t>
      </w:r>
    </w:p>
    <w:p w14:paraId="62EE528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6184605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Copy the requirements file and install dependencies</w:t>
      </w:r>
    </w:p>
    <w:p w14:paraId="57A7DC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COPY requirements.txt .</w:t>
      </w:r>
    </w:p>
    <w:p w14:paraId="259898B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RUN pip install --no-cache-dir -r requirements.txt</w:t>
      </w:r>
    </w:p>
    <w:p w14:paraId="734ACF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40BEE6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Copy the application code into the container</w:t>
      </w:r>
    </w:p>
    <w:p w14:paraId="5EBFE4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COPY . .</w:t>
      </w:r>
    </w:p>
    <w:p w14:paraId="2200391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72FBC2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Expose the port the app runs on</w:t>
      </w:r>
    </w:p>
    <w:p w14:paraId="0A5316B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EXPOSE 5000</w:t>
      </w:r>
    </w:p>
    <w:p w14:paraId="4ACBAA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21D7BC9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Define the command to run the application</w:t>
      </w:r>
    </w:p>
    <w:p w14:paraId="371115E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CMD ["python", "app.py"]</w:t>
      </w:r>
    </w:p>
    <w:p w14:paraId="7A32DC9E">
      <w:pPr>
        <w:rPr>
          <w:rFonts w:hint="default"/>
          <w:sz w:val="28"/>
          <w:szCs w:val="28"/>
        </w:rPr>
      </w:pPr>
    </w:p>
    <w:p w14:paraId="55A196D9">
      <w:r>
        <w:drawing>
          <wp:inline distT="0" distB="0" distL="114300" distR="114300">
            <wp:extent cx="5905500" cy="3733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905500" cy="3733800"/>
                    </a:xfrm>
                    <a:prstGeom prst="rect">
                      <a:avLst/>
                    </a:prstGeom>
                    <a:noFill/>
                    <a:ln>
                      <a:noFill/>
                    </a:ln>
                  </pic:spPr>
                </pic:pic>
              </a:graphicData>
            </a:graphic>
          </wp:inline>
        </w:drawing>
      </w:r>
    </w:p>
    <w:p w14:paraId="2D869188"/>
    <w:p w14:paraId="140192F9">
      <w:pPr>
        <w:rPr>
          <w:rFonts w:hint="default"/>
          <w:sz w:val="28"/>
          <w:szCs w:val="28"/>
        </w:rPr>
      </w:pPr>
      <w:r>
        <w:rPr>
          <w:rFonts w:hint="default"/>
          <w:sz w:val="28"/>
          <w:szCs w:val="28"/>
        </w:rPr>
        <w:t>Once both Dockerfiles are created, the images are built using docker build and subsequently pushed to a container registry, such as Docker Hub, making them accessible to the Kubernetes cluster.</w:t>
      </w:r>
    </w:p>
    <w:p w14:paraId="3A306D15">
      <w:pPr>
        <w:rPr>
          <w:rFonts w:hint="default"/>
          <w:sz w:val="28"/>
          <w:szCs w:val="28"/>
        </w:rPr>
      </w:pPr>
    </w:p>
    <w:p w14:paraId="4AF709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Build and push the frontend image</w:t>
      </w:r>
    </w:p>
    <w:p w14:paraId="142FE7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docker build -t your-username/notes-frontend:latest .</w:t>
      </w:r>
    </w:p>
    <w:p w14:paraId="3955F7C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docker push your-username/notes-frontend:latest</w:t>
      </w:r>
    </w:p>
    <w:p w14:paraId="5A859B0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p>
    <w:p w14:paraId="69E6EB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Build and push the backend image</w:t>
      </w:r>
    </w:p>
    <w:p w14:paraId="4B77FCB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docker build -t your-username/notes-backend:latest .</w:t>
      </w:r>
    </w:p>
    <w:p w14:paraId="06AFEA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docker push your-username/notes-backend:latest</w:t>
      </w:r>
    </w:p>
    <w:p w14:paraId="1573364D">
      <w:pPr>
        <w:rPr>
          <w:rFonts w:hint="default"/>
          <w:sz w:val="28"/>
          <w:szCs w:val="28"/>
        </w:rPr>
      </w:pPr>
    </w:p>
    <w:p w14:paraId="2B69DA3D">
      <w:pPr>
        <w:rPr>
          <w:rFonts w:hint="default"/>
          <w:sz w:val="28"/>
          <w:szCs w:val="28"/>
        </w:rPr>
      </w:pPr>
      <w:r>
        <w:rPr>
          <w:rFonts w:hint="default"/>
          <w:sz w:val="28"/>
          <w:szCs w:val="28"/>
        </w:rPr>
        <w:t>On Successful Push you will be able to see it on your Dockerhub:</w:t>
      </w:r>
    </w:p>
    <w:p w14:paraId="0501B353">
      <w:pPr>
        <w:rPr>
          <w:rFonts w:hint="default"/>
          <w:sz w:val="28"/>
          <w:szCs w:val="28"/>
        </w:rPr>
      </w:pPr>
    </w:p>
    <w:p w14:paraId="102886ED">
      <w:pPr>
        <w:rPr>
          <w:rFonts w:ascii="SimSun" w:hAnsi="SimSun" w:eastAsia="SimSun" w:cs="SimSun"/>
          <w:sz w:val="24"/>
          <w:szCs w:val="24"/>
        </w:rPr>
      </w:pPr>
      <w:r>
        <w:rPr>
          <w:rFonts w:ascii="SimSun" w:hAnsi="SimSun" w:eastAsia="SimSun" w:cs="SimSun"/>
          <w:sz w:val="24"/>
          <w:szCs w:val="24"/>
        </w:rPr>
        <w:drawing>
          <wp:inline distT="0" distB="0" distL="114300" distR="114300">
            <wp:extent cx="6095365" cy="3047365"/>
            <wp:effectExtent l="9525" t="9525" r="16510" b="1651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11"/>
                    <a:stretch>
                      <a:fillRect/>
                    </a:stretch>
                  </pic:blipFill>
                  <pic:spPr>
                    <a:xfrm>
                      <a:off x="0" y="0"/>
                      <a:ext cx="6095365" cy="3047365"/>
                    </a:xfrm>
                    <a:prstGeom prst="rect">
                      <a:avLst/>
                    </a:prstGeom>
                    <a:noFill/>
                    <a:ln w="9525">
                      <a:solidFill>
                        <a:schemeClr val="tx1"/>
                      </a:solidFill>
                    </a:ln>
                  </pic:spPr>
                </pic:pic>
              </a:graphicData>
            </a:graphic>
          </wp:inline>
        </w:drawing>
      </w:r>
    </w:p>
    <w:p w14:paraId="300EADA5">
      <w:pPr>
        <w:rPr>
          <w:rFonts w:ascii="SimSun" w:hAnsi="SimSun" w:eastAsia="SimSun" w:cs="SimSun"/>
          <w:sz w:val="24"/>
          <w:szCs w:val="24"/>
        </w:rPr>
      </w:pPr>
    </w:p>
    <w:p w14:paraId="64FEE224">
      <w:pPr>
        <w:rPr>
          <w:rFonts w:hint="default" w:ascii="Calibri" w:hAnsi="Calibri" w:eastAsia="SimSun" w:cs="Calibri"/>
          <w:sz w:val="28"/>
          <w:szCs w:val="28"/>
        </w:rPr>
      </w:pPr>
      <w:r>
        <w:rPr>
          <w:rFonts w:hint="default" w:ascii="Calibri" w:hAnsi="Calibri" w:eastAsia="SimSun" w:cs="Calibri"/>
          <w:sz w:val="28"/>
          <w:szCs w:val="28"/>
        </w:rPr>
        <w:t>3. Phase 2: Orchestration with Kubernetes</w:t>
      </w:r>
    </w:p>
    <w:p w14:paraId="73F5002D">
      <w:pPr>
        <w:rPr>
          <w:rFonts w:hint="default" w:ascii="Calibri" w:hAnsi="Calibri" w:eastAsia="SimSun" w:cs="Calibri"/>
          <w:sz w:val="28"/>
          <w:szCs w:val="28"/>
        </w:rPr>
      </w:pPr>
    </w:p>
    <w:p w14:paraId="237E2843">
      <w:pPr>
        <w:rPr>
          <w:rFonts w:hint="default" w:ascii="Calibri" w:hAnsi="Calibri" w:eastAsia="SimSun" w:cs="Calibri"/>
          <w:sz w:val="28"/>
          <w:szCs w:val="28"/>
        </w:rPr>
      </w:pPr>
      <w:r>
        <w:rPr>
          <w:rFonts w:hint="default" w:ascii="Calibri" w:hAnsi="Calibri" w:eastAsia="SimSun" w:cs="Calibri"/>
          <w:sz w:val="28"/>
          <w:szCs w:val="28"/>
        </w:rPr>
        <w:t>With the container images available in a registry, the next phase is to deploy them in a Kubernetes cluster.</w:t>
      </w:r>
    </w:p>
    <w:p w14:paraId="7A0DF76F">
      <w:pPr>
        <w:rPr>
          <w:rFonts w:hint="default" w:ascii="Calibri" w:hAnsi="Calibri" w:eastAsia="SimSun" w:cs="Calibri"/>
          <w:sz w:val="28"/>
          <w:szCs w:val="28"/>
        </w:rPr>
      </w:pPr>
    </w:p>
    <w:p w14:paraId="03B548CF">
      <w:pPr>
        <w:rPr>
          <w:rFonts w:hint="default" w:ascii="Calibri" w:hAnsi="Calibri" w:eastAsia="SimSun" w:cs="Calibri"/>
          <w:sz w:val="28"/>
          <w:szCs w:val="28"/>
        </w:rPr>
      </w:pPr>
      <w:r>
        <w:rPr>
          <w:rFonts w:hint="default" w:ascii="Calibri" w:hAnsi="Calibri" w:eastAsia="SimSun" w:cs="Calibri"/>
          <w:sz w:val="28"/>
          <w:szCs w:val="28"/>
        </w:rPr>
        <w:t>You can also set alias for a command. I have set the alias for kubectl as k. For this you can use the command :</w:t>
      </w:r>
    </w:p>
    <w:p w14:paraId="20D62743">
      <w:pPr>
        <w:rPr>
          <w:rFonts w:hint="default" w:ascii="Calibri" w:hAnsi="Calibri" w:eastAsia="SimSun" w:cs="Calibri"/>
          <w:sz w:val="28"/>
          <w:szCs w:val="28"/>
        </w:rPr>
      </w:pPr>
    </w:p>
    <w:p w14:paraId="567038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alias k=kubectl</w:t>
      </w:r>
    </w:p>
    <w:p w14:paraId="3F7690F6">
      <w:pPr>
        <w:rPr>
          <w:rFonts w:hint="default" w:ascii="Calibri" w:hAnsi="Calibri" w:eastAsia="SimSun" w:cs="Calibri"/>
          <w:sz w:val="28"/>
          <w:szCs w:val="28"/>
        </w:rPr>
      </w:pPr>
    </w:p>
    <w:p w14:paraId="43DE8F61">
      <w:pPr>
        <w:rPr>
          <w:rFonts w:hint="default" w:ascii="Calibri" w:hAnsi="Calibri" w:eastAsia="SimSun" w:cs="Calibri"/>
          <w:sz w:val="28"/>
          <w:szCs w:val="28"/>
        </w:rPr>
      </w:pPr>
      <w:r>
        <w:rPr>
          <w:rFonts w:hint="default" w:ascii="Calibri" w:hAnsi="Calibri" w:eastAsia="SimSun" w:cs="Calibri"/>
          <w:sz w:val="28"/>
          <w:szCs w:val="28"/>
        </w:rPr>
        <w:t>Step 1: Deploying the Backend Application</w:t>
      </w:r>
    </w:p>
    <w:p w14:paraId="0F767643">
      <w:pPr>
        <w:rPr>
          <w:rFonts w:hint="default" w:ascii="Calibri" w:hAnsi="Calibri" w:eastAsia="SimSun" w:cs="Calibri"/>
          <w:sz w:val="28"/>
          <w:szCs w:val="28"/>
        </w:rPr>
      </w:pPr>
    </w:p>
    <w:p w14:paraId="11453AC8">
      <w:pPr>
        <w:rPr>
          <w:rFonts w:hint="default" w:ascii="Calibri" w:hAnsi="Calibri" w:eastAsia="SimSun" w:cs="Calibri"/>
          <w:sz w:val="28"/>
          <w:szCs w:val="28"/>
        </w:rPr>
      </w:pPr>
      <w:r>
        <w:rPr>
          <w:rFonts w:hint="default" w:ascii="Calibri" w:hAnsi="Calibri" w:eastAsia="SimSun" w:cs="Calibri"/>
          <w:sz w:val="28"/>
          <w:szCs w:val="28"/>
        </w:rPr>
        <w:t>First, we'll create the backend of our application. A Kubernetes Deployment is the perfect tool for this. It ensures that a specified number of replica Pods are always running. If a Pod crashes, the Deployment controller replaces it automatically.</w:t>
      </w:r>
    </w:p>
    <w:p w14:paraId="2729BC14">
      <w:pPr>
        <w:rPr>
          <w:rFonts w:hint="default" w:ascii="Calibri" w:hAnsi="Calibri" w:eastAsia="SimSun" w:cs="Calibri"/>
          <w:sz w:val="28"/>
          <w:szCs w:val="28"/>
        </w:rPr>
      </w:pPr>
    </w:p>
    <w:p w14:paraId="10BDA437">
      <w:pPr>
        <w:rPr>
          <w:rFonts w:hint="default" w:ascii="Calibri" w:hAnsi="Calibri" w:eastAsia="SimSun" w:cs="Calibri"/>
          <w:sz w:val="28"/>
          <w:szCs w:val="28"/>
        </w:rPr>
      </w:pPr>
      <w:r>
        <w:rPr>
          <w:rFonts w:hint="default" w:ascii="Calibri" w:hAnsi="Calibri" w:eastAsia="SimSun" w:cs="Calibri"/>
          <w:sz w:val="28"/>
          <w:szCs w:val="28"/>
        </w:rPr>
        <w:t>We will create a deployment named backend using a pre-built Docker image, with three replicas for high availability.</w:t>
      </w:r>
    </w:p>
    <w:p w14:paraId="16BF58ED">
      <w:pPr>
        <w:rPr>
          <w:rFonts w:hint="default" w:ascii="Calibri" w:hAnsi="Calibri" w:eastAsia="SimSun" w:cs="Calibri"/>
          <w:sz w:val="28"/>
          <w:szCs w:val="28"/>
        </w:rPr>
      </w:pPr>
    </w:p>
    <w:p w14:paraId="12AFBDDB">
      <w:pPr>
        <w:rPr>
          <w:rFonts w:hint="default" w:ascii="Calibri" w:hAnsi="Calibri" w:eastAsia="SimSun" w:cs="Calibri"/>
          <w:sz w:val="28"/>
          <w:szCs w:val="28"/>
        </w:rPr>
      </w:pPr>
      <w:r>
        <w:rPr>
          <w:rFonts w:hint="default" w:ascii="Calibri" w:hAnsi="Calibri" w:eastAsia="SimSun" w:cs="Calibri"/>
          <w:sz w:val="28"/>
          <w:szCs w:val="28"/>
        </w:rPr>
        <w:t>Execute the following command:</w:t>
      </w:r>
    </w:p>
    <w:p w14:paraId="2408CADA">
      <w:pPr>
        <w:rPr>
          <w:rFonts w:hint="default" w:ascii="Calibri" w:hAnsi="Calibri" w:eastAsia="SimSun" w:cs="Calibri"/>
          <w:sz w:val="28"/>
          <w:szCs w:val="28"/>
        </w:rPr>
      </w:pPr>
    </w:p>
    <w:p w14:paraId="578ACD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create deployment backend --image=iamarnavgupta/notes-backend:latest --replicas=3</w:t>
      </w:r>
    </w:p>
    <w:p w14:paraId="3A803710">
      <w:pPr>
        <w:rPr>
          <w:rFonts w:hint="default" w:ascii="Calibri" w:hAnsi="Calibri" w:eastAsia="SimSun" w:cs="Calibri"/>
          <w:sz w:val="28"/>
          <w:szCs w:val="28"/>
        </w:rPr>
      </w:pPr>
    </w:p>
    <w:p w14:paraId="0036237C">
      <w:pPr>
        <w:rPr>
          <w:rFonts w:hint="default" w:ascii="Calibri" w:hAnsi="Calibri" w:eastAsia="SimSun" w:cs="Calibri"/>
          <w:sz w:val="28"/>
          <w:szCs w:val="28"/>
        </w:rPr>
      </w:pPr>
      <w:r>
        <w:rPr>
          <w:rFonts w:hint="default" w:ascii="Calibri" w:hAnsi="Calibri" w:eastAsia="SimSun" w:cs="Calibri"/>
          <w:sz w:val="28"/>
          <w:szCs w:val="28"/>
        </w:rPr>
        <w:t>This command tells Kubernetes to:</w:t>
      </w:r>
    </w:p>
    <w:p w14:paraId="77641EB5">
      <w:pPr>
        <w:rPr>
          <w:rFonts w:hint="default" w:ascii="Calibri" w:hAnsi="Calibri" w:eastAsia="SimSun" w:cs="Calibri"/>
          <w:sz w:val="28"/>
          <w:szCs w:val="28"/>
        </w:rPr>
      </w:pPr>
    </w:p>
    <w:p w14:paraId="23DD2712">
      <w:pPr>
        <w:rPr>
          <w:rFonts w:hint="default" w:ascii="Calibri" w:hAnsi="Calibri" w:eastAsia="SimSun" w:cs="Calibri"/>
          <w:sz w:val="28"/>
          <w:szCs w:val="28"/>
        </w:rPr>
      </w:pPr>
      <w:r>
        <w:rPr>
          <w:rFonts w:hint="default" w:ascii="Calibri" w:hAnsi="Calibri" w:eastAsia="SimSun" w:cs="Calibri"/>
          <w:sz w:val="28"/>
          <w:szCs w:val="28"/>
        </w:rPr>
        <w:t>Create a new object of type deployment.</w:t>
      </w:r>
    </w:p>
    <w:p w14:paraId="40749106">
      <w:pPr>
        <w:rPr>
          <w:rFonts w:hint="default" w:ascii="Calibri" w:hAnsi="Calibri" w:eastAsia="SimSun" w:cs="Calibri"/>
          <w:sz w:val="28"/>
          <w:szCs w:val="28"/>
        </w:rPr>
      </w:pPr>
    </w:p>
    <w:p w14:paraId="10727937">
      <w:pPr>
        <w:rPr>
          <w:rFonts w:hint="default" w:ascii="Calibri" w:hAnsi="Calibri" w:eastAsia="SimSun" w:cs="Calibri"/>
          <w:sz w:val="28"/>
          <w:szCs w:val="28"/>
        </w:rPr>
      </w:pPr>
      <w:r>
        <w:rPr>
          <w:rFonts w:hint="default" w:ascii="Calibri" w:hAnsi="Calibri" w:eastAsia="SimSun" w:cs="Calibri"/>
          <w:sz w:val="28"/>
          <w:szCs w:val="28"/>
        </w:rPr>
        <w:t>Name it backend.</w:t>
      </w:r>
    </w:p>
    <w:p w14:paraId="7A05765B">
      <w:pPr>
        <w:rPr>
          <w:rFonts w:hint="default" w:ascii="Calibri" w:hAnsi="Calibri" w:eastAsia="SimSun" w:cs="Calibri"/>
          <w:sz w:val="28"/>
          <w:szCs w:val="28"/>
        </w:rPr>
      </w:pPr>
    </w:p>
    <w:p w14:paraId="205DC8B8">
      <w:pPr>
        <w:rPr>
          <w:rFonts w:hint="default" w:ascii="Calibri" w:hAnsi="Calibri" w:eastAsia="SimSun" w:cs="Calibri"/>
          <w:sz w:val="28"/>
          <w:szCs w:val="28"/>
        </w:rPr>
      </w:pPr>
      <w:r>
        <w:rPr>
          <w:rFonts w:hint="default" w:ascii="Calibri" w:hAnsi="Calibri" w:eastAsia="SimSun" w:cs="Calibri"/>
          <w:sz w:val="28"/>
          <w:szCs w:val="28"/>
        </w:rPr>
        <w:t>Use the Docker image iamarnavgupta/notes-backend:latest for the containers.</w:t>
      </w:r>
    </w:p>
    <w:p w14:paraId="54391927">
      <w:pPr>
        <w:rPr>
          <w:rFonts w:hint="default" w:ascii="Calibri" w:hAnsi="Calibri" w:eastAsia="SimSun" w:cs="Calibri"/>
          <w:sz w:val="28"/>
          <w:szCs w:val="28"/>
        </w:rPr>
      </w:pPr>
    </w:p>
    <w:p w14:paraId="1B6FEE31">
      <w:pPr>
        <w:rPr>
          <w:rFonts w:hint="default" w:ascii="Calibri" w:hAnsi="Calibri" w:eastAsia="SimSun" w:cs="Calibri"/>
          <w:sz w:val="28"/>
          <w:szCs w:val="28"/>
        </w:rPr>
      </w:pPr>
      <w:r>
        <w:rPr>
          <w:rFonts w:hint="default" w:ascii="Calibri" w:hAnsi="Calibri" w:eastAsia="SimSun" w:cs="Calibri"/>
          <w:sz w:val="28"/>
          <w:szCs w:val="28"/>
        </w:rPr>
        <w:t>Maintain 3 running replicas of the pod.</w:t>
      </w:r>
    </w:p>
    <w:p w14:paraId="7BC7BD57">
      <w:pPr>
        <w:rPr>
          <w:rFonts w:hint="default" w:ascii="Calibri" w:hAnsi="Calibri" w:eastAsia="SimSun" w:cs="Calibri"/>
          <w:sz w:val="28"/>
          <w:szCs w:val="28"/>
        </w:rPr>
      </w:pPr>
    </w:p>
    <w:p w14:paraId="0BA2CCFF">
      <w:pPr>
        <w:rPr>
          <w:rFonts w:hint="default" w:ascii="Calibri" w:hAnsi="Calibri" w:eastAsia="SimSun" w:cs="Calibri"/>
          <w:sz w:val="28"/>
          <w:szCs w:val="28"/>
        </w:rPr>
      </w:pPr>
      <w:r>
        <w:rPr>
          <w:rFonts w:hint="default" w:ascii="Calibri" w:hAnsi="Calibri" w:eastAsia="SimSun" w:cs="Calibri"/>
          <w:sz w:val="28"/>
          <w:szCs w:val="28"/>
        </w:rPr>
        <w:t>To verify that the deployment was successful, let's check the status of our deployments and pods.</w:t>
      </w:r>
    </w:p>
    <w:p w14:paraId="26B46D60">
      <w:pPr>
        <w:rPr>
          <w:rFonts w:hint="default" w:ascii="Calibri" w:hAnsi="Calibri" w:eastAsia="SimSun" w:cs="Calibri"/>
          <w:sz w:val="28"/>
          <w:szCs w:val="28"/>
        </w:rPr>
      </w:pPr>
    </w:p>
    <w:p w14:paraId="303FE58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get deploy</w:t>
      </w:r>
    </w:p>
    <w:p w14:paraId="6EAEB06C">
      <w:pPr>
        <w:rPr>
          <w:rFonts w:hint="default" w:ascii="Calibri" w:hAnsi="Calibri" w:eastAsia="SimSun" w:cs="Calibri"/>
          <w:sz w:val="28"/>
          <w:szCs w:val="28"/>
        </w:rPr>
      </w:pPr>
    </w:p>
    <w:p w14:paraId="103ECF4D">
      <w:pPr>
        <w:rPr>
          <w:rFonts w:hint="default" w:ascii="Calibri" w:hAnsi="Calibri" w:eastAsia="SimSun" w:cs="Calibri"/>
          <w:sz w:val="28"/>
          <w:szCs w:val="28"/>
        </w:rPr>
      </w:pPr>
      <w:r>
        <w:rPr>
          <w:rFonts w:hint="default" w:ascii="Calibri" w:hAnsi="Calibri" w:eastAsia="SimSun" w:cs="Calibri"/>
          <w:sz w:val="28"/>
          <w:szCs w:val="28"/>
        </w:rPr>
        <w:t>You should see your newly created backend deployment, along with any others you might have.</w:t>
      </w:r>
    </w:p>
    <w:p w14:paraId="6BB2772E">
      <w:pPr>
        <w:rPr>
          <w:rFonts w:hint="default" w:ascii="Calibri" w:hAnsi="Calibri" w:eastAsia="SimSun" w:cs="Calibri"/>
          <w:sz w:val="28"/>
          <w:szCs w:val="28"/>
        </w:rPr>
      </w:pPr>
    </w:p>
    <w:p w14:paraId="26A851B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get pods --show-labels</w:t>
      </w:r>
    </w:p>
    <w:p w14:paraId="6A5F7757">
      <w:pPr>
        <w:rPr>
          <w:rFonts w:hint="default" w:ascii="Calibri" w:hAnsi="Calibri" w:eastAsia="SimSun" w:cs="Calibri"/>
          <w:sz w:val="28"/>
          <w:szCs w:val="28"/>
        </w:rPr>
      </w:pPr>
    </w:p>
    <w:p w14:paraId="56527ECA">
      <w:pPr>
        <w:rPr>
          <w:rFonts w:ascii="SimSun" w:hAnsi="SimSun" w:eastAsia="SimSun" w:cs="SimSun"/>
          <w:sz w:val="24"/>
          <w:szCs w:val="24"/>
        </w:rPr>
      </w:pPr>
      <w:r>
        <w:rPr>
          <w:rFonts w:ascii="SimSun" w:hAnsi="SimSun" w:eastAsia="SimSun" w:cs="SimSun"/>
          <w:sz w:val="24"/>
          <w:szCs w:val="24"/>
        </w:rPr>
        <w:drawing>
          <wp:inline distT="0" distB="0" distL="114300" distR="114300">
            <wp:extent cx="6089650" cy="2030095"/>
            <wp:effectExtent l="0" t="0" r="6350" b="190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12"/>
                    <a:stretch>
                      <a:fillRect/>
                    </a:stretch>
                  </pic:blipFill>
                  <pic:spPr>
                    <a:xfrm>
                      <a:off x="0" y="0"/>
                      <a:ext cx="6089650" cy="2030095"/>
                    </a:xfrm>
                    <a:prstGeom prst="rect">
                      <a:avLst/>
                    </a:prstGeom>
                    <a:noFill/>
                    <a:ln w="9525">
                      <a:noFill/>
                    </a:ln>
                  </pic:spPr>
                </pic:pic>
              </a:graphicData>
            </a:graphic>
          </wp:inline>
        </w:drawing>
      </w:r>
    </w:p>
    <w:p w14:paraId="07422755">
      <w:pPr>
        <w:rPr>
          <w:rFonts w:ascii="SimSun" w:hAnsi="SimSun" w:eastAsia="SimSun" w:cs="SimSun"/>
          <w:sz w:val="24"/>
          <w:szCs w:val="24"/>
        </w:rPr>
      </w:pPr>
    </w:p>
    <w:p w14:paraId="2CB4565D">
      <w:pPr>
        <w:rPr>
          <w:rFonts w:hint="default" w:ascii="SimSun" w:hAnsi="SimSun" w:eastAsia="SimSun" w:cs="SimSun"/>
          <w:sz w:val="24"/>
          <w:szCs w:val="24"/>
        </w:rPr>
      </w:pPr>
      <w:r>
        <w:rPr>
          <w:rFonts w:hint="default" w:ascii="SimSun" w:hAnsi="SimSun" w:eastAsia="SimSun" w:cs="SimSun"/>
          <w:sz w:val="24"/>
          <w:szCs w:val="24"/>
        </w:rPr>
        <w:t>Step 2: Deploying the Frontend Application</w:t>
      </w:r>
    </w:p>
    <w:p w14:paraId="40E47410">
      <w:pPr>
        <w:rPr>
          <w:rFonts w:hint="default" w:ascii="SimSun" w:hAnsi="SimSun" w:eastAsia="SimSun" w:cs="SimSun"/>
          <w:sz w:val="24"/>
          <w:szCs w:val="24"/>
        </w:rPr>
      </w:pPr>
    </w:p>
    <w:p w14:paraId="43F7707D">
      <w:pPr>
        <w:rPr>
          <w:rFonts w:hint="default" w:ascii="SimSun" w:hAnsi="SimSun" w:eastAsia="SimSun" w:cs="SimSun"/>
          <w:sz w:val="24"/>
          <w:szCs w:val="24"/>
        </w:rPr>
      </w:pPr>
      <w:r>
        <w:rPr>
          <w:rFonts w:hint="default" w:ascii="SimSun" w:hAnsi="SimSun" w:eastAsia="SimSun" w:cs="SimSun"/>
          <w:sz w:val="24"/>
          <w:szCs w:val="24"/>
        </w:rPr>
        <w:t>Next, we'll deploy our frontend application in the same way. This time, we'll create a deployment named frontend with four replicas.</w:t>
      </w:r>
    </w:p>
    <w:p w14:paraId="2DC20A41">
      <w:pPr>
        <w:rPr>
          <w:rFonts w:hint="default" w:ascii="SimSun" w:hAnsi="SimSun" w:eastAsia="SimSun" w:cs="SimSun"/>
          <w:sz w:val="24"/>
          <w:szCs w:val="24"/>
        </w:rPr>
      </w:pPr>
    </w:p>
    <w:p w14:paraId="057289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create deployment frontend --image=iamarnavgupta/notes-frontend:latest --replicas=4</w:t>
      </w:r>
    </w:p>
    <w:p w14:paraId="198196B4">
      <w:pPr>
        <w:rPr>
          <w:rFonts w:ascii="SimSun" w:hAnsi="SimSun" w:eastAsia="SimSun" w:cs="SimSun"/>
          <w:sz w:val="24"/>
          <w:szCs w:val="24"/>
        </w:rPr>
      </w:pPr>
    </w:p>
    <w:p w14:paraId="64C1589E">
      <w:pPr>
        <w:rPr>
          <w:rFonts w:ascii="SimSun" w:hAnsi="SimSun" w:eastAsia="SimSun" w:cs="SimSun"/>
          <w:sz w:val="24"/>
          <w:szCs w:val="24"/>
        </w:rPr>
      </w:pPr>
      <w:r>
        <w:rPr>
          <w:rFonts w:hint="default" w:ascii="SimSun" w:hAnsi="SimSun" w:eastAsia="SimSun" w:cs="SimSun"/>
          <w:sz w:val="24"/>
          <w:szCs w:val="24"/>
        </w:rPr>
        <w:t>Verify the Frontend Deployment:</w:t>
      </w:r>
    </w:p>
    <w:p w14:paraId="30DE0590">
      <w:pPr>
        <w:rPr>
          <w:rFonts w:ascii="SimSun" w:hAnsi="SimSun" w:eastAsia="SimSun" w:cs="SimSun"/>
          <w:sz w:val="24"/>
          <w:szCs w:val="24"/>
        </w:rPr>
      </w:pPr>
    </w:p>
    <w:p w14:paraId="2FF7BDD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get deploy frontend</w:t>
      </w:r>
    </w:p>
    <w:p w14:paraId="126A0706">
      <w:pPr>
        <w:rPr>
          <w:rFonts w:ascii="SimSun" w:hAnsi="SimSun" w:eastAsia="SimSun" w:cs="SimSun"/>
          <w:sz w:val="24"/>
          <w:szCs w:val="24"/>
        </w:rPr>
      </w:pPr>
    </w:p>
    <w:p w14:paraId="2812D346">
      <w:pPr>
        <w:rPr>
          <w:rFonts w:ascii="SimSun" w:hAnsi="SimSun" w:eastAsia="SimSun" w:cs="SimSun"/>
          <w:sz w:val="24"/>
          <w:szCs w:val="24"/>
        </w:rPr>
      </w:pPr>
      <w:r>
        <w:rPr>
          <w:rFonts w:hint="default" w:ascii="SimSun" w:hAnsi="SimSun" w:eastAsia="SimSun" w:cs="SimSun"/>
          <w:sz w:val="24"/>
          <w:szCs w:val="24"/>
        </w:rPr>
        <w:t>And describe it to see more details:</w:t>
      </w:r>
    </w:p>
    <w:p w14:paraId="750916EC">
      <w:pPr>
        <w:rPr>
          <w:rFonts w:ascii="SimSun" w:hAnsi="SimSun" w:eastAsia="SimSun" w:cs="SimSun"/>
          <w:sz w:val="24"/>
          <w:szCs w:val="24"/>
        </w:rPr>
      </w:pPr>
    </w:p>
    <w:p w14:paraId="0414915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describe deploy frontend</w:t>
      </w:r>
    </w:p>
    <w:p w14:paraId="122A06DE">
      <w:pPr>
        <w:rPr>
          <w:rFonts w:ascii="SimSun" w:hAnsi="SimSun" w:eastAsia="SimSun" w:cs="SimSun"/>
          <w:sz w:val="24"/>
          <w:szCs w:val="24"/>
        </w:rPr>
      </w:pPr>
    </w:p>
    <w:p w14:paraId="747C932A">
      <w:pPr>
        <w:rPr>
          <w:rFonts w:ascii="SimSun" w:hAnsi="SimSun" w:eastAsia="SimSun" w:cs="SimSun"/>
          <w:sz w:val="24"/>
          <w:szCs w:val="24"/>
        </w:rPr>
      </w:pPr>
    </w:p>
    <w:p w14:paraId="615143F6">
      <w:pPr>
        <w:rPr>
          <w:rFonts w:ascii="SimSun" w:hAnsi="SimSun" w:eastAsia="SimSun" w:cs="SimSun"/>
          <w:sz w:val="24"/>
          <w:szCs w:val="24"/>
        </w:rPr>
      </w:pPr>
      <w:r>
        <w:rPr>
          <w:rFonts w:ascii="SimSun" w:hAnsi="SimSun" w:eastAsia="SimSun" w:cs="SimSun"/>
          <w:sz w:val="24"/>
          <w:szCs w:val="24"/>
        </w:rPr>
        <w:drawing>
          <wp:inline distT="0" distB="0" distL="114300" distR="114300">
            <wp:extent cx="6087745" cy="2988945"/>
            <wp:effectExtent l="0" t="0" r="8255" b="825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13"/>
                    <a:stretch>
                      <a:fillRect/>
                    </a:stretch>
                  </pic:blipFill>
                  <pic:spPr>
                    <a:xfrm>
                      <a:off x="0" y="0"/>
                      <a:ext cx="6087745" cy="2988945"/>
                    </a:xfrm>
                    <a:prstGeom prst="rect">
                      <a:avLst/>
                    </a:prstGeom>
                    <a:noFill/>
                    <a:ln w="9525">
                      <a:noFill/>
                    </a:ln>
                  </pic:spPr>
                </pic:pic>
              </a:graphicData>
            </a:graphic>
          </wp:inline>
        </w:drawing>
      </w:r>
    </w:p>
    <w:p w14:paraId="29C277D9">
      <w:pPr>
        <w:rPr>
          <w:rFonts w:ascii="SimSun" w:hAnsi="SimSun" w:eastAsia="SimSun" w:cs="SimSun"/>
          <w:sz w:val="24"/>
          <w:szCs w:val="24"/>
        </w:rPr>
      </w:pPr>
    </w:p>
    <w:p w14:paraId="3CEFA945">
      <w:pPr>
        <w:rPr>
          <w:rFonts w:ascii="SimSun" w:hAnsi="SimSun" w:eastAsia="SimSun" w:cs="SimSun"/>
          <w:sz w:val="24"/>
          <w:szCs w:val="24"/>
        </w:rPr>
      </w:pPr>
      <w:r>
        <w:rPr>
          <w:rFonts w:hint="default" w:ascii="SimSun" w:hAnsi="SimSun" w:eastAsia="SimSun" w:cs="SimSun"/>
          <w:sz w:val="24"/>
          <w:szCs w:val="24"/>
        </w:rPr>
        <w:t>Step 3: Exposing the Frontend with a Service</w:t>
      </w:r>
    </w:p>
    <w:p w14:paraId="74A53E15">
      <w:pPr>
        <w:rPr>
          <w:rFonts w:ascii="SimSun" w:hAnsi="SimSun" w:eastAsia="SimSun" w:cs="SimSun"/>
          <w:sz w:val="24"/>
          <w:szCs w:val="24"/>
        </w:rPr>
      </w:pPr>
    </w:p>
    <w:p w14:paraId="796BE387">
      <w:pPr>
        <w:rPr>
          <w:rFonts w:ascii="SimSun" w:hAnsi="SimSun" w:eastAsia="SimSun" w:cs="SimSun"/>
          <w:sz w:val="24"/>
          <w:szCs w:val="24"/>
        </w:rPr>
      </w:pPr>
      <w:r>
        <w:rPr>
          <w:rFonts w:hint="default" w:ascii="SimSun" w:hAnsi="SimSun" w:eastAsia="SimSun" w:cs="SimSun"/>
          <w:sz w:val="24"/>
          <w:szCs w:val="24"/>
        </w:rPr>
        <w:t>Our pods are running, but they are not accessible from outside the cluster. Pods have their own internal IP addresses, which are ephemeral—they can change if a pod is recreated. To provide a stable network endpoint for our frontend, we need to create a Kubernetes Service.</w:t>
      </w:r>
    </w:p>
    <w:p w14:paraId="0CED3162">
      <w:pPr>
        <w:rPr>
          <w:rFonts w:hint="default" w:ascii="SimSun" w:hAnsi="SimSun" w:eastAsia="SimSun" w:cs="SimSun"/>
          <w:sz w:val="24"/>
          <w:szCs w:val="24"/>
        </w:rPr>
      </w:pPr>
    </w:p>
    <w:p w14:paraId="2F53D16E">
      <w:pPr>
        <w:rPr>
          <w:rFonts w:hint="default" w:ascii="SimSun" w:hAnsi="SimSun" w:eastAsia="SimSun" w:cs="SimSun"/>
          <w:sz w:val="24"/>
          <w:szCs w:val="24"/>
        </w:rPr>
      </w:pPr>
      <w:r>
        <w:rPr>
          <w:rFonts w:hint="default" w:ascii="SimSun" w:hAnsi="SimSun" w:eastAsia="SimSun" w:cs="SimSun"/>
          <w:sz w:val="24"/>
          <w:szCs w:val="24"/>
        </w:rPr>
        <w:t>We will use a NodePort service type, which exposes the service on a static port on each of the cluster's nodes.</w:t>
      </w:r>
    </w:p>
    <w:p w14:paraId="4329213A">
      <w:pPr>
        <w:rPr>
          <w:rFonts w:hint="default" w:ascii="SimSun" w:hAnsi="SimSun" w:eastAsia="SimSun" w:cs="SimSun"/>
          <w:sz w:val="24"/>
          <w:szCs w:val="24"/>
        </w:rPr>
      </w:pPr>
    </w:p>
    <w:p w14:paraId="641A52DD">
      <w:pPr>
        <w:rPr>
          <w:rFonts w:hint="default" w:ascii="SimSun" w:hAnsi="SimSun" w:eastAsia="SimSun" w:cs="SimSun"/>
          <w:sz w:val="24"/>
          <w:szCs w:val="24"/>
        </w:rPr>
      </w:pPr>
      <w:r>
        <w:rPr>
          <w:rFonts w:hint="default" w:ascii="SimSun" w:hAnsi="SimSun" w:eastAsia="SimSun" w:cs="SimSun"/>
          <w:sz w:val="24"/>
          <w:szCs w:val="24"/>
        </w:rPr>
        <w:t>Here is the YAML manifest for our service, let's call it node.yaml:</w:t>
      </w:r>
    </w:p>
    <w:p w14:paraId="2E895129">
      <w:pPr>
        <w:rPr>
          <w:rFonts w:ascii="SimSun" w:hAnsi="SimSun" w:eastAsia="SimSun" w:cs="SimSun"/>
          <w:sz w:val="24"/>
          <w:szCs w:val="24"/>
        </w:rPr>
      </w:pPr>
    </w:p>
    <w:p w14:paraId="18131341">
      <w:pPr>
        <w:rPr>
          <w:rFonts w:hint="default" w:ascii="SimSun" w:hAnsi="SimSun" w:eastAsia="SimSun" w:cs="SimSun"/>
          <w:sz w:val="24"/>
          <w:szCs w:val="24"/>
        </w:rPr>
      </w:pPr>
    </w:p>
    <w:p w14:paraId="3AE19BB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apiVersion: v1</w:t>
      </w:r>
    </w:p>
    <w:p w14:paraId="133AB01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kind: Service</w:t>
      </w:r>
    </w:p>
    <w:p w14:paraId="4270985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metadata:</w:t>
      </w:r>
    </w:p>
    <w:p w14:paraId="6D88228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name: myapp-service</w:t>
      </w:r>
    </w:p>
    <w:p w14:paraId="6656E1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spec:</w:t>
      </w:r>
    </w:p>
    <w:p w14:paraId="40EC5DB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type: NodePort</w:t>
      </w:r>
    </w:p>
    <w:p w14:paraId="062605D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ports:</w:t>
      </w:r>
    </w:p>
    <w:p w14:paraId="67A055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 targetPort: 80</w:t>
      </w:r>
    </w:p>
    <w:p w14:paraId="0811DD2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port: 80</w:t>
      </w:r>
    </w:p>
    <w:p w14:paraId="765937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nodePort: 30002</w:t>
      </w:r>
    </w:p>
    <w:p w14:paraId="24A38BF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hint="default" w:ascii="Consolas" w:hAnsi="Consolas" w:eastAsia="Consolas" w:cs="Consolas"/>
          <w:i w:val="0"/>
          <w:iCs w:val="0"/>
          <w:caps w:val="0"/>
          <w:spacing w:val="1"/>
          <w:sz w:val="16"/>
          <w:szCs w:val="16"/>
          <w:shd w:val="clear" w:fill="E0E0E0"/>
          <w:vertAlign w:val="baseline"/>
        </w:rPr>
      </w:pPr>
      <w:r>
        <w:rPr>
          <w:rFonts w:hint="default" w:ascii="Consolas" w:hAnsi="Consolas" w:eastAsia="Consolas" w:cs="Consolas"/>
          <w:i w:val="0"/>
          <w:iCs w:val="0"/>
          <w:caps w:val="0"/>
          <w:spacing w:val="1"/>
          <w:sz w:val="16"/>
          <w:szCs w:val="16"/>
          <w:shd w:val="clear" w:fill="E0E0E0"/>
          <w:vertAlign w:val="baseline"/>
        </w:rPr>
        <w:t xml:space="preserve">  selector:</w:t>
      </w:r>
    </w:p>
    <w:p w14:paraId="5059622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    run: testp</w:t>
      </w:r>
    </w:p>
    <w:p w14:paraId="213F87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3120F70F">
      <w:pPr>
        <w:rPr>
          <w:rFonts w:hint="default" w:ascii="SimSun" w:hAnsi="SimSun" w:eastAsia="SimSun" w:cs="SimSun"/>
          <w:sz w:val="24"/>
          <w:szCs w:val="24"/>
        </w:rPr>
      </w:pPr>
      <w:r>
        <w:rPr>
          <w:rFonts w:hint="default" w:ascii="SimSun" w:hAnsi="SimSun" w:eastAsia="SimSun" w:cs="SimSun"/>
          <w:sz w:val="24"/>
          <w:szCs w:val="24"/>
        </w:rPr>
        <w:t>kind: Service: Defines the object as a Service.</w:t>
      </w:r>
    </w:p>
    <w:p w14:paraId="3D994F98">
      <w:pPr>
        <w:rPr>
          <w:rFonts w:hint="default" w:ascii="SimSun" w:hAnsi="SimSun" w:eastAsia="SimSun" w:cs="SimSun"/>
          <w:sz w:val="24"/>
          <w:szCs w:val="24"/>
        </w:rPr>
      </w:pPr>
      <w:r>
        <w:rPr>
          <w:rFonts w:hint="default" w:ascii="SimSun" w:hAnsi="SimSun" w:eastAsia="SimSun" w:cs="SimSun"/>
          <w:sz w:val="24"/>
          <w:szCs w:val="24"/>
        </w:rPr>
        <w:t>name: myapp-service: The name of our service.</w:t>
      </w:r>
    </w:p>
    <w:p w14:paraId="3ACEDF51">
      <w:pPr>
        <w:rPr>
          <w:rFonts w:hint="default" w:ascii="SimSun" w:hAnsi="SimSun" w:eastAsia="SimSun" w:cs="SimSun"/>
          <w:sz w:val="24"/>
          <w:szCs w:val="24"/>
        </w:rPr>
      </w:pPr>
    </w:p>
    <w:p w14:paraId="1872161D">
      <w:pPr>
        <w:rPr>
          <w:rFonts w:hint="default" w:ascii="SimSun" w:hAnsi="SimSun" w:eastAsia="SimSun" w:cs="SimSun"/>
          <w:sz w:val="24"/>
          <w:szCs w:val="24"/>
        </w:rPr>
      </w:pPr>
      <w:r>
        <w:rPr>
          <w:rFonts w:hint="default" w:ascii="SimSun" w:hAnsi="SimSun" w:eastAsia="SimSun" w:cs="SimSun"/>
          <w:sz w:val="24"/>
          <w:szCs w:val="24"/>
        </w:rPr>
        <w:t>type: NodePort: The type of service.</w:t>
      </w:r>
    </w:p>
    <w:p w14:paraId="39C90944">
      <w:pPr>
        <w:rPr>
          <w:rFonts w:hint="default" w:ascii="SimSun" w:hAnsi="SimSun" w:eastAsia="SimSun" w:cs="SimSun"/>
          <w:sz w:val="24"/>
          <w:szCs w:val="24"/>
        </w:rPr>
      </w:pPr>
    </w:p>
    <w:p w14:paraId="4AA186F8">
      <w:pPr>
        <w:rPr>
          <w:rFonts w:hint="default" w:ascii="SimSun" w:hAnsi="SimSun" w:eastAsia="SimSun" w:cs="SimSun"/>
          <w:sz w:val="24"/>
          <w:szCs w:val="24"/>
        </w:rPr>
      </w:pPr>
      <w:r>
        <w:rPr>
          <w:rFonts w:hint="default" w:ascii="SimSun" w:hAnsi="SimSun" w:eastAsia="SimSun" w:cs="SimSun"/>
          <w:sz w:val="24"/>
          <w:szCs w:val="24"/>
        </w:rPr>
        <w:t>port: 80: The port the service will be available on within the cluster.</w:t>
      </w:r>
    </w:p>
    <w:p w14:paraId="734164DA">
      <w:pPr>
        <w:rPr>
          <w:rFonts w:hint="default" w:ascii="SimSun" w:hAnsi="SimSun" w:eastAsia="SimSun" w:cs="SimSun"/>
          <w:sz w:val="24"/>
          <w:szCs w:val="24"/>
        </w:rPr>
      </w:pPr>
    </w:p>
    <w:p w14:paraId="546C8218">
      <w:pPr>
        <w:rPr>
          <w:rFonts w:hint="default" w:ascii="SimSun" w:hAnsi="SimSun" w:eastAsia="SimSun" w:cs="SimSun"/>
          <w:sz w:val="24"/>
          <w:szCs w:val="24"/>
        </w:rPr>
      </w:pPr>
      <w:r>
        <w:rPr>
          <w:rFonts w:hint="default" w:ascii="SimSun" w:hAnsi="SimSun" w:eastAsia="SimSun" w:cs="SimSun"/>
          <w:sz w:val="24"/>
          <w:szCs w:val="24"/>
        </w:rPr>
        <w:t>targetPort: 80: The port on the pods that the service will forward traffic to.</w:t>
      </w:r>
    </w:p>
    <w:p w14:paraId="09D0DCFD">
      <w:pPr>
        <w:rPr>
          <w:rFonts w:hint="default" w:ascii="SimSun" w:hAnsi="SimSun" w:eastAsia="SimSun" w:cs="SimSun"/>
          <w:sz w:val="24"/>
          <w:szCs w:val="24"/>
        </w:rPr>
      </w:pPr>
    </w:p>
    <w:p w14:paraId="72ED98F5">
      <w:pPr>
        <w:rPr>
          <w:rFonts w:hint="default" w:ascii="SimSun" w:hAnsi="SimSun" w:eastAsia="SimSun" w:cs="SimSun"/>
          <w:sz w:val="24"/>
          <w:szCs w:val="24"/>
        </w:rPr>
      </w:pPr>
      <w:r>
        <w:rPr>
          <w:rFonts w:hint="default" w:ascii="SimSun" w:hAnsi="SimSun" w:eastAsia="SimSun" w:cs="SimSun"/>
          <w:sz w:val="24"/>
          <w:szCs w:val="24"/>
        </w:rPr>
        <w:t>nodePort: 30002: The static port on the worker node where this service will be exposed.</w:t>
      </w:r>
    </w:p>
    <w:p w14:paraId="39E8DC8E">
      <w:pPr>
        <w:rPr>
          <w:rFonts w:hint="default" w:ascii="SimSun" w:hAnsi="SimSun" w:eastAsia="SimSun" w:cs="SimSun"/>
          <w:sz w:val="24"/>
          <w:szCs w:val="24"/>
        </w:rPr>
      </w:pPr>
    </w:p>
    <w:p w14:paraId="486B0CA5">
      <w:pPr>
        <w:rPr>
          <w:rFonts w:hint="default" w:ascii="SimSun" w:hAnsi="SimSun" w:eastAsia="SimSun" w:cs="SimSun"/>
          <w:sz w:val="24"/>
          <w:szCs w:val="24"/>
        </w:rPr>
      </w:pPr>
      <w:r>
        <w:rPr>
          <w:rFonts w:hint="default" w:ascii="SimSun" w:hAnsi="SimSun" w:eastAsia="SimSun" w:cs="SimSun"/>
          <w:sz w:val="24"/>
          <w:szCs w:val="24"/>
        </w:rPr>
        <w:t>selector: {run: testp}: This is the most crucial part. The service will automatically find all pods that have the label run=testp and send traffic to them.</w:t>
      </w:r>
    </w:p>
    <w:p w14:paraId="03BE515C">
      <w:pPr>
        <w:rPr>
          <w:rFonts w:hint="default" w:ascii="SimSun" w:hAnsi="SimSun" w:eastAsia="SimSun" w:cs="SimSun"/>
          <w:sz w:val="24"/>
          <w:szCs w:val="24"/>
        </w:rPr>
      </w:pPr>
    </w:p>
    <w:p w14:paraId="3E3F28DF">
      <w:pPr>
        <w:rPr>
          <w:rFonts w:hint="default" w:ascii="SimSun" w:hAnsi="SimSun" w:eastAsia="SimSun" w:cs="SimSun"/>
          <w:sz w:val="24"/>
          <w:szCs w:val="24"/>
        </w:rPr>
      </w:pPr>
      <w:r>
        <w:rPr>
          <w:rFonts w:hint="default" w:ascii="SimSun" w:hAnsi="SimSun" w:eastAsia="SimSun" w:cs="SimSun"/>
          <w:sz w:val="24"/>
          <w:szCs w:val="24"/>
        </w:rPr>
        <w:t>Apply this configuration to your cluster:</w:t>
      </w:r>
    </w:p>
    <w:p w14:paraId="5A89AFB8">
      <w:pPr>
        <w:rPr>
          <w:rFonts w:hint="default" w:ascii="SimSun" w:hAnsi="SimSun" w:eastAsia="SimSun" w:cs="SimSun"/>
          <w:sz w:val="24"/>
          <w:szCs w:val="24"/>
        </w:rPr>
      </w:pPr>
    </w:p>
    <w:p w14:paraId="725A18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apply -f node.yaml</w:t>
      </w:r>
    </w:p>
    <w:p w14:paraId="32824859">
      <w:pPr>
        <w:rPr>
          <w:rFonts w:hint="default" w:ascii="SimSun" w:hAnsi="SimSun" w:eastAsia="SimSun" w:cs="SimSun"/>
          <w:sz w:val="24"/>
          <w:szCs w:val="24"/>
        </w:rPr>
      </w:pPr>
    </w:p>
    <w:p w14:paraId="521002FE">
      <w:pPr>
        <w:rPr>
          <w:rFonts w:ascii="SimSun" w:hAnsi="SimSun" w:eastAsia="SimSun" w:cs="SimSun"/>
          <w:sz w:val="24"/>
          <w:szCs w:val="24"/>
        </w:rPr>
      </w:pPr>
      <w:r>
        <w:rPr>
          <w:rFonts w:ascii="SimSun" w:hAnsi="SimSun" w:eastAsia="SimSun" w:cs="SimSun"/>
          <w:sz w:val="24"/>
          <w:szCs w:val="24"/>
        </w:rPr>
        <w:drawing>
          <wp:inline distT="0" distB="0" distL="114300" distR="114300">
            <wp:extent cx="6091555" cy="2202180"/>
            <wp:effectExtent l="0" t="0" r="4445" b="762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14"/>
                    <a:stretch>
                      <a:fillRect/>
                    </a:stretch>
                  </pic:blipFill>
                  <pic:spPr>
                    <a:xfrm>
                      <a:off x="0" y="0"/>
                      <a:ext cx="6091555" cy="2202180"/>
                    </a:xfrm>
                    <a:prstGeom prst="rect">
                      <a:avLst/>
                    </a:prstGeom>
                    <a:noFill/>
                    <a:ln w="9525">
                      <a:noFill/>
                    </a:ln>
                  </pic:spPr>
                </pic:pic>
              </a:graphicData>
            </a:graphic>
          </wp:inline>
        </w:drawing>
      </w:r>
    </w:p>
    <w:p w14:paraId="7251076C">
      <w:pPr>
        <w:rPr>
          <w:rFonts w:ascii="SimSun" w:hAnsi="SimSun" w:eastAsia="SimSun" w:cs="SimSun"/>
          <w:sz w:val="24"/>
          <w:szCs w:val="24"/>
        </w:rPr>
      </w:pPr>
    </w:p>
    <w:p w14:paraId="5DD3967E">
      <w:pPr>
        <w:rPr>
          <w:rFonts w:hint="default" w:ascii="SimSun" w:hAnsi="SimSun" w:eastAsia="SimSun" w:cs="SimSun"/>
          <w:sz w:val="24"/>
          <w:szCs w:val="24"/>
        </w:rPr>
      </w:pPr>
      <w:r>
        <w:rPr>
          <w:rFonts w:hint="default" w:ascii="SimSun" w:hAnsi="SimSun" w:eastAsia="SimSun" w:cs="SimSun"/>
          <w:sz w:val="24"/>
          <w:szCs w:val="24"/>
        </w:rPr>
        <w:t>Step 4: Connecting the Service to the Pods with Labels</w:t>
      </w:r>
    </w:p>
    <w:p w14:paraId="3EAD8F8A">
      <w:pPr>
        <w:rPr>
          <w:rFonts w:hint="default" w:ascii="SimSun" w:hAnsi="SimSun" w:eastAsia="SimSun" w:cs="SimSun"/>
          <w:sz w:val="24"/>
          <w:szCs w:val="24"/>
        </w:rPr>
      </w:pPr>
    </w:p>
    <w:p w14:paraId="2873919A">
      <w:pPr>
        <w:rPr>
          <w:rFonts w:hint="default" w:ascii="SimSun" w:hAnsi="SimSun" w:eastAsia="SimSun" w:cs="SimSun"/>
          <w:sz w:val="24"/>
          <w:szCs w:val="24"/>
        </w:rPr>
      </w:pPr>
      <w:r>
        <w:rPr>
          <w:rFonts w:hint="default" w:ascii="SimSun" w:hAnsi="SimSun" w:eastAsia="SimSun" w:cs="SimSun"/>
          <w:sz w:val="24"/>
          <w:szCs w:val="24"/>
        </w:rPr>
        <w:t>If you inspect the service now, you'll notice it doesn't have any endpoints. That's because no pods currently have the run=testp label. The power of Kubernetes is this loose coupling: a Service finds its Pods using labels, and we can add or remove these labels at any time.</w:t>
      </w:r>
    </w:p>
    <w:p w14:paraId="172601F4">
      <w:pPr>
        <w:rPr>
          <w:rFonts w:hint="default" w:ascii="SimSun" w:hAnsi="SimSun" w:eastAsia="SimSun" w:cs="SimSun"/>
          <w:sz w:val="24"/>
          <w:szCs w:val="24"/>
        </w:rPr>
      </w:pPr>
    </w:p>
    <w:p w14:paraId="767F2C6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 xml:space="preserve">kubectl get pods --show labels </w:t>
      </w:r>
    </w:p>
    <w:p w14:paraId="305FAFFC">
      <w:pPr>
        <w:rPr>
          <w:rFonts w:hint="default" w:ascii="SimSun" w:hAnsi="SimSun" w:eastAsia="SimSun" w:cs="SimSun"/>
          <w:sz w:val="24"/>
          <w:szCs w:val="24"/>
        </w:rPr>
      </w:pPr>
    </w:p>
    <w:p w14:paraId="39FAB3DF">
      <w:pPr>
        <w:rPr>
          <w:rFonts w:ascii="SimSun" w:hAnsi="SimSun" w:eastAsia="SimSun" w:cs="SimSun"/>
          <w:sz w:val="24"/>
          <w:szCs w:val="24"/>
        </w:rPr>
      </w:pPr>
      <w:r>
        <w:rPr>
          <w:rFonts w:ascii="SimSun" w:hAnsi="SimSun" w:eastAsia="SimSun" w:cs="SimSun"/>
          <w:sz w:val="24"/>
          <w:szCs w:val="24"/>
        </w:rPr>
        <w:drawing>
          <wp:inline distT="0" distB="0" distL="114300" distR="114300">
            <wp:extent cx="6094730" cy="1991995"/>
            <wp:effectExtent l="0" t="0" r="1270" b="190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15"/>
                    <a:stretch>
                      <a:fillRect/>
                    </a:stretch>
                  </pic:blipFill>
                  <pic:spPr>
                    <a:xfrm>
                      <a:off x="0" y="0"/>
                      <a:ext cx="6094730" cy="1991995"/>
                    </a:xfrm>
                    <a:prstGeom prst="rect">
                      <a:avLst/>
                    </a:prstGeom>
                    <a:noFill/>
                    <a:ln w="9525">
                      <a:noFill/>
                    </a:ln>
                  </pic:spPr>
                </pic:pic>
              </a:graphicData>
            </a:graphic>
          </wp:inline>
        </w:drawing>
      </w:r>
    </w:p>
    <w:p w14:paraId="6DC4FD2F">
      <w:pPr>
        <w:rPr>
          <w:rFonts w:ascii="SimSun" w:hAnsi="SimSun" w:eastAsia="SimSun" w:cs="SimSun"/>
          <w:sz w:val="24"/>
          <w:szCs w:val="24"/>
        </w:rPr>
      </w:pPr>
    </w:p>
    <w:p w14:paraId="085B020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label pod frontend-5b58d66dd-mg64p run=testp</w:t>
      </w:r>
    </w:p>
    <w:p w14:paraId="6C72779F">
      <w:pPr>
        <w:rPr>
          <w:rFonts w:hint="default" w:ascii="SimSun" w:hAnsi="SimSun" w:eastAsia="SimSun" w:cs="SimSun"/>
          <w:sz w:val="24"/>
          <w:szCs w:val="24"/>
        </w:rPr>
      </w:pPr>
    </w:p>
    <w:p w14:paraId="7362AE3B">
      <w:pPr>
        <w:rPr>
          <w:rFonts w:ascii="SimSun" w:hAnsi="SimSun" w:eastAsia="SimSun" w:cs="SimSun"/>
          <w:sz w:val="24"/>
          <w:szCs w:val="24"/>
        </w:rPr>
      </w:pPr>
      <w:r>
        <w:rPr>
          <w:rFonts w:ascii="SimSun" w:hAnsi="SimSun" w:eastAsia="SimSun" w:cs="SimSun"/>
          <w:sz w:val="24"/>
          <w:szCs w:val="24"/>
        </w:rPr>
        <w:drawing>
          <wp:inline distT="0" distB="0" distL="114300" distR="114300">
            <wp:extent cx="6095365" cy="3773170"/>
            <wp:effectExtent l="0" t="0" r="635" b="1143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16"/>
                    <a:stretch>
                      <a:fillRect/>
                    </a:stretch>
                  </pic:blipFill>
                  <pic:spPr>
                    <a:xfrm>
                      <a:off x="0" y="0"/>
                      <a:ext cx="6095365" cy="3773170"/>
                    </a:xfrm>
                    <a:prstGeom prst="rect">
                      <a:avLst/>
                    </a:prstGeom>
                    <a:noFill/>
                    <a:ln w="9525">
                      <a:noFill/>
                    </a:ln>
                  </pic:spPr>
                </pic:pic>
              </a:graphicData>
            </a:graphic>
          </wp:inline>
        </w:drawing>
      </w:r>
    </w:p>
    <w:p w14:paraId="596048E1">
      <w:pPr>
        <w:rPr>
          <w:rFonts w:ascii="SimSun" w:hAnsi="SimSun" w:eastAsia="SimSun" w:cs="SimSun"/>
          <w:sz w:val="24"/>
          <w:szCs w:val="24"/>
        </w:rPr>
      </w:pPr>
    </w:p>
    <w:p w14:paraId="0BC70211">
      <w:pPr>
        <w:rPr>
          <w:rFonts w:hint="default" w:ascii="SimSun" w:hAnsi="SimSun" w:eastAsia="SimSun" w:cs="SimSun"/>
          <w:sz w:val="24"/>
          <w:szCs w:val="24"/>
        </w:rPr>
      </w:pPr>
      <w:r>
        <w:rPr>
          <w:rFonts w:hint="default" w:ascii="SimSun" w:hAnsi="SimSun" w:eastAsia="SimSun" w:cs="SimSun"/>
          <w:sz w:val="24"/>
          <w:szCs w:val="24"/>
        </w:rPr>
        <w:t>Step 5: Verifying Connectivity</w:t>
      </w:r>
    </w:p>
    <w:p w14:paraId="796F42BB">
      <w:pPr>
        <w:rPr>
          <w:rFonts w:hint="default" w:ascii="SimSun" w:hAnsi="SimSun" w:eastAsia="SimSun" w:cs="SimSun"/>
          <w:sz w:val="24"/>
          <w:szCs w:val="24"/>
        </w:rPr>
      </w:pPr>
    </w:p>
    <w:p w14:paraId="1A4F959C">
      <w:pPr>
        <w:rPr>
          <w:rFonts w:hint="default" w:ascii="SimSun" w:hAnsi="SimSun" w:eastAsia="SimSun" w:cs="SimSun"/>
          <w:sz w:val="24"/>
          <w:szCs w:val="24"/>
        </w:rPr>
      </w:pPr>
      <w:r>
        <w:rPr>
          <w:rFonts w:hint="default" w:ascii="SimSun" w:hAnsi="SimSun" w:eastAsia="SimSun" w:cs="SimSun"/>
          <w:sz w:val="24"/>
          <w:szCs w:val="24"/>
        </w:rPr>
        <w:t>Now that our service is linked to a frontend pod, let's verify everything is working. First, describe the service to see its details and, most importantly, its Endpoints.</w:t>
      </w:r>
    </w:p>
    <w:p w14:paraId="4A499C06">
      <w:pPr>
        <w:rPr>
          <w:rFonts w:hint="default" w:ascii="SimSun" w:hAnsi="SimSun" w:eastAsia="SimSun" w:cs="SimSun"/>
          <w:sz w:val="24"/>
          <w:szCs w:val="24"/>
        </w:rPr>
      </w:pPr>
    </w:p>
    <w:p w14:paraId="1C4214E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kubectl describe svc myapp-service</w:t>
      </w:r>
    </w:p>
    <w:p w14:paraId="3BEDBC39">
      <w:pPr>
        <w:rPr>
          <w:rFonts w:hint="default" w:ascii="SimSun" w:hAnsi="SimSun" w:eastAsia="SimSun" w:cs="SimSun"/>
          <w:sz w:val="24"/>
          <w:szCs w:val="24"/>
        </w:rPr>
      </w:pPr>
    </w:p>
    <w:p w14:paraId="75248868">
      <w:pPr>
        <w:rPr>
          <w:rFonts w:ascii="SimSun" w:hAnsi="SimSun" w:eastAsia="SimSun" w:cs="SimSun"/>
          <w:sz w:val="24"/>
          <w:szCs w:val="24"/>
        </w:rPr>
      </w:pPr>
      <w:r>
        <w:rPr>
          <w:rFonts w:ascii="SimSun" w:hAnsi="SimSun" w:eastAsia="SimSun" w:cs="SimSun"/>
          <w:sz w:val="24"/>
          <w:szCs w:val="24"/>
        </w:rPr>
        <w:drawing>
          <wp:inline distT="0" distB="0" distL="114300" distR="114300">
            <wp:extent cx="6089650" cy="2881630"/>
            <wp:effectExtent l="0" t="0" r="6350" b="127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17"/>
                    <a:stretch>
                      <a:fillRect/>
                    </a:stretch>
                  </pic:blipFill>
                  <pic:spPr>
                    <a:xfrm>
                      <a:off x="0" y="0"/>
                      <a:ext cx="6089650" cy="2881630"/>
                    </a:xfrm>
                    <a:prstGeom prst="rect">
                      <a:avLst/>
                    </a:prstGeom>
                    <a:noFill/>
                    <a:ln w="9525">
                      <a:noFill/>
                    </a:ln>
                  </pic:spPr>
                </pic:pic>
              </a:graphicData>
            </a:graphic>
          </wp:inline>
        </w:drawing>
      </w:r>
    </w:p>
    <w:p w14:paraId="219F037B">
      <w:pPr>
        <w:rPr>
          <w:rFonts w:ascii="SimSun" w:hAnsi="SimSun" w:eastAsia="SimSun" w:cs="SimSun"/>
          <w:sz w:val="24"/>
          <w:szCs w:val="24"/>
        </w:rPr>
      </w:pPr>
    </w:p>
    <w:p w14:paraId="7B04FD61">
      <w:pPr>
        <w:rPr>
          <w:rFonts w:hint="default" w:ascii="SimSun" w:hAnsi="SimSun" w:eastAsia="SimSun" w:cs="SimSun"/>
          <w:sz w:val="24"/>
          <w:szCs w:val="24"/>
        </w:rPr>
      </w:pPr>
      <w:r>
        <w:rPr>
          <w:rFonts w:hint="default" w:ascii="SimSun" w:hAnsi="SimSun" w:eastAsia="SimSun" w:cs="SimSun"/>
          <w:sz w:val="24"/>
          <w:szCs w:val="24"/>
        </w:rPr>
        <w:t>Notice the Endpoints field now lists the IP address and port of the frontend pod we labeled (10.244.0.29:80). This confirms the connection is made!</w:t>
      </w:r>
    </w:p>
    <w:p w14:paraId="51239792">
      <w:pPr>
        <w:rPr>
          <w:rFonts w:hint="default" w:ascii="SimSun" w:hAnsi="SimSun" w:eastAsia="SimSun" w:cs="SimSun"/>
          <w:sz w:val="24"/>
          <w:szCs w:val="24"/>
        </w:rPr>
      </w:pPr>
    </w:p>
    <w:p w14:paraId="063A705C">
      <w:pPr>
        <w:rPr>
          <w:rFonts w:hint="default" w:ascii="SimSun" w:hAnsi="SimSun" w:eastAsia="SimSun" w:cs="SimSun"/>
          <w:sz w:val="24"/>
          <w:szCs w:val="24"/>
        </w:rPr>
      </w:pPr>
      <w:r>
        <w:rPr>
          <w:rFonts w:hint="default" w:ascii="SimSun" w:hAnsi="SimSun" w:eastAsia="SimSun" w:cs="SimSun"/>
          <w:sz w:val="24"/>
          <w:szCs w:val="24"/>
        </w:rPr>
        <w:t>Finally, let's test the connection by sending a request directly to that pod's IP address from within the master node.</w:t>
      </w:r>
    </w:p>
    <w:p w14:paraId="5C01BFB4">
      <w:pPr>
        <w:rPr>
          <w:rFonts w:hint="default" w:ascii="SimSun" w:hAnsi="SimSun" w:eastAsia="SimSun" w:cs="SimSun"/>
          <w:sz w:val="24"/>
          <w:szCs w:val="24"/>
        </w:rPr>
      </w:pPr>
    </w:p>
    <w:p w14:paraId="34BDE99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shd w:val="clear" w:fill="E0E0E0"/>
          <w:vertAlign w:val="baseline"/>
        </w:rPr>
        <w:t>curl 10.244.0.29:80</w:t>
      </w:r>
    </w:p>
    <w:p w14:paraId="73652B75">
      <w:pPr>
        <w:rPr>
          <w:rFonts w:hint="default" w:ascii="SimSun" w:hAnsi="SimSun" w:eastAsia="SimSun" w:cs="SimSun"/>
          <w:sz w:val="24"/>
          <w:szCs w:val="24"/>
        </w:rPr>
      </w:pPr>
    </w:p>
    <w:p w14:paraId="5AE6824C">
      <w:pPr>
        <w:rPr>
          <w:rFonts w:hint="default" w:ascii="SimSun" w:hAnsi="SimSun" w:eastAsia="SimSun" w:cs="SimSun"/>
          <w:sz w:val="24"/>
          <w:szCs w:val="24"/>
        </w:rPr>
      </w:pPr>
      <w:r>
        <w:rPr>
          <w:rFonts w:hint="default" w:ascii="SimSun" w:hAnsi="SimSun" w:eastAsia="SimSun" w:cs="SimSun"/>
          <w:sz w:val="24"/>
          <w:szCs w:val="24"/>
        </w:rPr>
        <w:t>The HTML output from the "Notes App" is returned, confirming that our Deployment is running and our Service is correctly routing traffic to it. You can also access this application from outside the cluster by navigating to &lt;your-node-ip&gt;:30002.</w:t>
      </w:r>
    </w:p>
    <w:p w14:paraId="4E8375A5">
      <w:pPr>
        <w:rPr>
          <w:rFonts w:hint="default" w:ascii="SimSun" w:hAnsi="SimSun" w:eastAsia="SimSun" w:cs="SimSun"/>
          <w:sz w:val="24"/>
          <w:szCs w:val="24"/>
        </w:rPr>
      </w:pPr>
    </w:p>
    <w:p w14:paraId="51357B98">
      <w:pPr>
        <w:rPr>
          <w:rFonts w:ascii="SimSun" w:hAnsi="SimSun" w:eastAsia="SimSun" w:cs="SimSun"/>
          <w:sz w:val="24"/>
          <w:szCs w:val="24"/>
        </w:rPr>
      </w:pPr>
      <w:r>
        <w:rPr>
          <w:rFonts w:ascii="SimSun" w:hAnsi="SimSun" w:eastAsia="SimSun" w:cs="SimSun"/>
          <w:sz w:val="24"/>
          <w:szCs w:val="24"/>
        </w:rPr>
        <w:drawing>
          <wp:inline distT="0" distB="0" distL="114300" distR="114300">
            <wp:extent cx="6091555" cy="4510405"/>
            <wp:effectExtent l="0" t="0" r="4445" b="1079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18"/>
                    <a:stretch>
                      <a:fillRect/>
                    </a:stretch>
                  </pic:blipFill>
                  <pic:spPr>
                    <a:xfrm>
                      <a:off x="0" y="0"/>
                      <a:ext cx="6091555" cy="4510405"/>
                    </a:xfrm>
                    <a:prstGeom prst="rect">
                      <a:avLst/>
                    </a:prstGeom>
                    <a:noFill/>
                    <a:ln w="9525">
                      <a:noFill/>
                    </a:ln>
                  </pic:spPr>
                </pic:pic>
              </a:graphicData>
            </a:graphic>
          </wp:inline>
        </w:drawing>
      </w:r>
    </w:p>
    <w:p w14:paraId="05906B9F">
      <w:pPr>
        <w:rPr>
          <w:rFonts w:ascii="SimSun" w:hAnsi="SimSun" w:eastAsia="SimSun" w:cs="SimSun"/>
          <w:sz w:val="24"/>
          <w:szCs w:val="24"/>
        </w:rPr>
      </w:pPr>
    </w:p>
    <w:p w14:paraId="750068AE">
      <w:pPr>
        <w:rPr>
          <w:rFonts w:hint="default" w:ascii="SimSun" w:hAnsi="SimSun" w:eastAsia="SimSun" w:cs="SimSun"/>
          <w:b/>
          <w:bCs/>
          <w:sz w:val="24"/>
          <w:szCs w:val="24"/>
          <w:lang w:val="en-US"/>
        </w:rPr>
      </w:pPr>
      <w:r>
        <w:rPr>
          <w:rFonts w:hint="default" w:ascii="SimSun" w:hAnsi="SimSun" w:eastAsia="SimSun" w:cs="SimSun"/>
          <w:b/>
          <w:bCs/>
          <w:sz w:val="24"/>
          <w:szCs w:val="24"/>
          <w:lang w:val="en-US"/>
        </w:rPr>
        <w:t>How to Deploy Nginx In Kubernetes</w:t>
      </w:r>
    </w:p>
    <w:p w14:paraId="60E80D22">
      <w:pPr>
        <w:rPr>
          <w:rFonts w:hint="default" w:ascii="SimSun" w:hAnsi="SimSun" w:eastAsia="SimSun" w:cs="SimSun"/>
          <w:sz w:val="24"/>
          <w:szCs w:val="24"/>
          <w:lang w:val="en-US"/>
        </w:rPr>
      </w:pPr>
      <w:r>
        <w:rPr>
          <w:rFonts w:hint="default" w:ascii="SimSun" w:hAnsi="SimSun" w:eastAsia="SimSun" w:cs="SimSun"/>
          <w:sz w:val="24"/>
          <w:szCs w:val="24"/>
          <w:lang w:val="en-US"/>
        </w:rPr>
        <w:tab/>
      </w:r>
      <w:r>
        <w:rPr>
          <w:rFonts w:hint="default" w:ascii="SimSun" w:hAnsi="SimSun" w:eastAsia="SimSun" w:cs="SimSun"/>
          <w:sz w:val="24"/>
          <w:szCs w:val="24"/>
          <w:lang w:val="en-US"/>
        </w:rPr>
        <w:tab/>
      </w:r>
      <w:r>
        <w:rPr>
          <w:rFonts w:hint="default" w:ascii="SimSun" w:hAnsi="SimSun" w:eastAsia="SimSun" w:cs="SimSun"/>
          <w:sz w:val="24"/>
          <w:szCs w:val="24"/>
          <w:lang w:val="en-US"/>
        </w:rPr>
        <w:tab/>
      </w:r>
      <w:r>
        <w:rPr>
          <w:rFonts w:hint="default" w:ascii="SimSun" w:hAnsi="SimSun" w:eastAsia="SimSun" w:cs="SimSun"/>
          <w:sz w:val="24"/>
          <w:szCs w:val="24"/>
          <w:lang w:val="en-US"/>
        </w:rPr>
        <w:tab/>
      </w:r>
    </w:p>
    <w:p w14:paraId="3207ECC8">
      <w:pPr>
        <w:rPr>
          <w:rFonts w:hint="default" w:ascii="SimSun" w:hAnsi="SimSun" w:eastAsia="SimSun" w:cs="SimSun"/>
          <w:sz w:val="24"/>
          <w:szCs w:val="24"/>
          <w:lang w:val="en-US"/>
        </w:rPr>
      </w:pPr>
      <w:r>
        <w:rPr>
          <w:rFonts w:hint="default" w:ascii="SimSun" w:hAnsi="SimSun" w:eastAsia="SimSun" w:cs="SimSun"/>
          <w:sz w:val="24"/>
          <w:szCs w:val="24"/>
          <w:lang w:val="en-US"/>
        </w:rPr>
        <w:t>Step 1: Start the minikube</w:t>
      </w:r>
    </w:p>
    <w:p w14:paraId="47CEFBE2">
      <w:pPr>
        <w:rPr>
          <w:rFonts w:hint="default" w:ascii="SimSun" w:hAnsi="SimSun" w:eastAsia="SimSun" w:cs="SimSun"/>
          <w:sz w:val="24"/>
          <w:szCs w:val="24"/>
          <w:lang w:val="en-US"/>
        </w:rPr>
      </w:pPr>
    </w:p>
    <w:p w14:paraId="237BEBA4">
      <w:pPr>
        <w:rPr>
          <w:rFonts w:hint="default" w:ascii="SimSun" w:hAnsi="SimSun" w:eastAsia="SimSun" w:cs="SimSun"/>
          <w:sz w:val="24"/>
          <w:szCs w:val="24"/>
          <w:lang w:val="en-US"/>
        </w:rPr>
      </w:pPr>
      <w:r>
        <w:rPr>
          <w:rFonts w:hint="default" w:ascii="SimSun" w:hAnsi="SimSun" w:eastAsia="SimSun" w:cs="SimSun"/>
          <w:sz w:val="24"/>
          <w:szCs w:val="24"/>
          <w:lang w:val="en-US"/>
        </w:rPr>
        <w:t>Firstly ensure the</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"https://www.geeksforgeeks.org/devops/kubernetes-minikube/" \t "https://www.geeksforgeeks.org/devops/how-to-deploy-nginx-in-kubernetes/_blank"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 minikube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software has downloaded in your system and configured its path in system environment.</w:t>
      </w:r>
    </w:p>
    <w:p w14:paraId="49F70E57">
      <w:pPr>
        <w:rPr>
          <w:rFonts w:hint="default" w:ascii="SimSun" w:hAnsi="SimSun" w:eastAsia="SimSun" w:cs="SimSun"/>
          <w:sz w:val="24"/>
          <w:szCs w:val="24"/>
          <w:lang w:val="en-US"/>
        </w:rPr>
      </w:pPr>
    </w:p>
    <w:p w14:paraId="25344684">
      <w:pPr>
        <w:rPr>
          <w:rFonts w:hint="default" w:ascii="SimSun" w:hAnsi="SimSun" w:eastAsia="SimSun" w:cs="SimSun"/>
          <w:sz w:val="24"/>
          <w:szCs w:val="24"/>
          <w:lang w:val="en-US"/>
        </w:rPr>
      </w:pPr>
      <w:r>
        <w:rPr>
          <w:rFonts w:hint="default" w:ascii="SimSun" w:hAnsi="SimSun" w:eastAsia="SimSun" w:cs="SimSun"/>
          <w:sz w:val="24"/>
          <w:szCs w:val="24"/>
          <w:lang w:val="en-US"/>
        </w:rPr>
        <w:t>Use the following command to start the minikube server:</w:t>
      </w:r>
    </w:p>
    <w:p w14:paraId="63E7177A">
      <w:pPr>
        <w:rPr>
          <w:rFonts w:hint="default" w:ascii="SimSun" w:hAnsi="SimSun" w:eastAsia="SimSun" w:cs="SimSun"/>
          <w:sz w:val="24"/>
          <w:szCs w:val="24"/>
          <w:lang w:val="en-US"/>
        </w:rPr>
      </w:pPr>
    </w:p>
    <w:p w14:paraId="1D53C0A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minikube start</w:t>
      </w:r>
    </w:p>
    <w:p w14:paraId="68CDC2DF">
      <w:pPr>
        <w:rPr>
          <w:rFonts w:hint="default" w:ascii="SimSun" w:hAnsi="SimSun" w:eastAsia="SimSun" w:cs="SimSun"/>
          <w:sz w:val="24"/>
          <w:szCs w:val="24"/>
          <w:lang w:val="en-US"/>
        </w:rPr>
      </w:pPr>
    </w:p>
    <w:p w14:paraId="1202E064">
      <w:pPr>
        <w:rPr>
          <w:rFonts w:ascii="SimSun" w:hAnsi="SimSun" w:eastAsia="SimSun" w:cs="SimSun"/>
          <w:sz w:val="24"/>
          <w:szCs w:val="24"/>
        </w:rPr>
      </w:pPr>
      <w:r>
        <w:rPr>
          <w:rFonts w:ascii="SimSun" w:hAnsi="SimSun" w:eastAsia="SimSun" w:cs="SimSun"/>
          <w:sz w:val="24"/>
          <w:szCs w:val="24"/>
        </w:rPr>
        <w:drawing>
          <wp:inline distT="0" distB="0" distL="114300" distR="114300">
            <wp:extent cx="6087745" cy="1909445"/>
            <wp:effectExtent l="0" t="0" r="8255" b="825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9"/>
                    <a:stretch>
                      <a:fillRect/>
                    </a:stretch>
                  </pic:blipFill>
                  <pic:spPr>
                    <a:xfrm>
                      <a:off x="0" y="0"/>
                      <a:ext cx="6087745" cy="1909445"/>
                    </a:xfrm>
                    <a:prstGeom prst="rect">
                      <a:avLst/>
                    </a:prstGeom>
                    <a:noFill/>
                    <a:ln w="9525">
                      <a:noFill/>
                    </a:ln>
                  </pic:spPr>
                </pic:pic>
              </a:graphicData>
            </a:graphic>
          </wp:inline>
        </w:drawing>
      </w:r>
    </w:p>
    <w:p w14:paraId="191344FF">
      <w:pPr>
        <w:rPr>
          <w:rFonts w:ascii="SimSun" w:hAnsi="SimSun" w:eastAsia="SimSun" w:cs="SimSun"/>
          <w:sz w:val="24"/>
          <w:szCs w:val="24"/>
        </w:rPr>
      </w:pPr>
    </w:p>
    <w:p w14:paraId="7326509E">
      <w:pPr>
        <w:rPr>
          <w:rFonts w:hint="default" w:ascii="SimSun" w:hAnsi="SimSun" w:eastAsia="SimSun" w:cs="SimSun"/>
          <w:sz w:val="24"/>
          <w:szCs w:val="24"/>
          <w:lang w:val="en-US"/>
        </w:rPr>
      </w:pPr>
      <w:r>
        <w:rPr>
          <w:rFonts w:hint="default" w:ascii="SimSun" w:hAnsi="SimSun" w:eastAsia="SimSun" w:cs="SimSun"/>
          <w:sz w:val="24"/>
          <w:szCs w:val="24"/>
          <w:lang w:val="en-US"/>
        </w:rPr>
        <w:t>Step 2 : Create Kubernetes Deployment Yaml File Example</w:t>
      </w:r>
    </w:p>
    <w:p w14:paraId="7F7E4314">
      <w:pPr>
        <w:rPr>
          <w:rFonts w:hint="default" w:ascii="SimSun" w:hAnsi="SimSun" w:eastAsia="SimSun" w:cs="SimSun"/>
          <w:sz w:val="24"/>
          <w:szCs w:val="24"/>
          <w:lang w:val="en-US"/>
        </w:rPr>
      </w:pPr>
    </w:p>
    <w:p w14:paraId="421DB34C">
      <w:pPr>
        <w:rPr>
          <w:rFonts w:hint="default" w:ascii="SimSun" w:hAnsi="SimSun" w:eastAsia="SimSun" w:cs="SimSun"/>
          <w:sz w:val="24"/>
          <w:szCs w:val="24"/>
          <w:lang w:val="en-US"/>
        </w:rPr>
      </w:pPr>
      <w:r>
        <w:rPr>
          <w:rFonts w:hint="default" w:ascii="SimSun" w:hAnsi="SimSun" w:eastAsia="SimSun" w:cs="SimSun"/>
          <w:sz w:val="24"/>
          <w:szCs w:val="24"/>
          <w:lang w:val="en-US"/>
        </w:rPr>
        <w:t>Create a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"https://www.geeksforgeeks.org/devops/kubernetes-configuration-file-step-by-step-tutorial/" \t "https://www.geeksforgeeks.org/devops/how-to-deploy-nginx-in-kubernetes/_blank"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deployment YAML configuration file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 Here mention the NGINX image and container port. The following is the Deployment.yaml file.</w:t>
      </w:r>
    </w:p>
    <w:p w14:paraId="10B56ABF">
      <w:pPr>
        <w:rPr>
          <w:rFonts w:hint="default" w:ascii="SimSun" w:hAnsi="SimSun" w:eastAsia="SimSun" w:cs="SimSun"/>
          <w:sz w:val="24"/>
          <w:szCs w:val="24"/>
          <w:lang w:val="en-US"/>
        </w:rPr>
      </w:pPr>
    </w:p>
    <w:p w14:paraId="16BF945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apiVersion: apps/v1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kind: Deployment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metadata: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name: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labels: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app: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spec:</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replicas: 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selector: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matchLabels: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app: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template: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metadata: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labels: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app: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spec:</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containers: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 name: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image: nginx:latest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ports: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 containerPort: 80</w:t>
      </w:r>
    </w:p>
    <w:p w14:paraId="2E4F2F27">
      <w:pPr>
        <w:rPr>
          <w:rFonts w:hint="default" w:ascii="SimSun" w:hAnsi="SimSun" w:eastAsia="SimSun" w:cs="SimSun"/>
          <w:sz w:val="24"/>
          <w:szCs w:val="24"/>
          <w:lang w:val="en-US"/>
        </w:rPr>
      </w:pPr>
    </w:p>
    <w:p w14:paraId="5321C84B">
      <w:pPr>
        <w:rPr>
          <w:rFonts w:ascii="SimSun" w:hAnsi="SimSun" w:eastAsia="SimSun" w:cs="SimSun"/>
          <w:sz w:val="24"/>
          <w:szCs w:val="24"/>
        </w:rPr>
      </w:pPr>
      <w:r>
        <w:rPr>
          <w:rFonts w:ascii="SimSun" w:hAnsi="SimSun" w:eastAsia="SimSun" w:cs="SimSun"/>
          <w:sz w:val="24"/>
          <w:szCs w:val="24"/>
        </w:rPr>
        <w:drawing>
          <wp:inline distT="0" distB="0" distL="114300" distR="114300">
            <wp:extent cx="6096000" cy="8051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20"/>
                    <a:stretch>
                      <a:fillRect/>
                    </a:stretch>
                  </pic:blipFill>
                  <pic:spPr>
                    <a:xfrm>
                      <a:off x="0" y="0"/>
                      <a:ext cx="6096000" cy="8051800"/>
                    </a:xfrm>
                    <a:prstGeom prst="rect">
                      <a:avLst/>
                    </a:prstGeom>
                    <a:noFill/>
                    <a:ln w="9525">
                      <a:noFill/>
                    </a:ln>
                  </pic:spPr>
                </pic:pic>
              </a:graphicData>
            </a:graphic>
          </wp:inline>
        </w:drawing>
      </w:r>
    </w:p>
    <w:p w14:paraId="65F9058C">
      <w:pPr>
        <w:rPr>
          <w:rFonts w:ascii="SimSun" w:hAnsi="SimSun" w:eastAsia="SimSun" w:cs="SimSun"/>
          <w:sz w:val="24"/>
          <w:szCs w:val="24"/>
        </w:rPr>
      </w:pPr>
    </w:p>
    <w:p w14:paraId="2E7887BE">
      <w:pPr>
        <w:rPr>
          <w:rFonts w:hint="default" w:ascii="SimSun" w:hAnsi="SimSun" w:eastAsia="SimSun" w:cs="SimSun"/>
          <w:sz w:val="24"/>
          <w:szCs w:val="24"/>
          <w:lang w:val="en-US"/>
        </w:rPr>
      </w:pPr>
      <w:r>
        <w:rPr>
          <w:rFonts w:hint="default" w:ascii="SimSun" w:hAnsi="SimSun" w:eastAsia="SimSun" w:cs="SimSun"/>
          <w:sz w:val="24"/>
          <w:szCs w:val="24"/>
          <w:lang w:val="en-US"/>
        </w:rPr>
        <w:t>Step 3 : Create Kubernetes Service Yaml File Example</w:t>
      </w:r>
    </w:p>
    <w:p w14:paraId="1F863C46">
      <w:pPr>
        <w:rPr>
          <w:rFonts w:hint="default" w:ascii="SimSun" w:hAnsi="SimSun" w:eastAsia="SimSun" w:cs="SimSun"/>
          <w:sz w:val="24"/>
          <w:szCs w:val="24"/>
          <w:lang w:val="en-US"/>
        </w:rPr>
      </w:pPr>
    </w:p>
    <w:p w14:paraId="6E79177D">
      <w:pPr>
        <w:rPr>
          <w:rFonts w:hint="default" w:ascii="SimSun" w:hAnsi="SimSun" w:eastAsia="SimSun" w:cs="SimSun"/>
          <w:sz w:val="24"/>
          <w:szCs w:val="24"/>
          <w:lang w:val="en-US"/>
        </w:rPr>
      </w:pPr>
    </w:p>
    <w:p w14:paraId="69590BCA">
      <w:pPr>
        <w:rPr>
          <w:rFonts w:hint="default" w:ascii="SimSun" w:hAnsi="SimSun" w:eastAsia="SimSun" w:cs="SimSun"/>
          <w:sz w:val="24"/>
          <w:szCs w:val="24"/>
          <w:lang w:val="en-US"/>
        </w:rPr>
      </w:pPr>
    </w:p>
    <w:p w14:paraId="37537368">
      <w:pPr>
        <w:rPr>
          <w:rFonts w:hint="default" w:ascii="SimSun" w:hAnsi="SimSun" w:eastAsia="SimSun" w:cs="SimSun"/>
          <w:sz w:val="24"/>
          <w:szCs w:val="24"/>
          <w:lang w:val="en-US"/>
        </w:rPr>
      </w:pPr>
      <w:r>
        <w:rPr>
          <w:rFonts w:hint="default" w:ascii="SimSun" w:hAnsi="SimSun" w:eastAsia="SimSun" w:cs="SimSun"/>
          <w:sz w:val="24"/>
          <w:szCs w:val="24"/>
          <w:lang w:val="en-US"/>
        </w:rPr>
        <w:t>Create a service YAML configuration file . This will expose the NGINX at port 80 . The following is the Service.yaml file:</w:t>
      </w:r>
    </w:p>
    <w:p w14:paraId="478C13C8">
      <w:pPr>
        <w:rPr>
          <w:rFonts w:hint="default" w:ascii="SimSun" w:hAnsi="SimSun" w:eastAsia="SimSun" w:cs="SimSun"/>
          <w:sz w:val="24"/>
          <w:szCs w:val="24"/>
          <w:lang w:val="en-US"/>
        </w:rPr>
      </w:pPr>
    </w:p>
    <w:p w14:paraId="50883CA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apiVersion: v1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kind: Service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metadata: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name: nginx-service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spec:</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type: NodePort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selector: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app: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ports: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 port: 80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targetPort: 80</w:t>
      </w:r>
    </w:p>
    <w:p w14:paraId="5F1E0790">
      <w:pPr>
        <w:rPr>
          <w:rFonts w:hint="default" w:ascii="SimSun" w:hAnsi="SimSun" w:eastAsia="SimSun" w:cs="SimSun"/>
          <w:sz w:val="24"/>
          <w:szCs w:val="24"/>
          <w:lang w:val="en-US"/>
        </w:rPr>
      </w:pPr>
    </w:p>
    <w:p w14:paraId="14AEFD2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7048500"/>
            <wp:effectExtent l="0" t="0" r="0" b="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21"/>
                    <a:stretch>
                      <a:fillRect/>
                    </a:stretch>
                  </pic:blipFill>
                  <pic:spPr>
                    <a:xfrm>
                      <a:off x="0" y="0"/>
                      <a:ext cx="6096000" cy="7048500"/>
                    </a:xfrm>
                    <a:prstGeom prst="rect">
                      <a:avLst/>
                    </a:prstGeom>
                    <a:noFill/>
                    <a:ln w="9525">
                      <a:noFill/>
                    </a:ln>
                  </pic:spPr>
                </pic:pic>
              </a:graphicData>
            </a:graphic>
          </wp:inline>
        </w:drawing>
      </w:r>
    </w:p>
    <w:p w14:paraId="327A4E0D">
      <w:pPr>
        <w:rPr>
          <w:rFonts w:ascii="SimSun" w:hAnsi="SimSun" w:eastAsia="SimSun" w:cs="SimSun"/>
          <w:sz w:val="24"/>
          <w:szCs w:val="24"/>
        </w:rPr>
      </w:pPr>
    </w:p>
    <w:p w14:paraId="0E44232E">
      <w:pPr>
        <w:rPr>
          <w:rFonts w:ascii="SimSun" w:hAnsi="SimSun" w:eastAsia="SimSun" w:cs="SimSun"/>
          <w:sz w:val="24"/>
          <w:szCs w:val="24"/>
        </w:rPr>
      </w:pPr>
    </w:p>
    <w:p w14:paraId="4B535E7E">
      <w:pPr>
        <w:rPr>
          <w:rFonts w:hint="default" w:ascii="SimSun" w:hAnsi="SimSun" w:eastAsia="SimSun" w:cs="SimSun"/>
          <w:sz w:val="24"/>
          <w:szCs w:val="24"/>
          <w:lang w:val="en-US"/>
        </w:rPr>
      </w:pPr>
      <w:r>
        <w:rPr>
          <w:rFonts w:hint="default" w:ascii="SimSun" w:hAnsi="SimSun" w:eastAsia="SimSun" w:cs="SimSun"/>
          <w:sz w:val="24"/>
          <w:szCs w:val="24"/>
          <w:lang w:val="en-US"/>
        </w:rPr>
        <w:t>Step 4: Deploying Kubernetes Ngnix Deployment and Service Yaml Files</w:t>
      </w:r>
    </w:p>
    <w:p w14:paraId="08B27A99">
      <w:pPr>
        <w:rPr>
          <w:rFonts w:hint="default" w:ascii="SimSun" w:hAnsi="SimSun" w:eastAsia="SimSun" w:cs="SimSun"/>
          <w:sz w:val="24"/>
          <w:szCs w:val="24"/>
          <w:lang w:val="en-US"/>
        </w:rPr>
      </w:pPr>
    </w:p>
    <w:p w14:paraId="2CE8C797">
      <w:pPr>
        <w:rPr>
          <w:rFonts w:hint="default" w:ascii="SimSun" w:hAnsi="SimSun" w:eastAsia="SimSun" w:cs="SimSun"/>
          <w:sz w:val="24"/>
          <w:szCs w:val="24"/>
          <w:lang w:val="en-US"/>
        </w:rPr>
      </w:pPr>
      <w:r>
        <w:rPr>
          <w:rFonts w:hint="default" w:ascii="SimSun" w:hAnsi="SimSun" w:eastAsia="SimSun" w:cs="SimSun"/>
          <w:sz w:val="24"/>
          <w:szCs w:val="24"/>
          <w:lang w:val="en-US"/>
        </w:rPr>
        <w:t>Apply all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"https://www.geeksforgeeks.org/devops/kubernetes-configuration-file-step-by-step-tutorial/" \t "https://www.geeksforgeeks.org/devops/how-to-deploy-nginx-in-kubernetes/_blank"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YAML configuration file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using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"https://www.geeksforgeeks.org/cloud-computing/kubectl-cheatsheet/" \t "https://www.geeksforgeeks.org/devops/how-to-deploy-nginx-in-kubernetes/_blank"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kubectl</w:t>
      </w:r>
      <w:r>
        <w:rPr>
          <w:rFonts w:hint="default" w:ascii="SimSun" w:hAnsi="SimSun" w:eastAsia="SimSun" w:cs="SimSun"/>
          <w:sz w:val="24"/>
          <w:szCs w:val="24"/>
          <w:lang w:val="en-US"/>
        </w:rPr>
        <w:fldChar w:fldCharType="end"/>
      </w:r>
    </w:p>
    <w:p w14:paraId="110BE594">
      <w:pPr>
        <w:rPr>
          <w:rFonts w:hint="default" w:ascii="SimSun" w:hAnsi="SimSun" w:eastAsia="SimSun" w:cs="SimSun"/>
          <w:sz w:val="24"/>
          <w:szCs w:val="24"/>
          <w:lang w:val="en-US"/>
        </w:rPr>
      </w:pPr>
    </w:p>
    <w:p w14:paraId="2DB1F2F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apply -f Deployment.yaml</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kubectl apply -f Service.yaml</w:t>
      </w:r>
    </w:p>
    <w:p w14:paraId="008B6FD6">
      <w:pPr>
        <w:rPr>
          <w:rFonts w:ascii="SimSun" w:hAnsi="SimSun" w:eastAsia="SimSun" w:cs="SimSun"/>
          <w:sz w:val="24"/>
          <w:szCs w:val="24"/>
        </w:rPr>
      </w:pPr>
    </w:p>
    <w:p w14:paraId="18E97307">
      <w:pPr>
        <w:rPr>
          <w:rFonts w:ascii="SimSun" w:hAnsi="SimSun" w:eastAsia="SimSun" w:cs="SimSun"/>
          <w:sz w:val="24"/>
          <w:szCs w:val="24"/>
        </w:rPr>
      </w:pPr>
    </w:p>
    <w:p w14:paraId="598D656F">
      <w:pPr>
        <w:rPr>
          <w:rFonts w:ascii="SimSun" w:hAnsi="SimSun" w:eastAsia="SimSun" w:cs="SimSun"/>
          <w:sz w:val="24"/>
          <w:szCs w:val="24"/>
        </w:rPr>
      </w:pPr>
      <w:r>
        <w:rPr>
          <w:rFonts w:ascii="SimSun" w:hAnsi="SimSun" w:eastAsia="SimSun" w:cs="SimSun"/>
          <w:sz w:val="24"/>
          <w:szCs w:val="24"/>
        </w:rPr>
        <w:drawing>
          <wp:inline distT="0" distB="0" distL="114300" distR="114300">
            <wp:extent cx="6092825" cy="3543935"/>
            <wp:effectExtent l="0" t="0" r="3175" b="1206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22"/>
                    <a:stretch>
                      <a:fillRect/>
                    </a:stretch>
                  </pic:blipFill>
                  <pic:spPr>
                    <a:xfrm>
                      <a:off x="0" y="0"/>
                      <a:ext cx="6092825" cy="3543935"/>
                    </a:xfrm>
                    <a:prstGeom prst="rect">
                      <a:avLst/>
                    </a:prstGeom>
                    <a:noFill/>
                    <a:ln w="9525">
                      <a:noFill/>
                    </a:ln>
                  </pic:spPr>
                </pic:pic>
              </a:graphicData>
            </a:graphic>
          </wp:inline>
        </w:drawing>
      </w:r>
    </w:p>
    <w:p w14:paraId="7680D4AF">
      <w:pPr>
        <w:rPr>
          <w:rFonts w:ascii="SimSun" w:hAnsi="SimSun" w:eastAsia="SimSun" w:cs="SimSun"/>
          <w:sz w:val="24"/>
          <w:szCs w:val="24"/>
        </w:rPr>
      </w:pPr>
    </w:p>
    <w:p w14:paraId="369E58D3">
      <w:pPr>
        <w:rPr>
          <w:rFonts w:ascii="SimSun" w:hAnsi="SimSun" w:eastAsia="SimSun" w:cs="SimSun"/>
          <w:sz w:val="24"/>
          <w:szCs w:val="24"/>
        </w:rPr>
      </w:pPr>
      <w:r>
        <w:rPr>
          <w:rFonts w:hint="default" w:ascii="SimSun" w:hAnsi="SimSun" w:eastAsia="SimSun" w:cs="SimSun"/>
          <w:sz w:val="24"/>
          <w:szCs w:val="24"/>
        </w:rPr>
        <w:t>Here if you have used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"https://www.geeksforgeeks.org/blogs/containerization-using-docker/" \t "https://www.geeksforgeeks.org/devops/how-to-deploy-nginx-in-kubernetes/_blank" </w:instrText>
      </w:r>
      <w:r>
        <w:rPr>
          <w:rFonts w:hint="default" w:ascii="SimSun" w:hAnsi="SimSun" w:eastAsia="SimSun" w:cs="SimSun"/>
          <w:sz w:val="24"/>
          <w:szCs w:val="24"/>
        </w:rPr>
        <w:fldChar w:fldCharType="separate"/>
      </w:r>
      <w:r>
        <w:rPr>
          <w:rFonts w:hint="default" w:ascii="SimSun" w:hAnsi="SimSun" w:eastAsia="SimSun" w:cs="SimSun"/>
          <w:sz w:val="24"/>
          <w:szCs w:val="24"/>
        </w:rPr>
        <w:t>docker</w:t>
      </w:r>
      <w:r>
        <w:rPr>
          <w:rFonts w:hint="default" w:ascii="SimSun" w:hAnsi="SimSun" w:eastAsia="SimSun" w:cs="SimSun"/>
          <w:sz w:val="24"/>
          <w:szCs w:val="24"/>
        </w:rPr>
        <w:fldChar w:fldCharType="end"/>
      </w:r>
      <w:r>
        <w:rPr>
          <w:rFonts w:hint="default" w:ascii="SimSun" w:hAnsi="SimSun" w:eastAsia="SimSun" w:cs="SimSun"/>
          <w:sz w:val="24"/>
          <w:szCs w:val="24"/>
        </w:rPr>
        <w:t> to run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"https://www.geeksforgeeks.org/node-js/how-to-set-up-kubernetes-cluster-on-local-machine-using-minikube/" \t "https://www.geeksforgeeks.org/devops/how-to-deploy-nginx-in-kubernetes/_blank" </w:instrText>
      </w:r>
      <w:r>
        <w:rPr>
          <w:rFonts w:hint="default" w:ascii="SimSun" w:hAnsi="SimSun" w:eastAsia="SimSun" w:cs="SimSun"/>
          <w:sz w:val="24"/>
          <w:szCs w:val="24"/>
        </w:rPr>
        <w:fldChar w:fldCharType="separate"/>
      </w:r>
      <w:r>
        <w:rPr>
          <w:rFonts w:hint="default" w:ascii="SimSun" w:hAnsi="SimSun" w:eastAsia="SimSun" w:cs="SimSun"/>
          <w:sz w:val="24"/>
          <w:szCs w:val="24"/>
        </w:rPr>
        <w:t>minikube</w:t>
      </w:r>
      <w:r>
        <w:rPr>
          <w:rFonts w:hint="default" w:ascii="SimSun" w:hAnsi="SimSun" w:eastAsia="SimSun" w:cs="SimSun"/>
          <w:sz w:val="24"/>
          <w:szCs w:val="24"/>
        </w:rPr>
        <w:fldChar w:fldCharType="end"/>
      </w:r>
      <w:r>
        <w:rPr>
          <w:rFonts w:hint="default" w:ascii="SimSun" w:hAnsi="SimSun" w:eastAsia="SimSun" w:cs="SimSun"/>
          <w:sz w:val="24"/>
          <w:szCs w:val="24"/>
        </w:rPr>
        <w:t> then you have to write this additional command to access the service from your browser .</w:t>
      </w:r>
    </w:p>
    <w:p w14:paraId="0323AD00">
      <w:pPr>
        <w:rPr>
          <w:rFonts w:ascii="SimSun" w:hAnsi="SimSun" w:eastAsia="SimSun" w:cs="SimSun"/>
          <w:sz w:val="24"/>
          <w:szCs w:val="24"/>
        </w:rPr>
      </w:pPr>
    </w:p>
    <w:p w14:paraId="0A627B3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minikube service nginx-service</w:t>
      </w:r>
    </w:p>
    <w:p w14:paraId="067EF380">
      <w:pPr>
        <w:rPr>
          <w:rFonts w:ascii="SimSun" w:hAnsi="SimSun" w:eastAsia="SimSun" w:cs="SimSun"/>
          <w:sz w:val="24"/>
          <w:szCs w:val="24"/>
        </w:rPr>
      </w:pPr>
    </w:p>
    <w:p w14:paraId="12431FBF">
      <w:pPr>
        <w:rPr>
          <w:rFonts w:ascii="SimSun" w:hAnsi="SimSun" w:eastAsia="SimSun" w:cs="SimSun"/>
          <w:sz w:val="24"/>
          <w:szCs w:val="24"/>
        </w:rPr>
      </w:pPr>
      <w:r>
        <w:rPr>
          <w:rFonts w:ascii="SimSun" w:hAnsi="SimSun" w:eastAsia="SimSun" w:cs="SimSun"/>
          <w:sz w:val="24"/>
          <w:szCs w:val="24"/>
        </w:rPr>
        <w:drawing>
          <wp:inline distT="0" distB="0" distL="114300" distR="114300">
            <wp:extent cx="6087745" cy="1804035"/>
            <wp:effectExtent l="0" t="0" r="8255" b="12065"/>
            <wp:docPr id="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6"/>
                    <pic:cNvPicPr>
                      <a:picLocks noChangeAspect="1"/>
                    </pic:cNvPicPr>
                  </pic:nvPicPr>
                  <pic:blipFill>
                    <a:blip r:embed="rId23"/>
                    <a:stretch>
                      <a:fillRect/>
                    </a:stretch>
                  </pic:blipFill>
                  <pic:spPr>
                    <a:xfrm>
                      <a:off x="0" y="0"/>
                      <a:ext cx="6087745" cy="1804035"/>
                    </a:xfrm>
                    <a:prstGeom prst="rect">
                      <a:avLst/>
                    </a:prstGeom>
                    <a:noFill/>
                    <a:ln w="9525">
                      <a:noFill/>
                    </a:ln>
                  </pic:spPr>
                </pic:pic>
              </a:graphicData>
            </a:graphic>
          </wp:inline>
        </w:drawing>
      </w:r>
    </w:p>
    <w:p w14:paraId="3EEF6E90">
      <w:pPr>
        <w:rPr>
          <w:rFonts w:ascii="SimSun" w:hAnsi="SimSun" w:eastAsia="SimSun" w:cs="SimSun"/>
          <w:sz w:val="24"/>
          <w:szCs w:val="24"/>
        </w:rPr>
      </w:pPr>
    </w:p>
    <w:p w14:paraId="7D8FF426">
      <w:pPr>
        <w:rPr>
          <w:rFonts w:ascii="SimSun" w:hAnsi="SimSun" w:eastAsia="SimSun" w:cs="SimSun"/>
          <w:sz w:val="24"/>
          <w:szCs w:val="24"/>
        </w:rPr>
      </w:pPr>
      <w:r>
        <w:rPr>
          <w:rFonts w:hint="default" w:ascii="SimSun" w:hAnsi="SimSun" w:eastAsia="SimSun" w:cs="SimSun"/>
          <w:sz w:val="24"/>
          <w:szCs w:val="24"/>
        </w:rPr>
        <w:t>Step 5: Successful Deployment of Ngnix Service</w:t>
      </w:r>
    </w:p>
    <w:p w14:paraId="2BAEC694">
      <w:pPr>
        <w:rPr>
          <w:rFonts w:hint="default" w:ascii="SimSun" w:hAnsi="SimSun" w:eastAsia="SimSun" w:cs="SimSun"/>
          <w:sz w:val="24"/>
          <w:szCs w:val="24"/>
        </w:rPr>
      </w:pPr>
    </w:p>
    <w:p w14:paraId="7A707E73">
      <w:pPr>
        <w:rPr>
          <w:rFonts w:ascii="SimSun" w:hAnsi="SimSun" w:eastAsia="SimSun" w:cs="SimSun"/>
          <w:sz w:val="24"/>
          <w:szCs w:val="24"/>
        </w:rPr>
      </w:pPr>
      <w:r>
        <w:rPr>
          <w:rFonts w:hint="default" w:ascii="SimSun" w:hAnsi="SimSun" w:eastAsia="SimSun" w:cs="SimSun"/>
          <w:sz w:val="24"/>
          <w:szCs w:val="24"/>
        </w:rPr>
        <w:t>Now to connect host</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"https://www.geeksforgeeks.org/computer-science-fundamentals/what-is-an-ip-address/" \t "https://www.geeksforgeeks.org/devops/how-to-deploy-nginx-in-kubernetes/_blank" </w:instrText>
      </w:r>
      <w:r>
        <w:rPr>
          <w:rFonts w:hint="default" w:ascii="SimSun" w:hAnsi="SimSun" w:eastAsia="SimSun" w:cs="SimSun"/>
          <w:sz w:val="24"/>
          <w:szCs w:val="24"/>
        </w:rPr>
        <w:fldChar w:fldCharType="separate"/>
      </w:r>
      <w:r>
        <w:rPr>
          <w:rFonts w:hint="default" w:ascii="SimSun" w:hAnsi="SimSun" w:eastAsia="SimSun" w:cs="SimSun"/>
          <w:sz w:val="24"/>
          <w:szCs w:val="24"/>
        </w:rPr>
        <w:t> IP</w:t>
      </w:r>
      <w:r>
        <w:rPr>
          <w:rFonts w:hint="default" w:ascii="SimSun" w:hAnsi="SimSun" w:eastAsia="SimSun" w:cs="SimSun"/>
          <w:sz w:val="24"/>
          <w:szCs w:val="24"/>
        </w:rPr>
        <w:fldChar w:fldCharType="end"/>
      </w:r>
      <w:r>
        <w:rPr>
          <w:rFonts w:hint="default" w:ascii="SimSun" w:hAnsi="SimSun" w:eastAsia="SimSun" w:cs="SimSun"/>
          <w:sz w:val="24"/>
          <w:szCs w:val="24"/>
        </w:rPr>
        <w:t> with container port to see whether the NGINX service is deployed or not .</w:t>
      </w:r>
    </w:p>
    <w:p w14:paraId="74E15D37">
      <w:pPr>
        <w:rPr>
          <w:rFonts w:ascii="SimSun" w:hAnsi="SimSun" w:eastAsia="SimSun" w:cs="SimSun"/>
          <w:sz w:val="24"/>
          <w:szCs w:val="24"/>
        </w:rPr>
      </w:pPr>
    </w:p>
    <w:p w14:paraId="18F091BE">
      <w:pPr>
        <w:rPr>
          <w:rFonts w:ascii="SimSun" w:hAnsi="SimSun" w:eastAsia="SimSun" w:cs="SimSun"/>
          <w:sz w:val="24"/>
          <w:szCs w:val="24"/>
        </w:rPr>
      </w:pPr>
      <w:r>
        <w:rPr>
          <w:rFonts w:ascii="SimSun" w:hAnsi="SimSun" w:eastAsia="SimSun" w:cs="SimSun"/>
          <w:sz w:val="24"/>
          <w:szCs w:val="24"/>
        </w:rPr>
        <w:drawing>
          <wp:inline distT="0" distB="0" distL="114300" distR="114300">
            <wp:extent cx="6087745" cy="1328420"/>
            <wp:effectExtent l="9525" t="9525" r="11430" b="20955"/>
            <wp:docPr id="1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56"/>
                    <pic:cNvPicPr>
                      <a:picLocks noChangeAspect="1"/>
                    </pic:cNvPicPr>
                  </pic:nvPicPr>
                  <pic:blipFill>
                    <a:blip r:embed="rId24"/>
                    <a:stretch>
                      <a:fillRect/>
                    </a:stretch>
                  </pic:blipFill>
                  <pic:spPr>
                    <a:xfrm>
                      <a:off x="0" y="0"/>
                      <a:ext cx="6087745" cy="1328420"/>
                    </a:xfrm>
                    <a:prstGeom prst="rect">
                      <a:avLst/>
                    </a:prstGeom>
                    <a:noFill/>
                    <a:ln w="9525">
                      <a:solidFill>
                        <a:schemeClr val="tx1"/>
                      </a:solidFill>
                    </a:ln>
                  </pic:spPr>
                </pic:pic>
              </a:graphicData>
            </a:graphic>
          </wp:inline>
        </w:drawing>
      </w:r>
    </w:p>
    <w:p w14:paraId="2C3B3C91">
      <w:pPr>
        <w:rPr>
          <w:rFonts w:ascii="SimSun" w:hAnsi="SimSun" w:eastAsia="SimSun" w:cs="SimSun"/>
          <w:sz w:val="24"/>
          <w:szCs w:val="24"/>
        </w:rPr>
      </w:pPr>
    </w:p>
    <w:p w14:paraId="47314161">
      <w:pPr>
        <w:rPr>
          <w:rFonts w:ascii="SimSun" w:hAnsi="SimSun" w:eastAsia="SimSun" w:cs="SimSun"/>
          <w:sz w:val="24"/>
          <w:szCs w:val="24"/>
        </w:rPr>
      </w:pPr>
    </w:p>
    <w:p w14:paraId="0F4AB17C">
      <w:pPr>
        <w:rPr>
          <w:rFonts w:ascii="SimSun" w:hAnsi="SimSun" w:eastAsia="SimSun" w:cs="SimSun"/>
          <w:b/>
          <w:bCs/>
          <w:sz w:val="24"/>
          <w:szCs w:val="24"/>
        </w:rPr>
      </w:pPr>
      <w:r>
        <w:rPr>
          <w:rFonts w:hint="default" w:ascii="SimSun" w:hAnsi="SimSun" w:eastAsia="SimSun" w:cs="SimSun"/>
          <w:b/>
          <w:bCs/>
          <w:sz w:val="24"/>
          <w:szCs w:val="24"/>
        </w:rPr>
        <w:t>How to Deploy Nginx Pod in Kubernetes</w:t>
      </w:r>
    </w:p>
    <w:p w14:paraId="0EC34808">
      <w:pPr>
        <w:rPr>
          <w:rFonts w:ascii="SimSun" w:hAnsi="SimSun" w:eastAsia="SimSun" w:cs="SimSun"/>
          <w:sz w:val="24"/>
          <w:szCs w:val="24"/>
        </w:rPr>
      </w:pPr>
    </w:p>
    <w:p w14:paraId="6B59C351">
      <w:pPr>
        <w:rPr>
          <w:rFonts w:ascii="SimSun" w:hAnsi="SimSun" w:eastAsia="SimSun" w:cs="SimSun"/>
          <w:sz w:val="24"/>
          <w:szCs w:val="24"/>
        </w:rPr>
      </w:pPr>
      <w:r>
        <w:rPr>
          <w:rFonts w:hint="default" w:ascii="SimSun" w:hAnsi="SimSun" w:eastAsia="SimSun" w:cs="SimSun"/>
          <w:sz w:val="24"/>
          <w:szCs w:val="24"/>
        </w:rPr>
        <w:t>Step 1: Create Nginx Pod Yaml File</w:t>
      </w:r>
    </w:p>
    <w:p w14:paraId="6B2E08CA">
      <w:pPr>
        <w:rPr>
          <w:rFonts w:ascii="SimSun" w:hAnsi="SimSun" w:eastAsia="SimSun" w:cs="SimSun"/>
          <w:sz w:val="24"/>
          <w:szCs w:val="24"/>
        </w:rPr>
      </w:pPr>
    </w:p>
    <w:p w14:paraId="67192EC2">
      <w:pPr>
        <w:rPr>
          <w:rFonts w:ascii="SimSun" w:hAnsi="SimSun" w:eastAsia="SimSun" w:cs="SimSun"/>
          <w:sz w:val="24"/>
          <w:szCs w:val="24"/>
        </w:rPr>
      </w:pPr>
      <w:r>
        <w:rPr>
          <w:rFonts w:hint="default" w:ascii="SimSun" w:hAnsi="SimSun" w:eastAsia="SimSun" w:cs="SimSun"/>
          <w:sz w:val="24"/>
          <w:szCs w:val="24"/>
        </w:rPr>
        <w:t>Create a file with name nginx-pod.yaml and configure it, for reference use the following code:</w:t>
      </w:r>
    </w:p>
    <w:p w14:paraId="4C13C30E">
      <w:pPr>
        <w:rPr>
          <w:rFonts w:ascii="SimSun" w:hAnsi="SimSun" w:eastAsia="SimSun" w:cs="SimSun"/>
          <w:sz w:val="24"/>
          <w:szCs w:val="24"/>
        </w:rPr>
      </w:pPr>
    </w:p>
    <w:p w14:paraId="3530CAC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apiVersion: v1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kind: Pod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metadata: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name: nginx-pod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spec:</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containers: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 name: nginx-container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image: nginx:latest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ports: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 xml:space="preserve">    - containerPort: 80</w:t>
      </w:r>
    </w:p>
    <w:p w14:paraId="140D6C3E">
      <w:pPr>
        <w:rPr>
          <w:rFonts w:ascii="SimSun" w:hAnsi="SimSun" w:eastAsia="SimSun" w:cs="SimSun"/>
          <w:sz w:val="24"/>
          <w:szCs w:val="24"/>
        </w:rPr>
      </w:pPr>
    </w:p>
    <w:p w14:paraId="1CB459AE">
      <w:pPr>
        <w:rPr>
          <w:rFonts w:ascii="SimSun" w:hAnsi="SimSun" w:eastAsia="SimSun" w:cs="SimSun"/>
          <w:sz w:val="24"/>
          <w:szCs w:val="24"/>
        </w:rPr>
      </w:pPr>
      <w:r>
        <w:rPr>
          <w:rFonts w:hint="default" w:ascii="SimSun" w:hAnsi="SimSun" w:eastAsia="SimSun" w:cs="SimSun"/>
          <w:sz w:val="24"/>
          <w:szCs w:val="24"/>
        </w:rPr>
        <w:t>Step 2: Deploy Pod Yaml File</w:t>
      </w:r>
    </w:p>
    <w:p w14:paraId="18F858F5">
      <w:pPr>
        <w:rPr>
          <w:rFonts w:hint="default" w:ascii="SimSun" w:hAnsi="SimSun" w:eastAsia="SimSun" w:cs="SimSun"/>
          <w:sz w:val="24"/>
          <w:szCs w:val="24"/>
        </w:rPr>
      </w:pPr>
    </w:p>
    <w:p w14:paraId="23AD8AAD">
      <w:pPr>
        <w:rPr>
          <w:rFonts w:hint="default" w:ascii="SimSun" w:hAnsi="SimSun" w:eastAsia="SimSun" w:cs="SimSun"/>
          <w:sz w:val="24"/>
          <w:szCs w:val="24"/>
        </w:rPr>
      </w:pPr>
      <w:r>
        <w:rPr>
          <w:rFonts w:hint="default" w:ascii="SimSun" w:hAnsi="SimSun" w:eastAsia="SimSun" w:cs="SimSun"/>
          <w:sz w:val="24"/>
          <w:szCs w:val="24"/>
        </w:rPr>
        <w:t>After save the pod configuration yaml file with nignx-pod.yaml then deploy the pod yaml file with the following command:</w:t>
      </w:r>
    </w:p>
    <w:p w14:paraId="1677EA73">
      <w:pPr>
        <w:rPr>
          <w:rFonts w:ascii="SimSun" w:hAnsi="SimSun" w:eastAsia="SimSun" w:cs="SimSun"/>
          <w:sz w:val="24"/>
          <w:szCs w:val="24"/>
        </w:rPr>
      </w:pPr>
    </w:p>
    <w:p w14:paraId="671954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apply -f nginx-pod.yaml</w:t>
      </w:r>
    </w:p>
    <w:p w14:paraId="222C2059">
      <w:pPr>
        <w:rPr>
          <w:rFonts w:ascii="SimSun" w:hAnsi="SimSun" w:eastAsia="SimSun" w:cs="SimSun"/>
          <w:sz w:val="24"/>
          <w:szCs w:val="24"/>
        </w:rPr>
      </w:pPr>
    </w:p>
    <w:p w14:paraId="223ED6EC">
      <w:pPr>
        <w:rPr>
          <w:rFonts w:ascii="SimSun" w:hAnsi="SimSun" w:eastAsia="SimSun" w:cs="SimSun"/>
          <w:sz w:val="24"/>
          <w:szCs w:val="24"/>
        </w:rPr>
      </w:pPr>
      <w:r>
        <w:rPr>
          <w:rFonts w:hint="default" w:ascii="SimSun" w:hAnsi="SimSun" w:eastAsia="SimSun" w:cs="SimSun"/>
          <w:sz w:val="24"/>
          <w:szCs w:val="24"/>
        </w:rPr>
        <w:t>Step 3: Verify the Pod</w:t>
      </w:r>
    </w:p>
    <w:p w14:paraId="6D797439">
      <w:pPr>
        <w:rPr>
          <w:rFonts w:hint="default" w:ascii="SimSun" w:hAnsi="SimSun" w:eastAsia="SimSun" w:cs="SimSun"/>
          <w:sz w:val="24"/>
          <w:szCs w:val="24"/>
        </w:rPr>
      </w:pPr>
    </w:p>
    <w:p w14:paraId="3C97E8AC">
      <w:pPr>
        <w:rPr>
          <w:rFonts w:hint="default" w:ascii="SimSun" w:hAnsi="SimSun" w:eastAsia="SimSun" w:cs="SimSun"/>
          <w:sz w:val="24"/>
          <w:szCs w:val="24"/>
        </w:rPr>
      </w:pPr>
      <w:r>
        <w:rPr>
          <w:rFonts w:hint="default" w:ascii="SimSun" w:hAnsi="SimSun" w:eastAsia="SimSun" w:cs="SimSun"/>
          <w:sz w:val="24"/>
          <w:szCs w:val="24"/>
        </w:rPr>
        <w:t>Check whether the pod has created successfully or not with the following command:</w:t>
      </w:r>
    </w:p>
    <w:p w14:paraId="5B69F8FF">
      <w:pPr>
        <w:rPr>
          <w:rFonts w:ascii="SimSun" w:hAnsi="SimSun" w:eastAsia="SimSun" w:cs="SimSun"/>
          <w:sz w:val="24"/>
          <w:szCs w:val="24"/>
        </w:rPr>
      </w:pPr>
    </w:p>
    <w:p w14:paraId="3905882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get pods</w:t>
      </w:r>
    </w:p>
    <w:p w14:paraId="4E0FE7C4">
      <w:pPr>
        <w:rPr>
          <w:rFonts w:ascii="SimSun" w:hAnsi="SimSun" w:eastAsia="SimSun" w:cs="SimSun"/>
          <w:sz w:val="24"/>
          <w:szCs w:val="24"/>
        </w:rPr>
      </w:pPr>
    </w:p>
    <w:p w14:paraId="20CE4C5D">
      <w:pPr>
        <w:rPr>
          <w:rFonts w:ascii="SimSun" w:hAnsi="SimSun" w:eastAsia="SimSun" w:cs="SimSun"/>
          <w:sz w:val="24"/>
          <w:szCs w:val="24"/>
        </w:rPr>
      </w:pPr>
      <w:r>
        <w:rPr>
          <w:rFonts w:hint="default" w:ascii="SimSun" w:hAnsi="SimSun" w:eastAsia="SimSun" w:cs="SimSun"/>
          <w:sz w:val="24"/>
          <w:szCs w:val="24"/>
        </w:rPr>
        <w:t>Step 4: Access Nginx Pod</w:t>
      </w:r>
    </w:p>
    <w:p w14:paraId="3DFA763A">
      <w:pPr>
        <w:rPr>
          <w:rFonts w:hint="default" w:ascii="SimSun" w:hAnsi="SimSun" w:eastAsia="SimSun" w:cs="SimSun"/>
          <w:sz w:val="24"/>
          <w:szCs w:val="24"/>
        </w:rPr>
      </w:pPr>
    </w:p>
    <w:p w14:paraId="7FA8A718">
      <w:pPr>
        <w:rPr>
          <w:rFonts w:hint="default" w:ascii="SimSun" w:hAnsi="SimSun" w:eastAsia="SimSun" w:cs="SimSun"/>
          <w:sz w:val="24"/>
          <w:szCs w:val="24"/>
        </w:rPr>
      </w:pPr>
      <w:r>
        <w:rPr>
          <w:rFonts w:hint="default" w:ascii="SimSun" w:hAnsi="SimSun" w:eastAsia="SimSun" w:cs="SimSun"/>
          <w:sz w:val="24"/>
          <w:szCs w:val="24"/>
        </w:rPr>
        <w:t>If you want to access the pod from outside of the cluster, try on exposing it using the service or port forwarding. The following is the command for performing port-forwarding:</w:t>
      </w:r>
    </w:p>
    <w:p w14:paraId="2C7986F6">
      <w:pPr>
        <w:rPr>
          <w:rFonts w:ascii="SimSun" w:hAnsi="SimSun" w:eastAsia="SimSun" w:cs="SimSun"/>
          <w:sz w:val="24"/>
          <w:szCs w:val="24"/>
        </w:rPr>
      </w:pPr>
    </w:p>
    <w:p w14:paraId="011464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port-forward nginx-pod 8080:80</w:t>
      </w:r>
    </w:p>
    <w:p w14:paraId="440794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8C5AD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2648C2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port-forward nginx-pod 8080:80</w:t>
      </w:r>
    </w:p>
    <w:p w14:paraId="1D6B9E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72538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Kubernetes run Nginx Example</w:t>
      </w:r>
    </w:p>
    <w:p w14:paraId="34B9EA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We can run the the pod with Nginx Image without any deployment using Kubernetes run. The command for this looks as follows:</w:t>
      </w:r>
    </w:p>
    <w:p w14:paraId="38FC06C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run nginx --image=nginx --port=80</w:t>
      </w:r>
    </w:p>
    <w:p w14:paraId="4E2136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58D4C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After once executing we can check the pods and deployments with the following commands:</w:t>
      </w:r>
    </w:p>
    <w:p w14:paraId="6CBEA3D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6"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16"/>
          <w:szCs w:val="16"/>
          <w:bdr w:val="none" w:color="auto" w:sz="0" w:space="0"/>
          <w:shd w:val="clear" w:fill="E0E0E0"/>
          <w:vertAlign w:val="baseline"/>
        </w:rPr>
        <w:t>kubectl get pods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16"/>
          <w:szCs w:val="16"/>
          <w:bdr w:val="none" w:color="auto" w:sz="0" w:space="0"/>
          <w:shd w:val="clear" w:fill="E0E0E0"/>
          <w:vertAlign w:val="baseline"/>
        </w:rPr>
        <w:t>kubectl get deployments</w:t>
      </w:r>
    </w:p>
    <w:p w14:paraId="2DEC61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576DA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hint="eastAsia" w:ascii="SimSun" w:hAnsi="SimSun" w:eastAsia="SimSun" w:cs="SimSun"/>
          <w:i w:val="0"/>
          <w:iCs w:val="0"/>
          <w:caps w:val="0"/>
          <w:color w:val="273239"/>
          <w:spacing w:val="1"/>
          <w:sz w:val="28"/>
          <w:szCs w:val="28"/>
        </w:rPr>
      </w:pPr>
      <w:r>
        <w:rPr>
          <w:rFonts w:hint="eastAsia" w:ascii="SimSun" w:hAnsi="SimSun" w:eastAsia="SimSun" w:cs="SimSun"/>
          <w:i w:val="0"/>
          <w:iCs w:val="0"/>
          <w:caps w:val="0"/>
          <w:color w:val="273239"/>
          <w:spacing w:val="1"/>
          <w:sz w:val="28"/>
          <w:szCs w:val="28"/>
        </w:rPr>
        <w:t>After running the above commands, you can clearly understands that kubernetes run command creates the pods without having deployment.</w:t>
      </w:r>
    </w:p>
    <w:p w14:paraId="66931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hint="eastAsia" w:ascii="SimSun" w:hAnsi="SimSun" w:eastAsia="SimSun" w:cs="SimSun"/>
          <w:i w:val="0"/>
          <w:iCs w:val="0"/>
          <w:caps w:val="0"/>
          <w:color w:val="273239"/>
          <w:spacing w:val="1"/>
          <w:sz w:val="28"/>
          <w:szCs w:val="28"/>
        </w:rPr>
      </w:pPr>
    </w:p>
    <w:p w14:paraId="70E1A0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hint="default" w:ascii="sans-serif" w:hAnsi="sans-serif" w:eastAsia="sans-serif" w:cs="sans-serif"/>
          <w:i w:val="0"/>
          <w:iCs w:val="0"/>
          <w:caps w:val="0"/>
          <w:color w:val="273239"/>
          <w:spacing w:val="1"/>
          <w:sz w:val="18"/>
          <w:szCs w:val="18"/>
        </w:rPr>
      </w:pPr>
    </w:p>
    <w:p w14:paraId="675E31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6"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227CB06E">
      <w:pPr>
        <w:rPr>
          <w:rFonts w:ascii="SimSun" w:hAnsi="SimSun" w:eastAsia="SimSun" w:cs="SimSun"/>
          <w:sz w:val="24"/>
          <w:szCs w:val="24"/>
        </w:rPr>
      </w:pPr>
    </w:p>
    <w:p w14:paraId="29B4A44E">
      <w:pPr>
        <w:rPr>
          <w:rFonts w:hint="default" w:ascii="SimSun" w:hAnsi="SimSun" w:eastAsia="SimSun" w:cs="SimSun"/>
          <w:sz w:val="24"/>
          <w:szCs w:val="24"/>
        </w:rPr>
      </w:pPr>
    </w:p>
    <w:p w14:paraId="0A447FE8">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2"/>
          <w:sz w:val="16"/>
          <w:szCs w:val="16"/>
        </w:rPr>
      </w:pPr>
    </w:p>
    <w:p w14:paraId="419EE243">
      <w:pPr>
        <w:jc w:val="both"/>
        <w:rPr>
          <w:rFonts w:hint="default"/>
          <w:sz w:val="28"/>
          <w:szCs w:val="28"/>
          <w:lang w:val="en-US"/>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04F04"/>
    <w:rsid w:val="07B0452B"/>
    <w:rsid w:val="09ED37F3"/>
    <w:rsid w:val="11CB29A4"/>
    <w:rsid w:val="129C3395"/>
    <w:rsid w:val="16317A78"/>
    <w:rsid w:val="206D7DC3"/>
    <w:rsid w:val="25B56FE1"/>
    <w:rsid w:val="2D6F515B"/>
    <w:rsid w:val="2E6D0438"/>
    <w:rsid w:val="34A8220E"/>
    <w:rsid w:val="36686D57"/>
    <w:rsid w:val="36861E5F"/>
    <w:rsid w:val="390A1515"/>
    <w:rsid w:val="394A11BB"/>
    <w:rsid w:val="3BDF6FE0"/>
    <w:rsid w:val="4BC15AA2"/>
    <w:rsid w:val="52E02222"/>
    <w:rsid w:val="53E57531"/>
    <w:rsid w:val="5D7F4F07"/>
    <w:rsid w:val="5ED94AAC"/>
    <w:rsid w:val="5F904F04"/>
    <w:rsid w:val="68616285"/>
    <w:rsid w:val="690C66E5"/>
    <w:rsid w:val="6EC94B56"/>
    <w:rsid w:val="6F8101FE"/>
    <w:rsid w:val="71BB70DC"/>
    <w:rsid w:val="745D7ABB"/>
    <w:rsid w:val="7D3D4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7"/>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4057</Words>
  <Characters>22305</Characters>
  <Lines>0</Lines>
  <Paragraphs>0</Paragraphs>
  <TotalTime>69</TotalTime>
  <ScaleCrop>false</ScaleCrop>
  <LinksUpToDate>false</LinksUpToDate>
  <CharactersWithSpaces>26857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2026-01-05T14:35:00Z</dcterms:created>
  <dc:creator>Anu Ammu</dc:creator>
  <cp:lastModifiedBy>Anu Ammu</cp:lastModifiedBy>
  <dcterms:modified xsi:type="dcterms:W3CDTF">2026-01-05T17:10:20Z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E626A07CB8B04837B8B848D67BC26DC7_11</vt:lpwstr>
  </property>
</Properties>
</file>