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46CAE4B1" w:rsidR="00752EC8" w:rsidRPr="002D7D14" w:rsidRDefault="002003C8" w:rsidP="008A3F09">
      <w:pPr>
        <w:spacing w:before="38"/>
        <w:jc w:val="center"/>
        <w:rPr>
          <w:b/>
          <w:bCs/>
          <w:sz w:val="28"/>
          <w:szCs w:val="28"/>
          <w:lang w:val="en-IN"/>
        </w:rPr>
      </w:pPr>
      <w:r w:rsidRPr="002003C8">
        <w:rPr>
          <w:b/>
          <w:bCs/>
          <w:sz w:val="24"/>
          <w:szCs w:val="24"/>
        </w:rPr>
        <w:t>Résumé–Job Matching &amp; Talent-Marketplace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1B5B3BA" w14:textId="77777777" w:rsidR="002003C8" w:rsidRDefault="00934A8E" w:rsidP="002003C8">
      <w:pPr>
        <w:pStyle w:val="BodyText"/>
        <w:ind w:right="26"/>
        <w:jc w:val="center"/>
        <w:rPr>
          <w:bCs/>
          <w:sz w:val="28"/>
          <w:szCs w:val="28"/>
          <w:lang w:val="en-IN"/>
        </w:rPr>
      </w:pPr>
      <w:r w:rsidRPr="002D7D14">
        <w:rPr>
          <w:bCs/>
          <w:sz w:val="28"/>
          <w:szCs w:val="28"/>
          <w:lang w:val="en-IN"/>
        </w:rPr>
        <w:t>Student name</w:t>
      </w:r>
      <w:r w:rsidR="002003C8">
        <w:rPr>
          <w:bCs/>
          <w:sz w:val="28"/>
          <w:szCs w:val="28"/>
          <w:lang w:val="en-IN"/>
        </w:rPr>
        <w:t xml:space="preserve">:- </w:t>
      </w:r>
      <w:r w:rsidR="002003C8" w:rsidRPr="002003C8">
        <w:rPr>
          <w:bCs/>
          <w:lang w:val="en-IN"/>
        </w:rPr>
        <w:t>SURABHI ANUSHKA</w:t>
      </w:r>
      <w:r w:rsidRPr="002D7D14">
        <w:rPr>
          <w:bCs/>
          <w:sz w:val="28"/>
          <w:szCs w:val="28"/>
          <w:lang w:val="en-IN"/>
        </w:rPr>
        <w:t xml:space="preserve"> </w:t>
      </w:r>
      <w:r w:rsidR="002003C8">
        <w:rPr>
          <w:bCs/>
          <w:sz w:val="28"/>
          <w:szCs w:val="28"/>
          <w:lang w:val="en-IN"/>
        </w:rPr>
        <w:t xml:space="preserve">  </w:t>
      </w:r>
    </w:p>
    <w:p w14:paraId="52A9EF72" w14:textId="1324B52B" w:rsidR="00053653" w:rsidRPr="002003C8" w:rsidRDefault="00934A8E" w:rsidP="002003C8">
      <w:pPr>
        <w:pStyle w:val="BodyText"/>
        <w:ind w:right="26"/>
        <w:jc w:val="center"/>
        <w:rPr>
          <w:bCs/>
          <w:sz w:val="28"/>
          <w:szCs w:val="28"/>
          <w:lang w:val="en-IN"/>
        </w:rPr>
      </w:pPr>
      <w:r w:rsidRPr="002D7D14">
        <w:rPr>
          <w:bCs/>
          <w:sz w:val="28"/>
          <w:szCs w:val="28"/>
          <w:lang w:val="en-IN"/>
        </w:rPr>
        <w:t>roll no</w:t>
      </w:r>
      <w:r w:rsidR="002003C8">
        <w:rPr>
          <w:bCs/>
          <w:sz w:val="28"/>
          <w:szCs w:val="28"/>
          <w:lang w:val="en-IN"/>
        </w:rPr>
        <w:t>:-</w:t>
      </w:r>
      <w:r w:rsidR="002003C8" w:rsidRPr="002003C8">
        <w:rPr>
          <w:bCs/>
          <w:lang w:val="en-IN"/>
        </w:rPr>
        <w:t xml:space="preserve"> 2520090168</w:t>
      </w:r>
      <w:r w:rsidR="00095C58" w:rsidRPr="002D7D14">
        <w:rPr>
          <w:bCs/>
          <w:sz w:val="28"/>
          <w:szCs w:val="28"/>
          <w:lang w:val="en-IN"/>
        </w:rPr>
        <w:t xml:space="preserve">                       </w:t>
      </w:r>
    </w:p>
    <w:p w14:paraId="291B2E6F" w14:textId="6692410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302840">
        <w:rPr>
          <w:bCs/>
          <w:sz w:val="28"/>
          <w:szCs w:val="28"/>
          <w:lang w:val="en-IN"/>
        </w:rPr>
        <w:t>8</w:t>
      </w:r>
      <w:r w:rsidR="00095C58" w:rsidRPr="002D7D14">
        <w:rPr>
          <w:bCs/>
          <w:sz w:val="28"/>
          <w:szCs w:val="28"/>
          <w:lang w:val="en-IN"/>
        </w:rPr>
        <w:t xml:space="preserve">                </w:t>
      </w:r>
    </w:p>
    <w:p w14:paraId="4DDCB2C6" w14:textId="4BE51EE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2003C8">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28E07FE5" w14:textId="2AB220EB" w:rsidR="005A268C" w:rsidRPr="002003C8" w:rsidRDefault="002003C8" w:rsidP="002003C8">
      <w:pPr>
        <w:spacing w:before="161"/>
        <w:ind w:right="26"/>
        <w:jc w:val="center"/>
        <w:rPr>
          <w:sz w:val="24"/>
          <w:szCs w:val="24"/>
        </w:rPr>
      </w:pPr>
      <w:r w:rsidRPr="002003C8">
        <w:rPr>
          <w:sz w:val="24"/>
          <w:szCs w:val="24"/>
        </w:rPr>
        <w:t>K.Chandusha</w:t>
      </w:r>
    </w:p>
    <w:p w14:paraId="0416871B" w14:textId="6CF19B02" w:rsidR="002003C8" w:rsidRPr="002003C8" w:rsidRDefault="002003C8" w:rsidP="002003C8">
      <w:pPr>
        <w:spacing w:before="161"/>
        <w:ind w:right="26"/>
        <w:jc w:val="center"/>
        <w:rPr>
          <w:sz w:val="24"/>
          <w:szCs w:val="24"/>
        </w:rPr>
      </w:pPr>
      <w:r w:rsidRPr="002003C8">
        <w:rPr>
          <w:sz w:val="24"/>
          <w:szCs w:val="24"/>
        </w:rPr>
        <w:t>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DB82FE1" w14:textId="786239F9" w:rsidR="00752EC8" w:rsidRPr="002003C8" w:rsidRDefault="002003C8" w:rsidP="002003C8">
      <w:pPr>
        <w:jc w:val="both"/>
        <w:rPr>
          <w:sz w:val="24"/>
          <w:szCs w:val="24"/>
          <w:lang w:val="en-IN"/>
        </w:rPr>
      </w:pPr>
      <w:r w:rsidRPr="002003C8">
        <w:rPr>
          <w:sz w:val="24"/>
          <w:szCs w:val="24"/>
        </w:rPr>
        <w:t xml:space="preserve">The </w:t>
      </w:r>
      <w:r w:rsidRPr="002003C8">
        <w:rPr>
          <w:b/>
          <w:bCs/>
          <w:sz w:val="24"/>
          <w:szCs w:val="24"/>
        </w:rPr>
        <w:t>Résumé–Job Matching &amp; Talent-Marketplace Engine</w:t>
      </w:r>
      <w:r w:rsidRPr="002003C8">
        <w:rPr>
          <w:sz w:val="24"/>
          <w:szCs w:val="24"/>
        </w:rPr>
        <w:t xml:space="preserve"> is a smart platform designed to simplify and improve the recruitment process by connecting job seekers with suitable employment opportunities. The system analyzes résumé details such as skills, education, experience, and qualifications and compares them with job requirements to generate relevant job matches. It helps candidates discover opportunities that align with their profiles while enabling recruiters to identify qualified applicants efficiently. The platform can use techniques such as natural language processing, keyword extraction, skill matching, and ranking algorithms to improve matching accuracy. In addition to job matching, the system provides a talent marketplace where employers can search for skilled candidates and job seekers can showcase their professional profiles. The proposed solution reduces manual screening, saves time, improves recruitment efficiency, and supports better candidate–job compatibility. Overall, the engine provides an intelligent, user-friendly, and scalable solution for modern digital recruitment and talent management.</w:t>
      </w:r>
    </w:p>
    <w:p w14:paraId="4A722BE1" w14:textId="190A2D82" w:rsidR="00EE3683" w:rsidRPr="002D7D14" w:rsidRDefault="00EE3683" w:rsidP="002003C8">
      <w:pPr>
        <w:jc w:val="both"/>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633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B1986"/>
    <w:rsid w:val="002003C8"/>
    <w:rsid w:val="00256D99"/>
    <w:rsid w:val="002D7D14"/>
    <w:rsid w:val="00302840"/>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SURABHI ANUSHKA GOUD</cp:lastModifiedBy>
  <cp:revision>26</cp:revision>
  <dcterms:created xsi:type="dcterms:W3CDTF">2025-08-20T07:27:00Z</dcterms:created>
  <dcterms:modified xsi:type="dcterms:W3CDTF">2026-08-25T03:13:00Z</dcterms:modified>
</cp:coreProperties>
</file>