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fc1c17f8d0c377bb41737d4325284c7c8cee9aa"/>
    <w:p>
      <w:pPr>
        <w:pStyle w:val="Heading1"/>
      </w:pPr>
      <w:r>
        <w:t xml:space="preserve">HOWTO — Grabar y subir el video walkthrough a YouTube</w:t>
      </w:r>
    </w:p>
    <w:p>
      <w:pPr>
        <w:pStyle w:val="BlockText"/>
      </w:pPr>
      <w:r>
        <w:rPr>
          <w:b/>
          <w:bCs/>
        </w:rPr>
        <w:t xml:space="preserve">Objetivo</w:t>
      </w:r>
      <w:r>
        <w:t xml:space="preserve">: producir un video de</w:t>
      </w:r>
      <w:r>
        <w:t xml:space="preserve"> </w:t>
      </w:r>
      <w:r>
        <w:rPr>
          <w:b/>
          <w:bCs/>
        </w:rPr>
        <w:t xml:space="preserve">5 minutos exactos</w:t>
      </w:r>
      <w:r>
        <w:t xml:space="preserve"> </w:t>
      </w:r>
      <w:r>
        <w:t xml:space="preserve">mostrando Axie Duel en vivo, subido a YouTube como</w:t>
      </w:r>
      <w:r>
        <w:t xml:space="preserve"> </w:t>
      </w:r>
      <w:r>
        <w:rPr>
          <w:b/>
          <w:bCs/>
        </w:rPr>
        <w:t xml:space="preserve">No listado</w:t>
      </w:r>
      <w:r>
        <w:t xml:space="preserve">, con link listo para pegar en el pitch deck y el email a Sky Mavis.</w:t>
      </w:r>
    </w:p>
    <w:p>
      <w:pPr>
        <w:pStyle w:val="BlockText"/>
      </w:pPr>
      <w:r>
        <w:rPr>
          <w:b/>
          <w:bCs/>
        </w:rPr>
        <w:t xml:space="preserve">Tiempo estimado total</w:t>
      </w:r>
      <w:r>
        <w:t xml:space="preserve">: 60–90 minutos (incluyendo 2-3 takes de práctica).</w:t>
      </w:r>
    </w:p>
    <w:p>
      <w:pPr>
        <w:pStyle w:val="BlockText"/>
      </w:pPr>
      <w:r>
        <w:rPr>
          <w:b/>
          <w:bCs/>
        </w:rPr>
        <w:t xml:space="preserve">Es tu primera vez</w:t>
      </w:r>
      <w:r>
        <w:t xml:space="preserve">: tomalo con calma. Hacé un take de prueba primero. Si quedó decente, no lo retoques — perfecto es enemigo de bueno.</w:t>
      </w:r>
    </w:p>
    <w:p>
      <w:r>
        <w:pict>
          <v:rect style="width:0;height:1.5pt" o:hralign="center" o:hrstd="t" o:hr="t"/>
        </w:pict>
      </w:r>
    </w:p>
    <w:bookmarkStart w:id="14" w:name="antes-de-empezar--checklist-5-min"/>
    <w:p>
      <w:pPr>
        <w:pStyle w:val="Heading2"/>
      </w:pPr>
      <w:r>
        <w:t xml:space="preserve">Antes de empezar — checklist (5 min)</w:t>
      </w:r>
    </w:p>
    <w:bookmarkStart w:id="9" w:name="físico"/>
    <w:p>
      <w:pPr>
        <w:pStyle w:val="Heading3"/>
      </w:pPr>
      <w:r>
        <w:t xml:space="preserve">Físico</w:t>
      </w:r>
    </w:p>
    <w:p>
      <w:pPr>
        <w:pStyle w:val="Compact"/>
        <w:numPr>
          <w:ilvl w:val="0"/>
          <w:numId w:val="1001"/>
        </w:numPr>
      </w:pPr>
      <w:r>
        <w:t xml:space="preserve">Auriculares</w:t>
      </w:r>
      <w:r>
        <w:t xml:space="preserve"> </w:t>
      </w:r>
      <w:r>
        <w:rPr>
          <w:b/>
          <w:bCs/>
        </w:rPr>
        <w:t xml:space="preserve">con micrófono</w:t>
      </w:r>
      <w:r>
        <w:t xml:space="preserve"> </w:t>
      </w:r>
      <w:r>
        <w:t xml:space="preserve">(no el del notebook — saca eco). Si solo tenés el del notebook, igual sirve para una primera versión.</w:t>
      </w:r>
    </w:p>
    <w:p>
      <w:pPr>
        <w:pStyle w:val="Compact"/>
        <w:numPr>
          <w:ilvl w:val="0"/>
          <w:numId w:val="1002"/>
        </w:numPr>
      </w:pPr>
      <w:r>
        <w:t xml:space="preserve">Cuarto silencioso. Cerrá ventanas, apagá ventilador, avisá que no te interrumpan.</w:t>
      </w:r>
    </w:p>
    <w:p>
      <w:pPr>
        <w:pStyle w:val="Compact"/>
        <w:numPr>
          <w:ilvl w:val="0"/>
          <w:numId w:val="1003"/>
        </w:numPr>
      </w:pPr>
      <w:r>
        <w:t xml:space="preserve">Vaso de agua a mano (la voz se seca después de leer 5 min seguidos).</w:t>
      </w:r>
    </w:p>
    <w:bookmarkEnd w:id="9"/>
    <w:bookmarkStart w:id="10" w:name="pc-y-entorno"/>
    <w:p>
      <w:pPr>
        <w:pStyle w:val="Heading3"/>
      </w:pPr>
      <w:r>
        <w:t xml:space="preserve">PC y entorno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Modo "No molestar" de Win11</w:t>
      </w:r>
      <w:r>
        <w:t xml:space="preserve">: clickeá en el reloj abajo a la derecha → "No molestar". Esto silencia notificaciones de Discord/WhatsApp/Slack/Outlook.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Cerrá apps innecesarias</w:t>
      </w:r>
      <w:r>
        <w:t xml:space="preserve">: Spotify, Discord, WhatsApp, Slack, juegos. Liberá RAM.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Hide tray icons</w:t>
      </w:r>
      <w:r>
        <w:t xml:space="preserve">: ocultá iconos de notificación del system tray para que no aparezcan en el video.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Wallpaper</w:t>
      </w:r>
      <w:r>
        <w:t xml:space="preserve">: usá uno neutro o color sólido oscuro. Nada con info personal o memes.</w:t>
      </w:r>
    </w:p>
    <w:bookmarkEnd w:id="10"/>
    <w:bookmarkStart w:id="11" w:name="navegador-chrome"/>
    <w:p>
      <w:pPr>
        <w:pStyle w:val="Heading3"/>
      </w:pPr>
      <w:r>
        <w:t xml:space="preserve">Navegador (Chrome)</w:t>
      </w:r>
    </w:p>
    <w:p>
      <w:pPr>
        <w:pStyle w:val="Compact"/>
        <w:numPr>
          <w:ilvl w:val="0"/>
          <w:numId w:val="1008"/>
        </w:numPr>
      </w:pPr>
      <w:r>
        <w:t xml:space="preserve">Abrí Chrome en una</w:t>
      </w:r>
      <w:r>
        <w:t xml:space="preserve"> </w:t>
      </w:r>
      <w:r>
        <w:rPr>
          <w:b/>
          <w:bCs/>
        </w:rPr>
        <w:t xml:space="preserve">ventana nueva</w:t>
      </w:r>
      <w:r>
        <w:t xml:space="preserve"> </w:t>
      </w:r>
      <w:r>
        <w:t xml:space="preserve">sin extensiones visibles</w:t>
      </w:r>
    </w:p>
    <w:p>
      <w:pPr>
        <w:pStyle w:val="Compact"/>
        <w:numPr>
          <w:ilvl w:val="0"/>
          <w:numId w:val="1009"/>
        </w:numPr>
      </w:pPr>
      <w:r>
        <w:t xml:space="preserve">Cerrá todas las pestañas que no sean del juego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Logueate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https://axie-duel.vercel.app</w:t>
      </w:r>
      <w:r>
        <w:t xml:space="preserve"> </w:t>
      </w:r>
      <w:r>
        <w:t xml:space="preserve">con una cuenta de prueba</w:t>
      </w:r>
    </w:p>
    <w:p>
      <w:pPr>
        <w:pStyle w:val="Compact"/>
        <w:numPr>
          <w:ilvl w:val="0"/>
          <w:numId w:val="1011"/>
        </w:numPr>
      </w:pPr>
      <w:r>
        <w:t xml:space="preserve">Pone el zoom en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(Ctrl + 0 lo resetea)</w:t>
      </w:r>
    </w:p>
    <w:p>
      <w:pPr>
        <w:pStyle w:val="Compact"/>
        <w:numPr>
          <w:ilvl w:val="0"/>
          <w:numId w:val="1012"/>
        </w:numPr>
      </w:pPr>
      <w:r>
        <w:t xml:space="preserve">Verificá que</w:t>
      </w:r>
      <w:r>
        <w:t xml:space="preserve"> </w:t>
      </w:r>
      <w:r>
        <w:rPr>
          <w:rStyle w:val="VerbatimChar"/>
        </w:rPr>
        <w:t xml:space="preserve">/my-axies</w:t>
      </w:r>
      <w:r>
        <w:t xml:space="preserve"> </w:t>
      </w:r>
      <w:r>
        <w:t xml:space="preserve">carga y "Run demo" funciona (≈ 2 segundos para 5 cards)</w:t>
      </w:r>
    </w:p>
    <w:p>
      <w:pPr>
        <w:pStyle w:val="Compact"/>
        <w:numPr>
          <w:ilvl w:val="0"/>
          <w:numId w:val="1013"/>
        </w:numPr>
      </w:pPr>
      <w:r>
        <w:t xml:space="preserve">Bookmark bar: ocultalo (Ctrl+Shift+B)</w:t>
      </w:r>
    </w:p>
    <w:bookmarkEnd w:id="11"/>
    <w:bookmarkStart w:id="13" w:name="el-guión--imprimilo-en-papel"/>
    <w:p>
      <w:pPr>
        <w:pStyle w:val="Heading3"/>
      </w:pPr>
      <w:r>
        <w:t xml:space="preserve">El guión — IMPRIMILO en papel</w:t>
      </w:r>
    </w:p>
    <w:p>
      <w:pPr>
        <w:pStyle w:val="Compact"/>
        <w:numPr>
          <w:ilvl w:val="0"/>
          <w:numId w:val="1014"/>
        </w:numPr>
      </w:pPr>
      <w:r>
        <w:t xml:space="preserve">Abrí</w:t>
      </w:r>
      <w:r>
        <w:t xml:space="preserve"> </w:t>
      </w:r>
      <w:hyperlink r:id="rId12">
        <w:r>
          <w:rPr>
            <w:rStyle w:val="VerbatimChar"/>
          </w:rPr>
          <w:t xml:space="preserve">pitch/VIDEO_SCRIPT.md</w:t>
        </w:r>
      </w:hyperlink>
      <w:r>
        <w:t xml:space="preserve"> </w:t>
      </w:r>
      <w:r>
        <w:t xml:space="preserve">(o su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pitch/exports/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Imprimílo o pegalo en una segunda pantalla / tablet</w:t>
      </w:r>
      <w:r>
        <w:t xml:space="preserve">. NO lo leás mientras grabás del mismo monitor — se ve cuando estás leyendo del navegador y rompe la inmersión.</w:t>
      </w:r>
    </w:p>
    <w:p>
      <w:pPr>
        <w:pStyle w:val="Compact"/>
        <w:numPr>
          <w:ilvl w:val="0"/>
          <w:numId w:val="1016"/>
        </w:numPr>
      </w:pPr>
      <w:r>
        <w:t xml:space="preserve">Marcá con resaltador las</w:t>
      </w:r>
      <w:r>
        <w:t xml:space="preserve"> </w:t>
      </w:r>
      <w:r>
        <w:rPr>
          <w:b/>
          <w:bCs/>
        </w:rPr>
        <w:t xml:space="preserve">palabras clave</w:t>
      </w:r>
      <w:r>
        <w:t xml:space="preserve"> </w:t>
      </w:r>
      <w:r>
        <w:t xml:space="preserve">de cada sección. Vas a leer las palabras clave, no el texto literal.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c3f543f52fc4bcae9f3be6917e3aae1b36f1aa7"/>
    <w:p>
      <w:pPr>
        <w:pStyle w:val="Heading2"/>
      </w:pPr>
      <w:r>
        <w:t xml:space="preserve">Camino A — OBS Studio (RECOMENDADO — gratis, calidad pro)</w:t>
      </w:r>
    </w:p>
    <w:p>
      <w:pPr>
        <w:pStyle w:val="BlockText"/>
      </w:pPr>
      <w:r>
        <w:t xml:space="preserve">Ya está instalado en</w:t>
      </w:r>
      <w:r>
        <w:t xml:space="preserve"> </w:t>
      </w:r>
      <w:r>
        <w:rPr>
          <w:rStyle w:val="VerbatimChar"/>
        </w:rPr>
        <w:t xml:space="preserve">C:\Program Files\obs-studio\bin\64bit\obs64.exe</w:t>
      </w:r>
      <w:r>
        <w:t xml:space="preserve">. Página oficial:</w:t>
      </w:r>
      <w:r>
        <w:t xml:space="preserve"> </w:t>
      </w:r>
      <w:hyperlink r:id="rId15">
        <w:r>
          <w:rPr>
            <w:rStyle w:val="Hyperlink"/>
          </w:rPr>
          <w:t xml:space="preserve">https://obsproject.com/</w:t>
        </w:r>
      </w:hyperlink>
      <w:r>
        <w:t xml:space="preserve"> </w:t>
      </w:r>
      <w:r>
        <w:t xml:space="preserve">· Versión: 32.1.2.</w:t>
      </w:r>
    </w:p>
    <w:bookmarkStart w:id="16" w:name="setup-primera-vez-5-min-una-sola-vez"/>
    <w:p>
      <w:pPr>
        <w:pStyle w:val="Heading3"/>
      </w:pPr>
      <w:r>
        <w:t xml:space="preserve">Setup primera vez (5 min, una sola vez)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Abrir OBS</w:t>
      </w:r>
      <w:r>
        <w:t xml:space="preserve"> </w:t>
      </w:r>
      <w:r>
        <w:t xml:space="preserve">desde el menú Inicio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Auto-Configuration Wizard</w:t>
      </w:r>
      <w:r>
        <w:t xml:space="preserve"> </w:t>
      </w:r>
      <w:r>
        <w:t xml:space="preserve">salta automáticamente la primera vez:</w:t>
      </w:r>
    </w:p>
    <w:p>
      <w:pPr>
        <w:pStyle w:val="Compact"/>
        <w:numPr>
          <w:ilvl w:val="1"/>
          <w:numId w:val="1018"/>
        </w:numPr>
      </w:pPr>
      <w:r>
        <w:t xml:space="preserve">"What do you want to use OBS for?" →</w:t>
      </w:r>
      <w:r>
        <w:t xml:space="preserve"> </w:t>
      </w:r>
      <w:r>
        <w:rPr>
          <w:b/>
          <w:bCs/>
        </w:rPr>
        <w:t xml:space="preserve">Optimize just for recording</w:t>
      </w:r>
      <w:r>
        <w:t xml:space="preserve"> </w:t>
      </w:r>
      <w:r>
        <w:t xml:space="preserve">(NOT streaming)</w:t>
      </w:r>
    </w:p>
    <w:p>
      <w:pPr>
        <w:pStyle w:val="Compact"/>
        <w:numPr>
          <w:ilvl w:val="1"/>
          <w:numId w:val="1018"/>
        </w:numPr>
      </w:pPr>
      <w:r>
        <w:t xml:space="preserve">Resolution:</w:t>
      </w:r>
      <w:r>
        <w:t xml:space="preserve"> </w:t>
      </w:r>
      <w:r>
        <w:rPr>
          <w:b/>
          <w:bCs/>
        </w:rPr>
        <w:t xml:space="preserve">1920 × 1080</w:t>
      </w:r>
    </w:p>
    <w:p>
      <w:pPr>
        <w:pStyle w:val="Compact"/>
        <w:numPr>
          <w:ilvl w:val="1"/>
          <w:numId w:val="1018"/>
        </w:numPr>
      </w:pPr>
      <w:r>
        <w:t xml:space="preserve">FPS:</w:t>
      </w:r>
      <w:r>
        <w:t xml:space="preserve"> </w:t>
      </w:r>
      <w:r>
        <w:rPr>
          <w:b/>
          <w:bCs/>
        </w:rPr>
        <w:t xml:space="preserve">30</w:t>
      </w:r>
    </w:p>
    <w:p>
      <w:pPr>
        <w:pStyle w:val="Compact"/>
        <w:numPr>
          <w:ilvl w:val="1"/>
          <w:numId w:val="1018"/>
        </w:numPr>
      </w:pPr>
      <w:r>
        <w:t xml:space="preserve">Click "Apply Settings"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Agregar tu pantalla como fuente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En la sección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(parte inferior izquierda):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Display Capture</w:t>
      </w:r>
      <w:r>
        <w:t xml:space="preserve"> </w:t>
      </w:r>
      <w:r>
        <w:t xml:space="preserve">→ OK</w:t>
      </w:r>
    </w:p>
    <w:p>
      <w:pPr>
        <w:pStyle w:val="Compact"/>
        <w:numPr>
          <w:ilvl w:val="1"/>
          <w:numId w:val="1019"/>
        </w:numPr>
      </w:pPr>
      <w:r>
        <w:t xml:space="preserve">"Display": Monitor 1 (tu pantalla principal) → OK</w:t>
      </w:r>
    </w:p>
    <w:p>
      <w:pPr>
        <w:pStyle w:val="Compact"/>
        <w:numPr>
          <w:ilvl w:val="1"/>
          <w:numId w:val="1019"/>
        </w:numPr>
      </w:pPr>
      <w:r>
        <w:t xml:space="preserve">Vas a ver tu escritorio en el preview de OBS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Configurar el micrófono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Audio Mixer</w:t>
      </w:r>
      <w:r>
        <w:t xml:space="preserve"> </w:t>
      </w:r>
      <w:r>
        <w:t xml:space="preserve">(parte inferior central): debería aparecer "Mic/Aux"</w:t>
      </w:r>
    </w:p>
    <w:p>
      <w:pPr>
        <w:pStyle w:val="Compact"/>
        <w:numPr>
          <w:ilvl w:val="1"/>
          <w:numId w:val="1020"/>
        </w:numPr>
      </w:pPr>
      <w:r>
        <w:t xml:space="preserve">Si no aparece o está apagado:</w:t>
      </w:r>
      <w:r>
        <w:t xml:space="preserve"> </w:t>
      </w:r>
      <w:r>
        <w:rPr>
          <w:b/>
          <w:bCs/>
        </w:rPr>
        <w:t xml:space="preserve">Settings (engranaje arriba a la derecha) → Audio → Mic/Auxiliary Audio Device → seleccionar tu micrófono real</w:t>
      </w:r>
      <w:r>
        <w:t xml:space="preserve"> </w:t>
      </w:r>
      <w:r>
        <w:t xml:space="preserve">(ej. "Headphones (Realtek)")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Importante</w:t>
      </w:r>
      <w:r>
        <w:t xml:space="preserve">: silenciá "Desktop Audio" si no querés que se escuche música de fondo o sonidos del sistema en el video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Configurar la salida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Settings → Output → Recording Path</w:t>
      </w:r>
      <w:r>
        <w:t xml:space="preserve">: poné</w:t>
      </w:r>
      <w:r>
        <w:t xml:space="preserve"> </w:t>
      </w:r>
      <w:r>
        <w:rPr>
          <w:rStyle w:val="VerbatimChar"/>
        </w:rPr>
        <w:t xml:space="preserve">C:\Users\Anuar\Videos\AxieDuel\</w:t>
      </w:r>
      <w:r>
        <w:t xml:space="preserve"> </w:t>
      </w:r>
      <w:r>
        <w:t xml:space="preserve">(creá la carpeta antes en Explorer)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Recording Format</w:t>
      </w:r>
      <w:r>
        <w:t xml:space="preserve">:</w:t>
      </w:r>
      <w:r>
        <w:t xml:space="preserve"> </w:t>
      </w:r>
      <w:r>
        <w:rPr>
          <w:b/>
          <w:bCs/>
        </w:rPr>
        <w:t xml:space="preserve">mp4</w:t>
      </w:r>
      <w:r>
        <w:t xml:space="preserve"> </w:t>
      </w:r>
      <w:r>
        <w:t xml:space="preserve">(NO mkv — YouTube prefiere mp4)</w:t>
      </w:r>
    </w:p>
    <w:p>
      <w:pPr>
        <w:pStyle w:val="Compact"/>
        <w:numPr>
          <w:ilvl w:val="1"/>
          <w:numId w:val="1021"/>
        </w:numPr>
      </w:pPr>
      <w:r>
        <w:t xml:space="preserve">Click "Apply" → "OK"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(Opcional pero recomendado) Hotkeys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Settings → Hotkeys</w:t>
      </w:r>
      <w:r>
        <w:t xml:space="preserve">:</w:t>
      </w:r>
    </w:p>
    <w:p>
      <w:pPr>
        <w:pStyle w:val="Compact"/>
        <w:numPr>
          <w:ilvl w:val="2"/>
          <w:numId w:val="1023"/>
        </w:numPr>
      </w:pPr>
      <w:r>
        <w:t xml:space="preserve">"Start Recording" →</w:t>
      </w:r>
      <w:r>
        <w:t xml:space="preserve"> </w:t>
      </w:r>
      <w:r>
        <w:rPr>
          <w:b/>
          <w:bCs/>
        </w:rPr>
        <w:t xml:space="preserve">F9</w:t>
      </w:r>
    </w:p>
    <w:p>
      <w:pPr>
        <w:pStyle w:val="Compact"/>
        <w:numPr>
          <w:ilvl w:val="2"/>
          <w:numId w:val="1023"/>
        </w:numPr>
      </w:pPr>
      <w:r>
        <w:t xml:space="preserve">"Stop Recording" →</w:t>
      </w:r>
      <w:r>
        <w:t xml:space="preserve"> </w:t>
      </w:r>
      <w:r>
        <w:rPr>
          <w:b/>
          <w:bCs/>
        </w:rPr>
        <w:t xml:space="preserve">F10</w:t>
      </w:r>
    </w:p>
    <w:p>
      <w:pPr>
        <w:pStyle w:val="Compact"/>
        <w:numPr>
          <w:ilvl w:val="2"/>
          <w:numId w:val="1023"/>
        </w:numPr>
      </w:pPr>
      <w:r>
        <w:t xml:space="preserve">Apply → OK</w:t>
      </w:r>
    </w:p>
    <w:p>
      <w:pPr>
        <w:pStyle w:val="Compact"/>
        <w:numPr>
          <w:ilvl w:val="1"/>
          <w:numId w:val="1022"/>
        </w:numPr>
      </w:pPr>
      <w:r>
        <w:t xml:space="preserve">Ahora podés grabar/parar sin alt-tabbear a OBS.</w:t>
      </w:r>
    </w:p>
    <w:bookmarkEnd w:id="16"/>
    <w:bookmarkStart w:id="17" w:name="grabar-el-video-walkthrough"/>
    <w:p>
      <w:pPr>
        <w:pStyle w:val="Heading3"/>
      </w:pPr>
      <w:r>
        <w:t xml:space="preserve">Grabar el video walkthrough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Abrí Chrome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axie-duel.vercel.app</w:t>
      </w:r>
      <w:r>
        <w:t xml:space="preserve"> </w:t>
      </w:r>
      <w:r>
        <w:t xml:space="preserve">ya logueado, en la página de inicio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Volvé a OBS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"Start Recording"</w:t>
      </w:r>
      <w:r>
        <w:t xml:space="preserve"> </w:t>
      </w:r>
      <w:r>
        <w:t xml:space="preserve">(o presioná</w:t>
      </w:r>
      <w:r>
        <w:t xml:space="preserve"> </w:t>
      </w:r>
      <w:r>
        <w:rPr>
          <w:b/>
          <w:bCs/>
        </w:rPr>
        <w:t xml:space="preserve">F9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Esperá 2 segundos en silencio</w:t>
      </w:r>
      <w:r>
        <w:t xml:space="preserve">, contá mentalmente "tres, dos, uno…"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Alt + Tab</w:t>
      </w:r>
      <w:r>
        <w:t xml:space="preserve"> </w:t>
      </w:r>
      <w:r>
        <w:t xml:space="preserve">a Chrome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Empezá a leer el guión</w:t>
      </w:r>
      <w:r>
        <w:t xml:space="preserve"> </w:t>
      </w:r>
      <w:r>
        <w:t xml:space="preserve">de</w:t>
      </w:r>
      <w:r>
        <w:t xml:space="preserve"> </w:t>
      </w:r>
      <w:hyperlink r:id="rId12">
        <w:r>
          <w:rPr>
            <w:rStyle w:val="VerbatimChar"/>
          </w:rPr>
          <w:t xml:space="preserve">VIDEO_SCRIPT.md</w:t>
        </w:r>
      </w:hyperlink>
      <w:r>
        <w:t xml:space="preserve"> </w:t>
      </w:r>
      <w:r>
        <w:t xml:space="preserve">en voz</w:t>
      </w:r>
      <w:r>
        <w:t xml:space="preserve"> </w:t>
      </w:r>
      <w:r>
        <w:rPr>
          <w:b/>
          <w:bCs/>
        </w:rPr>
        <w:t xml:space="preserve">clara y pausada</w:t>
      </w:r>
      <w:r>
        <w:t xml:space="preserve"> </w:t>
      </w:r>
      <w:r>
        <w:t xml:space="preserve">mientras navegás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 te equivocás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Pausá 3 segundos en silencio (eso te da una marca limpia para editar después)</w:t>
      </w:r>
    </w:p>
    <w:p>
      <w:pPr>
        <w:pStyle w:val="Compact"/>
        <w:numPr>
          <w:ilvl w:val="1"/>
          <w:numId w:val="1025"/>
        </w:numPr>
      </w:pPr>
      <w:r>
        <w:t xml:space="preserve">Repetí la frase</w:t>
      </w:r>
    </w:p>
    <w:p>
      <w:pPr>
        <w:pStyle w:val="Compact"/>
        <w:numPr>
          <w:ilvl w:val="1"/>
          <w:numId w:val="1025"/>
        </w:numPr>
      </w:pPr>
      <w:r>
        <w:t xml:space="preserve">O detenés todo (F10), volvés a empezar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 final del video</w:t>
      </w:r>
      <w:r>
        <w:t xml:space="preserve">: pausá 2 segundos en silencio, después F10 (Stop Recording)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El archivo</w:t>
      </w:r>
      <w:r>
        <w:t xml:space="preserve"> </w:t>
      </w:r>
      <w:r>
        <w:t xml:space="preserve">se guarda automáticamente en</w:t>
      </w:r>
      <w:r>
        <w:t xml:space="preserve"> </w:t>
      </w:r>
      <w:r>
        <w:rPr>
          <w:rStyle w:val="VerbatimChar"/>
        </w:rPr>
        <w:t xml:space="preserve">C:\Users\Anuar\Videos\AxieDuel\&lt;fecha-hora&gt;.mp4</w:t>
      </w:r>
    </w:p>
    <w:bookmarkEnd w:id="17"/>
    <w:bookmarkStart w:id="19" w:name="tips-para-que-se-vea-pro"/>
    <w:p>
      <w:pPr>
        <w:pStyle w:val="Heading3"/>
      </w:pPr>
      <w:r>
        <w:t xml:space="preserve">Tips para que se vea pro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Mostrar cursor</w:t>
      </w:r>
      <w:r>
        <w:t xml:space="preserve">: OBS ya lo muestra por defecto. Si no, en la fuente Display Capture click derecho → Properties → marcá "Capture Cursor"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Resaltar el cursor</w:t>
      </w:r>
      <w:r>
        <w:t xml:space="preserve"> </w:t>
      </w:r>
      <w:r>
        <w:t xml:space="preserve">(opcional, lo hace ver más pro): instalar</w:t>
      </w:r>
      <w:r>
        <w:t xml:space="preserve"> </w:t>
      </w:r>
      <w:hyperlink r:id="rId18">
        <w:r>
          <w:rPr>
            <w:rStyle w:val="Hyperlink"/>
          </w:rPr>
          <w:t xml:space="preserve">Cursor Effects</w:t>
        </w:r>
      </w:hyperlink>
      <w:r>
        <w:t xml:space="preserve"> </w:t>
      </w:r>
      <w:r>
        <w:t xml:space="preserve">o usar el built-in de Win11: Settings → Bluetooth &amp; devices → Mouse → Mouse pointer → activar "Enhance pointer precision"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Cerrar pestañas</w:t>
      </w:r>
      <w:r>
        <w:t xml:space="preserve"> </w:t>
      </w:r>
      <w:r>
        <w:t xml:space="preserve">que no usás antes de grabar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Hablá un 20% más lento</w:t>
      </w:r>
      <w:r>
        <w:t xml:space="preserve"> </w:t>
      </w:r>
      <w:r>
        <w:t xml:space="preserve">de lo normal — la gente perdona ritmo lento, no entonación entrecortada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camino-b--sharex-alternativa-más-simple"/>
    <w:p>
      <w:pPr>
        <w:pStyle w:val="Heading2"/>
      </w:pPr>
      <w:r>
        <w:t xml:space="preserve">Camino B — ShareX (alternativa más simple)</w:t>
      </w:r>
    </w:p>
    <w:p>
      <w:pPr>
        <w:pStyle w:val="BlockText"/>
      </w:pPr>
      <w:r>
        <w:t xml:space="preserve">Ya está instalado. Página oficial:</w:t>
      </w:r>
      <w:r>
        <w:t xml:space="preserve"> </w:t>
      </w:r>
      <w:hyperlink r:id="rId21">
        <w:r>
          <w:rPr>
            <w:rStyle w:val="Hyperlink"/>
          </w:rPr>
          <w:t xml:space="preserve">https://getsharex.com/</w:t>
        </w:r>
      </w:hyperlink>
      <w:r>
        <w:t xml:space="preserve"> </w:t>
      </w:r>
      <w:r>
        <w:t xml:space="preserve">· Versión: 20.1.0.</w:t>
      </w:r>
    </w:p>
    <w:p>
      <w:pPr>
        <w:pStyle w:val="Compact"/>
        <w:numPr>
          <w:ilvl w:val="0"/>
          <w:numId w:val="1027"/>
        </w:numPr>
      </w:pPr>
      <w:r>
        <w:t xml:space="preserve">ShareX corre en el system tray (ícono rojo abajo a la derecha)</w:t>
      </w:r>
    </w:p>
    <w:p>
      <w:pPr>
        <w:pStyle w:val="Compact"/>
        <w:numPr>
          <w:ilvl w:val="0"/>
          <w:numId w:val="1027"/>
        </w:numPr>
      </w:pPr>
      <w:r>
        <w:t xml:space="preserve">Click derecho en el icono →</w:t>
      </w:r>
      <w:r>
        <w:t xml:space="preserve"> </w:t>
      </w:r>
      <w:r>
        <w:rPr>
          <w:b/>
          <w:bCs/>
        </w:rPr>
        <w:t xml:space="preserve">Capture → Screen recording → Custom region</w:t>
      </w:r>
    </w:p>
    <w:p>
      <w:pPr>
        <w:pStyle w:val="Compact"/>
        <w:numPr>
          <w:ilvl w:val="0"/>
          <w:numId w:val="1027"/>
        </w:numPr>
      </w:pPr>
      <w:r>
        <w:t xml:space="preserve">Marcás el área a grabar (toda la ventana de Chrome)</w:t>
      </w:r>
    </w:p>
    <w:p>
      <w:pPr>
        <w:pStyle w:val="Compact"/>
        <w:numPr>
          <w:ilvl w:val="0"/>
          <w:numId w:val="1027"/>
        </w:numPr>
      </w:pPr>
      <w:r>
        <w:t xml:space="preserve">Empieza a grabar automáticamente — vas a ver una barra roja en la pantalla</w:t>
      </w:r>
    </w:p>
    <w:p>
      <w:pPr>
        <w:pStyle w:val="Compact"/>
        <w:numPr>
          <w:ilvl w:val="0"/>
          <w:numId w:val="1027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cuando termines (o usás el hotkey por defecto:</w:t>
      </w:r>
      <w:r>
        <w:t xml:space="preserve"> </w:t>
      </w:r>
      <w:r>
        <w:rPr>
          <w:b/>
          <w:bCs/>
        </w:rPr>
        <w:t xml:space="preserve">Ctrl+Shift+PrtScn</w:t>
      </w:r>
      <w:r>
        <w:t xml:space="preserve"> </w:t>
      </w:r>
      <w:r>
        <w:t xml:space="preserve">para parar)</w:t>
      </w:r>
    </w:p>
    <w:p>
      <w:pPr>
        <w:pStyle w:val="Compact"/>
        <w:numPr>
          <w:ilvl w:val="0"/>
          <w:numId w:val="1027"/>
        </w:numPr>
      </w:pPr>
      <w:r>
        <w:t xml:space="preserve">El video queda en</w:t>
      </w:r>
      <w:r>
        <w:t xml:space="preserve"> </w:t>
      </w:r>
      <w:r>
        <w:rPr>
          <w:rStyle w:val="VerbatimChar"/>
        </w:rPr>
        <w:t xml:space="preserve">Documents\ShareX\Screenshots\&lt;fecha&gt;\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.mp4</w:t>
      </w:r>
    </w:p>
    <w:p>
      <w:pPr>
        <w:pStyle w:val="FirstParagraph"/>
      </w:pPr>
      <w:r>
        <w:t xml:space="preserve">ShareX es más simple pero</w:t>
      </w:r>
      <w:r>
        <w:t xml:space="preserve"> </w:t>
      </w:r>
      <w:r>
        <w:rPr>
          <w:b/>
          <w:bCs/>
        </w:rPr>
        <w:t xml:space="preserve">no tiene preview en vivo del audio</w:t>
      </w:r>
      <w:r>
        <w:t xml:space="preserve"> </w:t>
      </w:r>
      <w:r>
        <w:t xml:space="preserve">— es difícil saber si tu mic se está captando. Por eso OBS es mejor para la primera vez.</w:t>
      </w:r>
    </w:p>
    <w:p>
      <w:r>
        <w:pict>
          <v:rect style="width:0;height:1.5pt" o:hralign="center" o:hrstd="t" o:hr="t"/>
        </w:pict>
      </w:r>
    </w:p>
    <w:bookmarkEnd w:id="22"/>
    <w:bookmarkStart w:id="23" w:name="Xbaa5ac4f6890f618fc53e2451269758bbd2eedb"/>
    <w:p>
      <w:pPr>
        <w:pStyle w:val="Heading2"/>
      </w:pPr>
      <w:r>
        <w:t xml:space="preserve">Camino C — Snipping Tool (Win11 built-in, último recurso)</w:t>
      </w:r>
    </w:p>
    <w:p>
      <w:pPr>
        <w:pStyle w:val="FirstParagraph"/>
      </w:pPr>
      <w:r>
        <w:t xml:space="preserve">Solo si OBS y ShareX dieron problemas. Limitado: sin captura de cursor highlight, sin overlay control, sin audio del sistema.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Win + Shift + R</w:t>
      </w:r>
      <w:r>
        <w:t xml:space="preserve"> </w:t>
      </w:r>
      <w:r>
        <w:t xml:space="preserve">abre la herramienta</w:t>
      </w:r>
    </w:p>
    <w:p>
      <w:pPr>
        <w:pStyle w:val="Compact"/>
        <w:numPr>
          <w:ilvl w:val="0"/>
          <w:numId w:val="1028"/>
        </w:numPr>
      </w:pPr>
      <w:r>
        <w:t xml:space="preserve">Click en el ícono de</w:t>
      </w:r>
      <w:r>
        <w:t xml:space="preserve"> </w:t>
      </w:r>
      <w:r>
        <w:rPr>
          <w:b/>
          <w:bCs/>
        </w:rPr>
        <w:t xml:space="preserve">cámara</w:t>
      </w:r>
      <w:r>
        <w:t xml:space="preserve"> </w:t>
      </w:r>
      <w:r>
        <w:t xml:space="preserve">(grabación de pantalla)</w:t>
      </w:r>
    </w:p>
    <w:p>
      <w:pPr>
        <w:pStyle w:val="Compact"/>
        <w:numPr>
          <w:ilvl w:val="0"/>
          <w:numId w:val="1028"/>
        </w:numPr>
      </w:pPr>
      <w:r>
        <w:t xml:space="preserve">Marcá el área a grabar</w:t>
      </w:r>
    </w:p>
    <w:p>
      <w:pPr>
        <w:pStyle w:val="Compact"/>
        <w:numPr>
          <w:ilvl w:val="0"/>
          <w:numId w:val="1028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"Empezar"</w:t>
      </w:r>
    </w:p>
    <w:p>
      <w:pPr>
        <w:pStyle w:val="Compact"/>
        <w:numPr>
          <w:ilvl w:val="0"/>
          <w:numId w:val="1028"/>
        </w:numPr>
      </w:pPr>
      <w:r>
        <w:t xml:space="preserve">Cuando termines: click en el botón de stop</w:t>
      </w:r>
    </w:p>
    <w:p>
      <w:pPr>
        <w:pStyle w:val="Compact"/>
        <w:numPr>
          <w:ilvl w:val="0"/>
          <w:numId w:val="1028"/>
        </w:numPr>
      </w:pPr>
      <w:r>
        <w:t xml:space="preserve">Se guarda en</w:t>
      </w:r>
      <w:r>
        <w:t xml:space="preserve"> </w:t>
      </w:r>
      <w:r>
        <w:rPr>
          <w:rStyle w:val="VerbatimChar"/>
        </w:rPr>
        <w:t xml:space="preserve">Videos\Capturas de pantalla\</w:t>
      </w:r>
    </w:p>
    <w:p>
      <w:r>
        <w:pict>
          <v:rect style="width:0;height:1.5pt" o:hralign="center" o:hrstd="t" o:hr="t"/>
        </w:pict>
      </w:r>
    </w:p>
    <w:bookmarkEnd w:id="23"/>
    <w:bookmarkStart w:id="24" w:name="camino-d--powerpoint-si-tenés-office"/>
    <w:p>
      <w:pPr>
        <w:pStyle w:val="Heading2"/>
      </w:pPr>
      <w:r>
        <w:t xml:space="preserve">Camino D — PowerPoint (si tenés Office)</w:t>
      </w:r>
    </w:p>
    <w:p>
      <w:pPr>
        <w:pStyle w:val="Compact"/>
        <w:numPr>
          <w:ilvl w:val="0"/>
          <w:numId w:val="1029"/>
        </w:numPr>
      </w:pPr>
      <w:r>
        <w:t xml:space="preserve">Abrí PowerPoint con una presentación nueva</w:t>
      </w:r>
    </w:p>
    <w:p>
      <w:pPr>
        <w:pStyle w:val="Compact"/>
        <w:numPr>
          <w:ilvl w:val="0"/>
          <w:numId w:val="1029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Insertar → Grabación de pantalla</w:t>
      </w:r>
    </w:p>
    <w:p>
      <w:pPr>
        <w:pStyle w:val="Compact"/>
        <w:numPr>
          <w:ilvl w:val="0"/>
          <w:numId w:val="1029"/>
        </w:numPr>
      </w:pPr>
      <w:r>
        <w:t xml:space="preserve">PowerPoint se minimiza, marcás el área</w:t>
      </w:r>
    </w:p>
    <w:p>
      <w:pPr>
        <w:pStyle w:val="Compact"/>
        <w:numPr>
          <w:ilvl w:val="0"/>
          <w:numId w:val="1029"/>
        </w:numPr>
      </w:pPr>
      <w:r>
        <w:t xml:space="preserve">Click en grabar</w:t>
      </w:r>
    </w:p>
    <w:p>
      <w:pPr>
        <w:pStyle w:val="Compact"/>
        <w:numPr>
          <w:ilvl w:val="0"/>
          <w:numId w:val="1029"/>
        </w:numPr>
      </w:pPr>
      <w:r>
        <w:t xml:space="preserve">Click en stop → vuelve a PowerPoint con el video embebido</w:t>
      </w:r>
    </w:p>
    <w:p>
      <w:pPr>
        <w:pStyle w:val="Compact"/>
        <w:numPr>
          <w:ilvl w:val="0"/>
          <w:numId w:val="1029"/>
        </w:numPr>
      </w:pPr>
      <w:r>
        <w:t xml:space="preserve">Click derecho en el video →</w:t>
      </w:r>
      <w:r>
        <w:t xml:space="preserve"> </w:t>
      </w:r>
      <w:r>
        <w:rPr>
          <w:b/>
          <w:bCs/>
        </w:rPr>
        <w:t xml:space="preserve">Guardar multimedia como</w:t>
      </w:r>
      <w:r>
        <w:t xml:space="preserve"> </w:t>
      </w:r>
      <w:r>
        <w:t xml:space="preserve">→ exportar</w:t>
      </w:r>
      <w:r>
        <w:t xml:space="preserve"> </w:t>
      </w:r>
      <w:r>
        <w:rPr>
          <w:rStyle w:val="VerbatimChar"/>
        </w:rPr>
        <w:t xml:space="preserve">.mp4</w:t>
      </w:r>
    </w:p>
    <w:p>
      <w:r>
        <w:pict>
          <v:rect style="width:0;height:1.5pt" o:hralign="center" o:hrstd="t" o:hr="t"/>
        </w:pict>
      </w:r>
    </w:p>
    <w:bookmarkEnd w:id="24"/>
    <w:bookmarkStart w:id="32" w:name="subir-a-youtube--paso-a-paso"/>
    <w:p>
      <w:pPr>
        <w:pStyle w:val="Heading2"/>
      </w:pPr>
      <w:r>
        <w:t xml:space="preserve">Subir a YouTube — paso a paso</w:t>
      </w:r>
    </w:p>
    <w:p>
      <w:pPr>
        <w:pStyle w:val="BlockText"/>
      </w:pPr>
      <w:r>
        <w:t xml:space="preserve">Tu cuenta de Google ya tiene YouTube habilitado por default.</w:t>
      </w:r>
    </w:p>
    <w:bookmarkStart w:id="26" w:name="X289d9462e0fe15f9dc50d1b73608e0ce3b08921"/>
    <w:p>
      <w:pPr>
        <w:pStyle w:val="Heading3"/>
      </w:pPr>
      <w:r>
        <w:t xml:space="preserve">1. Ir a YouTube Studio</w:t>
      </w:r>
    </w:p>
    <w:p>
      <w:pPr>
        <w:pStyle w:val="Compact"/>
        <w:numPr>
          <w:ilvl w:val="0"/>
          <w:numId w:val="1030"/>
        </w:numPr>
      </w:pPr>
      <w:r>
        <w:t xml:space="preserve">Abrí</w:t>
      </w:r>
      <w:r>
        <w:t xml:space="preserve"> </w:t>
      </w:r>
      <w:hyperlink r:id="rId25">
        <w:r>
          <w:rPr>
            <w:rStyle w:val="Hyperlink"/>
          </w:rPr>
          <w:t xml:space="preserve">https://studio.youtube.com</w:t>
        </w:r>
      </w:hyperlink>
      <w:r>
        <w:t xml:space="preserve"> </w:t>
      </w:r>
      <w:r>
        <w:t xml:space="preserve">en Chrome</w:t>
      </w:r>
    </w:p>
    <w:p>
      <w:pPr>
        <w:pStyle w:val="Compact"/>
        <w:numPr>
          <w:ilvl w:val="0"/>
          <w:numId w:val="1030"/>
        </w:numPr>
      </w:pPr>
      <w:r>
        <w:t xml:space="preserve">Si pide login: usá tu cuenta de Google (probablemente la misma que</w:t>
      </w:r>
      <w:r>
        <w:t xml:space="preserve"> </w:t>
      </w:r>
      <w:r>
        <w:rPr>
          <w:rStyle w:val="VerbatimChar"/>
        </w:rPr>
        <w:t xml:space="preserve">anuarissa117@gmail.com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Si es la primera vez que subís un video: YouTube te va a pedir crear un canal. Aceptá usar tu nombre real ("Anuar Issa" o similar).</w:t>
      </w:r>
    </w:p>
    <w:bookmarkEnd w:id="26"/>
    <w:bookmarkStart w:id="27" w:name="Xba6e2fdda7db33ffc2a05737a63bfb5ac899203"/>
    <w:p>
      <w:pPr>
        <w:pStyle w:val="Heading3"/>
      </w:pPr>
      <w:r>
        <w:t xml:space="preserve">2. Subir el video</w:t>
      </w:r>
    </w:p>
    <w:p>
      <w:pPr>
        <w:pStyle w:val="Compact"/>
        <w:numPr>
          <w:ilvl w:val="0"/>
          <w:numId w:val="1031"/>
        </w:numPr>
      </w:pPr>
      <w:r>
        <w:t xml:space="preserve">Click en el botón</w:t>
      </w:r>
      <w:r>
        <w:t xml:space="preserve"> </w:t>
      </w:r>
      <w:r>
        <w:rPr>
          <w:b/>
          <w:bCs/>
        </w:rPr>
        <w:t xml:space="preserve">"Crear"</w:t>
      </w:r>
      <w:r>
        <w:t xml:space="preserve"> </w:t>
      </w:r>
      <w:r>
        <w:t xml:space="preserve">arriba a la derecha (ícono de cámara con un +)</w:t>
      </w:r>
    </w:p>
    <w:p>
      <w:pPr>
        <w:pStyle w:val="Compact"/>
        <w:numPr>
          <w:ilvl w:val="0"/>
          <w:numId w:val="1031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"Subir videos"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Arrastrá</w:t>
      </w:r>
      <w:r>
        <w:t xml:space="preserve"> </w:t>
      </w:r>
      <w:r>
        <w:t xml:space="preserve">el archivo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desde el Explorador de Windows a la ventana de YouTube, o click en "Seleccionar archivos"</w:t>
      </w:r>
    </w:p>
    <w:p>
      <w:pPr>
        <w:pStyle w:val="Compact"/>
        <w:numPr>
          <w:ilvl w:val="0"/>
          <w:numId w:val="1031"/>
        </w:numPr>
      </w:pPr>
      <w:r>
        <w:t xml:space="preserve">Empieza a subir mientras llenás los datos (el upload se hace en paralelo)</w:t>
      </w:r>
    </w:p>
    <w:bookmarkEnd w:id="27"/>
    <w:bookmarkStart w:id="28" w:name="Xfc7e3cc1f66d2855b5df06b9cab5573fee7c9c8"/>
    <w:p>
      <w:pPr>
        <w:pStyle w:val="Heading3"/>
      </w:pPr>
      <w:r>
        <w:t xml:space="preserve">3. Llenar los datos del video</w:t>
      </w:r>
    </w:p>
    <w:p>
      <w:pPr>
        <w:pStyle w:val="FirstParagraph"/>
      </w:pPr>
      <w:r>
        <w:rPr>
          <w:b/>
          <w:bCs/>
        </w:rPr>
        <w:t xml:space="preserve">Pestaña "Detalles"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Título</w:t>
      </w:r>
      <w:r>
        <w:t xml:space="preserve">:</w:t>
      </w:r>
      <w:r>
        <w:t xml:space="preserve"> </w:t>
      </w:r>
      <w:r>
        <w:rPr>
          <w:rStyle w:val="VerbatimChar"/>
        </w:rPr>
        <w:t xml:space="preserve">Axie Duel — Sky Mavis Builders Program submission walkthrough (5 min)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Descripción</w:t>
      </w:r>
      <w:r>
        <w:t xml:space="preserve"> </w:t>
      </w:r>
      <w:r>
        <w:t xml:space="preserve">— copiá y pegá esto:</w:t>
      </w:r>
    </w:p>
    <w:p>
      <w:pPr>
        <w:pStyle w:val="SourceCode"/>
      </w:pPr>
      <w:r>
        <w:rPr>
          <w:rStyle w:val="VerbatimChar"/>
        </w:rPr>
        <w:t xml:space="preserve">Axie Duel is a tactical card game where every Axie NFT becomes a unique</w:t>
      </w:r>
      <w:r>
        <w:br/>
      </w:r>
      <w:r>
        <w:rPr>
          <w:rStyle w:val="VerbatimChar"/>
        </w:rPr>
        <w:t xml:space="preserve">playable card via a deterministic algorithm.</w:t>
      </w:r>
      <w:r>
        <w:br/>
      </w:r>
      <w:r>
        <w:br/>
      </w:r>
      <w:r>
        <w:rPr>
          <w:rStyle w:val="VerbatimChar"/>
        </w:rPr>
        <w:t xml:space="preserve">· Live: https://axie-duel.vercel.app</w:t>
      </w:r>
      <w:r>
        <w:br/>
      </w:r>
      <w:r>
        <w:rPr>
          <w:rStyle w:val="VerbatimChar"/>
        </w:rPr>
        <w:t xml:space="preserve">· Repo: https://github.com/anuarissa/axie-duel</w:t>
      </w:r>
      <w:r>
        <w:br/>
      </w:r>
      <w:r>
        <w:rPr>
          <w:rStyle w:val="VerbatimChar"/>
        </w:rPr>
        <w:t xml:space="preserve">· Pitch deck + docs in the repo</w:t>
      </w:r>
      <w:r>
        <w:br/>
      </w:r>
      <w:r>
        <w:br/>
      </w:r>
      <w:r>
        <w:rPr>
          <w:rStyle w:val="VerbatimChar"/>
        </w:rPr>
        <w:t xml:space="preserve">Submission to the Sky Mavis Builders Program (May 2026).</w:t>
      </w:r>
      <w:r>
        <w:br/>
      </w:r>
      <w:r>
        <w:br/>
      </w:r>
      <w:r>
        <w:rPr>
          <w:rStyle w:val="VerbatimChar"/>
        </w:rPr>
        <w:t xml:space="preserve">00:00 Opening hook</w:t>
      </w:r>
      <w:r>
        <w:br/>
      </w:r>
      <w:r>
        <w:rPr>
          <w:rStyle w:val="VerbatimChar"/>
        </w:rPr>
        <w:t xml:space="preserve">00:25 The killer demo (parts → card algorithm)</w:t>
      </w:r>
      <w:r>
        <w:br/>
      </w:r>
      <w:r>
        <w:rPr>
          <w:rStyle w:val="VerbatimChar"/>
        </w:rPr>
        <w:t xml:space="preserve">01:15 Onboarding flow (Web 2.5 — Google sign-in to first match)</w:t>
      </w:r>
      <w:r>
        <w:br/>
      </w:r>
      <w:r>
        <w:rPr>
          <w:rStyle w:val="VerbatimChar"/>
        </w:rPr>
        <w:t xml:space="preserve">01:55 Core game loop (PvE match)</w:t>
      </w:r>
      <w:r>
        <w:br/>
      </w:r>
      <w:r>
        <w:rPr>
          <w:rStyle w:val="VerbatimChar"/>
        </w:rPr>
        <w:t xml:space="preserve">03:00 Deck builder + catalog</w:t>
      </w:r>
      <w:r>
        <w:br/>
      </w:r>
      <w:r>
        <w:rPr>
          <w:rStyle w:val="VerbatimChar"/>
        </w:rPr>
        <w:t xml:space="preserve">03:45 Tournaments + 90/10 burn economy</w:t>
      </w:r>
      <w:r>
        <w:br/>
      </w:r>
      <w:r>
        <w:rPr>
          <w:rStyle w:val="VerbatimChar"/>
        </w:rPr>
        <w:t xml:space="preserve">04:20 Tech under the hood</w:t>
      </w:r>
      <w:r>
        <w:br/>
      </w:r>
      <w:r>
        <w:rPr>
          <w:rStyle w:val="VerbatimChar"/>
        </w:rPr>
        <w:t xml:space="preserve">04:50 Close</w:t>
      </w:r>
      <w:r>
        <w:br/>
      </w:r>
      <w:r>
        <w:br/>
      </w:r>
      <w:r>
        <w:rPr>
          <w:rStyle w:val="VerbatimChar"/>
        </w:rPr>
        <w:t xml:space="preserve">Contact: anuarissa117@gmail.com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Miniatura</w:t>
      </w:r>
      <w:r>
        <w:t xml:space="preserve">: dejá la que YouTube genera por default (después podés subir una custom, no es prioridad)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Lista de reproducción</w:t>
      </w:r>
      <w:r>
        <w:t xml:space="preserve">: ninguna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Audiencia</w:t>
      </w:r>
      <w:r>
        <w:t xml:space="preserve">: marcá</w:t>
      </w:r>
      <w:r>
        <w:t xml:space="preserve"> </w:t>
      </w:r>
      <w:r>
        <w:rPr>
          <w:b/>
          <w:bCs/>
        </w:rPr>
        <w:t xml:space="preserve">"No, no es contenido para niños"</w:t>
      </w:r>
    </w:p>
    <w:p>
      <w:pPr>
        <w:pStyle w:val="Compact"/>
        <w:numPr>
          <w:ilvl w:val="0"/>
          <w:numId w:val="1033"/>
        </w:numPr>
      </w:pPr>
      <w:r>
        <w:t xml:space="preserve">Scrolleá hasta abajo → click en</w:t>
      </w:r>
      <w:r>
        <w:t xml:space="preserve"> </w:t>
      </w:r>
      <w:r>
        <w:rPr>
          <w:b/>
          <w:bCs/>
        </w:rPr>
        <w:t xml:space="preserve">"MOSTRAR MÁS"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Etiquetas</w:t>
      </w:r>
      <w:r>
        <w:t xml:space="preserve">: pegá</w:t>
      </w:r>
      <w:r>
        <w:t xml:space="preserve"> </w:t>
      </w:r>
      <w:r>
        <w:rPr>
          <w:rStyle w:val="VerbatimChar"/>
        </w:rPr>
        <w:t xml:space="preserve">axie infinity, ronin, web3 gaming, tcg, sky mavis, builders program, axie duel, blockchain games, card game</w:t>
      </w:r>
    </w:p>
    <w:p>
      <w:pPr>
        <w:pStyle w:val="Compact"/>
        <w:numPr>
          <w:ilvl w:val="1"/>
          <w:numId w:val="1034"/>
        </w:numPr>
      </w:pPr>
      <w:r>
        <w:t xml:space="preserve">Idioma del video:</w:t>
      </w:r>
      <w:r>
        <w:t xml:space="preserve"> </w:t>
      </w:r>
      <w:r>
        <w:rPr>
          <w:b/>
          <w:bCs/>
        </w:rPr>
        <w:t xml:space="preserve">Spanish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según hayas grabado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"SIGUIENTE"</w:t>
      </w:r>
      <w:r>
        <w:t xml:space="preserve"> </w:t>
      </w:r>
      <w:r>
        <w:t xml:space="preserve">abajo a la derecha.</w:t>
      </w:r>
    </w:p>
    <w:p>
      <w:pPr>
        <w:pStyle w:val="BodyText"/>
      </w:pPr>
      <w:r>
        <w:rPr>
          <w:b/>
          <w:bCs/>
        </w:rPr>
        <w:t xml:space="preserve">Pestaña "Elementos del video"</w:t>
      </w:r>
      <w:r>
        <w:t xml:space="preserve">: skip — click en</w:t>
      </w:r>
      <w:r>
        <w:t xml:space="preserve"> </w:t>
      </w:r>
      <w:r>
        <w:rPr>
          <w:b/>
          <w:bCs/>
        </w:rPr>
        <w:t xml:space="preserve">"SIGUIENTE"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Pestaña "Comprobaciones"</w:t>
      </w:r>
      <w:r>
        <w:t xml:space="preserve">: YouTube revisa por copyright. Esperá unos segundos, debería decir "No se encontraron problemas". Click en</w:t>
      </w:r>
      <w:r>
        <w:t xml:space="preserve"> </w:t>
      </w:r>
      <w:r>
        <w:rPr>
          <w:b/>
          <w:bCs/>
        </w:rPr>
        <w:t xml:space="preserve">"SIGUIENTE"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Pestaña "Visibilidad"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CRÍTICO</w:t>
      </w:r>
      <w:r>
        <w:t xml:space="preserve">: marcá</w:t>
      </w:r>
      <w:r>
        <w:t xml:space="preserve"> </w:t>
      </w:r>
      <w:r>
        <w:rPr>
          <w:b/>
          <w:bCs/>
        </w:rPr>
        <w:t xml:space="preserve">"No listado"</w:t>
      </w:r>
      <w:r>
        <w:t xml:space="preserve"> </w:t>
      </w:r>
      <w:r>
        <w:t xml:space="preserve">(NOT "Público", NOT "Privado")</w:t>
      </w:r>
    </w:p>
    <w:p>
      <w:pPr>
        <w:pStyle w:val="Compact"/>
        <w:numPr>
          <w:ilvl w:val="0"/>
          <w:numId w:val="1035"/>
        </w:numPr>
      </w:pPr>
      <w:r>
        <w:t xml:space="preserve">"No listado" = solo accesible con el link directo. No aparece en búsquedas. Perfecto para mandar a Sky Mavis sin exponerlo público.</w:t>
      </w:r>
    </w:p>
    <w:p>
      <w:pPr>
        <w:pStyle w:val="Compact"/>
        <w:numPr>
          <w:ilvl w:val="0"/>
          <w:numId w:val="1035"/>
        </w:numPr>
      </w:pPr>
      <w:r>
        <w:t xml:space="preserve">Click en</w:t>
      </w:r>
      <w:r>
        <w:t xml:space="preserve"> </w:t>
      </w:r>
      <w:r>
        <w:rPr>
          <w:b/>
          <w:bCs/>
        </w:rPr>
        <w:t xml:space="preserve">"GUARDAR"</w:t>
      </w:r>
      <w:r>
        <w:t xml:space="preserve"> </w:t>
      </w:r>
      <w:r>
        <w:t xml:space="preserve">abajo a la derecha</w:t>
      </w:r>
    </w:p>
    <w:bookmarkEnd w:id="28"/>
    <w:bookmarkStart w:id="31" w:name="X8b0c88b37143725085ebca5213cf23189a8c0a9"/>
    <w:p>
      <w:pPr>
        <w:pStyle w:val="Heading3"/>
      </w:pPr>
      <w:r>
        <w:t xml:space="preserve">4. Copiar el link</w:t>
      </w:r>
    </w:p>
    <w:p>
      <w:pPr>
        <w:pStyle w:val="Compact"/>
        <w:numPr>
          <w:ilvl w:val="0"/>
          <w:numId w:val="1036"/>
        </w:numPr>
      </w:pPr>
      <w:r>
        <w:t xml:space="preserve">En YouTube Studio vas a ver tu video en la lista</w:t>
      </w:r>
    </w:p>
    <w:p>
      <w:pPr>
        <w:pStyle w:val="Compact"/>
        <w:numPr>
          <w:ilvl w:val="0"/>
          <w:numId w:val="1036"/>
        </w:numPr>
      </w:pPr>
      <w:r>
        <w:t xml:space="preserve">Click en el botón</w:t>
      </w:r>
      <w:r>
        <w:t xml:space="preserve"> </w:t>
      </w:r>
      <w:r>
        <w:rPr>
          <w:b/>
          <w:bCs/>
        </w:rPr>
        <w:t xml:space="preserve">Compartir</w:t>
      </w:r>
      <w:r>
        <w:t xml:space="preserve"> </w:t>
      </w:r>
      <w:r>
        <w:t xml:space="preserve">(ícono de flecha hacia adentro y afuera) → click "Copiar"</w:t>
      </w:r>
    </w:p>
    <w:p>
      <w:pPr>
        <w:pStyle w:val="Compact"/>
        <w:numPr>
          <w:ilvl w:val="0"/>
          <w:numId w:val="1036"/>
        </w:numPr>
      </w:pPr>
      <w:r>
        <w:t xml:space="preserve">El link va a ser tipo</w:t>
      </w:r>
      <w:r>
        <w:t xml:space="preserve"> </w:t>
      </w:r>
      <w:r>
        <w:rPr>
          <w:rStyle w:val="VerbatimChar"/>
        </w:rPr>
        <w:t xml:space="preserve">https://youtu.be/abc123XYZ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https://www.youtube.com/watch?v=abc123XYZ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Pegalo inmediatamente</w:t>
      </w:r>
      <w:r>
        <w:t xml:space="preserve"> </w:t>
      </w:r>
      <w:r>
        <w:t xml:space="preserve">en:</w:t>
      </w:r>
    </w:p>
    <w:p>
      <w:pPr>
        <w:pStyle w:val="Compact"/>
        <w:numPr>
          <w:ilvl w:val="1"/>
          <w:numId w:val="1037"/>
        </w:numPr>
      </w:pPr>
      <w:r>
        <w:t xml:space="preserve">Slide 5 de</w:t>
      </w:r>
      <w:r>
        <w:t xml:space="preserve"> </w:t>
      </w:r>
      <w:hyperlink r:id="rId29">
        <w:r>
          <w:rPr>
            <w:rStyle w:val="VerbatimChar"/>
          </w:rPr>
          <w:t xml:space="preserve">pitch/PITCH_DECK.md</w:t>
        </w:r>
      </w:hyperlink>
      <w:r>
        <w:t xml:space="preserve"> </w:t>
      </w:r>
      <w:r>
        <w:t xml:space="preserve">(busca</w:t>
      </w:r>
      <w:r>
        <w:t xml:space="preserve"> </w:t>
      </w:r>
      <w:r>
        <w:rPr>
          <w:rStyle w:val="VerbatimChar"/>
        </w:rPr>
        <w:t xml:space="preserve">[YouTube unlisted link]</w:t>
      </w:r>
      <w:r>
        <w:t xml:space="preserve"> </w:t>
      </w:r>
      <w:r>
        <w:t xml:space="preserve">y reemplazalo)</w:t>
      </w:r>
    </w:p>
    <w:p>
      <w:pPr>
        <w:pStyle w:val="Compact"/>
        <w:numPr>
          <w:ilvl w:val="1"/>
          <w:numId w:val="1037"/>
        </w:numPr>
      </w:pPr>
      <w:r>
        <w:t xml:space="preserve">El email final que vas a mandar (template #1 en</w:t>
      </w:r>
      <w:r>
        <w:t xml:space="preserve"> </w:t>
      </w:r>
      <w:hyperlink r:id="rId30">
        <w:r>
          <w:rPr>
            <w:rStyle w:val="VerbatimChar"/>
          </w:rPr>
          <w:t xml:space="preserve">pitch/EMAIL_TEMPLATE.md</w:t>
        </w:r>
      </w:hyperlink>
      <w:r>
        <w:t xml:space="preserve">)</w:t>
      </w:r>
    </w:p>
    <w:p>
      <w:pPr>
        <w:pStyle w:val="Compact"/>
        <w:numPr>
          <w:ilvl w:val="1"/>
          <w:numId w:val="1037"/>
        </w:numPr>
      </w:pPr>
      <w:r>
        <w:t xml:space="preserve">La descripción del repo en GitHub (opcional)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rrores-comunes-y-cómo-arreglarlos"/>
    <w:p>
      <w:pPr>
        <w:pStyle w:val="Heading2"/>
      </w:pPr>
      <w:r>
        <w:t xml:space="preserve">Errores comunes y cómo arreglarlos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Voz muy baja en el video</w:t>
            </w:r>
          </w:p>
        </w:tc>
        <w:tc>
          <w:tcPr/>
          <w:p>
            <w:pPr>
              <w:pStyle w:val="Compact"/>
            </w:pPr>
            <w:r>
              <w:t xml:space="preserve">Mic mal configurado en OBS</w:t>
            </w:r>
          </w:p>
        </w:tc>
        <w:tc>
          <w:tcPr/>
          <w:p>
            <w:pPr>
              <w:pStyle w:val="Compact"/>
            </w:pPr>
            <w:r>
              <w:t xml:space="preserve">OBS → Settings → Audio → Mic/Auxiliary → seleccionar el dispositivo correcto. Probá con un audio test antes de grabar.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invisible en el video</w:t>
            </w:r>
          </w:p>
        </w:tc>
        <w:tc>
          <w:tcPr/>
          <w:p>
            <w:pPr>
              <w:pStyle w:val="Compact"/>
            </w:pPr>
            <w:r>
              <w:t xml:space="preserve">Display Capture sin "Capture Cursor"</w:t>
            </w:r>
          </w:p>
        </w:tc>
        <w:tc>
          <w:tcPr/>
          <w:p>
            <w:pPr>
              <w:pStyle w:val="Compact"/>
            </w:pPr>
            <w:r>
              <w:t xml:space="preserve">OBS → click derecho en Display Capture → Properties → marcar "Capture Cursor"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sale gigante (&gt; 500 MB)</w:t>
            </w:r>
          </w:p>
        </w:tc>
        <w:tc>
          <w:tcPr/>
          <w:p>
            <w:pPr>
              <w:pStyle w:val="Compact"/>
            </w:pPr>
            <w:r>
              <w:t xml:space="preserve">Bitrate muy alto, o resolución 4K</w:t>
            </w:r>
          </w:p>
        </w:tc>
        <w:tc>
          <w:tcPr/>
          <w:p>
            <w:pPr>
              <w:pStyle w:val="Compact"/>
            </w:pPr>
            <w:r>
              <w:t xml:space="preserve">OBS → Settings → Output → Recording → Bitrate: 8000 Kbps (más que suficiente para 1080p)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tarda 30+ min en procesar</w:t>
            </w:r>
          </w:p>
        </w:tc>
        <w:tc>
          <w:tcPr/>
          <w:p>
            <w:pPr>
              <w:pStyle w:val="Compact"/>
            </w:pPr>
            <w:r>
              <w:t xml:space="preserve">Resolución 4K + duración larga</w:t>
            </w:r>
          </w:p>
        </w:tc>
        <w:tc>
          <w:tcPr/>
          <w:p>
            <w:pPr>
              <w:pStyle w:val="Compact"/>
            </w:pPr>
            <w:r>
              <w:t xml:space="preserve">Bajá a 1080p antes de subir, o esperá. Para "No listado" igual podés mandar el link aunque YouTube esté procesando — funciona.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se escucha con eco</w:t>
            </w:r>
          </w:p>
        </w:tc>
        <w:tc>
          <w:tcPr/>
          <w:p>
            <w:pPr>
              <w:pStyle w:val="Compact"/>
            </w:pPr>
            <w:r>
              <w:t xml:space="preserve">Estás usando el mic del notebook + parlantes</w:t>
            </w:r>
          </w:p>
        </w:tc>
        <w:tc>
          <w:tcPr/>
          <w:p>
            <w:pPr>
              <w:pStyle w:val="Compact"/>
            </w:pPr>
            <w:r>
              <w:t xml:space="preserve">Usá auriculares (cualquier auricular suprime el eco)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navegador se ve "raspado"</w:t>
            </w:r>
          </w:p>
        </w:tc>
        <w:tc>
          <w:tcPr/>
          <w:p>
            <w:pPr>
              <w:pStyle w:val="Compact"/>
            </w:pPr>
            <w:r>
              <w:t xml:space="preserve">Resolución de la pantalla menor que 1080p</w:t>
            </w:r>
          </w:p>
        </w:tc>
        <w:tc>
          <w:tcPr/>
          <w:p>
            <w:pPr>
              <w:pStyle w:val="Compact"/>
            </w:pPr>
            <w:r>
              <w:t xml:space="preserve">Settings de Win11 → Pantalla → Escala 100% y Resolución 1920×1080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 equivocás varias veces leyendo</w:t>
            </w:r>
          </w:p>
        </w:tc>
        <w:tc>
          <w:tcPr/>
          <w:p>
            <w:pPr>
              <w:pStyle w:val="Compact"/>
            </w:pPr>
            <w:r>
              <w:t xml:space="preserve">Estás leyendo el guión literal mientras grabás</w:t>
            </w:r>
          </w:p>
        </w:tc>
        <w:tc>
          <w:tcPr/>
          <w:p>
            <w:pPr>
              <w:pStyle w:val="Compact"/>
            </w:pPr>
            <w:r>
              <w:t xml:space="preserve">Marcá palabras clave con resaltador y leelas como referencia, no el texto entero. Hablá natural, no monótono.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Xd2db512ef5442f7e75aeb517a7acd2014ea2f0f"/>
    <w:p>
      <w:pPr>
        <w:pStyle w:val="Heading2"/>
      </w:pPr>
      <w:r>
        <w:t xml:space="preserve">Checklist final antes de mandar el video a Sky Mavis</w:t>
      </w:r>
    </w:p>
    <w:p>
      <w:pPr>
        <w:pStyle w:val="Compact"/>
        <w:numPr>
          <w:ilvl w:val="0"/>
          <w:numId w:val="1038"/>
        </w:numPr>
      </w:pPr>
      <w:r>
        <w:t xml:space="preserve">El video dura entre</w:t>
      </w:r>
      <w:r>
        <w:t xml:space="preserve"> </w:t>
      </w:r>
      <w:r>
        <w:rPr>
          <w:b/>
          <w:bCs/>
        </w:rPr>
        <w:t xml:space="preserve">4:30 y 5:30</w:t>
      </w:r>
      <w:r>
        <w:t xml:space="preserve"> </w:t>
      </w:r>
      <w:r>
        <w:t xml:space="preserve">(cerca de 5 min, no menos no más)</w:t>
      </w:r>
    </w:p>
    <w:p>
      <w:pPr>
        <w:pStyle w:val="Compact"/>
        <w:numPr>
          <w:ilvl w:val="0"/>
          <w:numId w:val="1039"/>
        </w:numPr>
      </w:pPr>
      <w:r>
        <w:t xml:space="preserve">El audio se escucha clarito sin distorsión</w:t>
      </w:r>
    </w:p>
    <w:p>
      <w:pPr>
        <w:pStyle w:val="Compact"/>
        <w:numPr>
          <w:ilvl w:val="0"/>
          <w:numId w:val="1040"/>
        </w:numPr>
      </w:pPr>
      <w:r>
        <w:t xml:space="preserve">No hay notificaciones visibles en pantalla</w:t>
      </w:r>
    </w:p>
    <w:p>
      <w:pPr>
        <w:pStyle w:val="Compact"/>
        <w:numPr>
          <w:ilvl w:val="0"/>
          <w:numId w:val="1041"/>
        </w:numPr>
      </w:pPr>
      <w:r>
        <w:t xml:space="preserve">Se ve el cursor todo el tiempo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Visibilidad: "No listado"</w:t>
      </w:r>
      <w:r>
        <w:t xml:space="preserve"> </w:t>
      </w:r>
      <w:r>
        <w:t xml:space="preserve">confirmada en YouTube Studio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Capítulos</w:t>
      </w:r>
      <w:r>
        <w:t xml:space="preserve"> </w:t>
      </w:r>
      <w:r>
        <w:t xml:space="preserve">activos (los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,</w:t>
      </w:r>
      <w:r>
        <w:t xml:space="preserve"> </w:t>
      </w:r>
      <w:r>
        <w:rPr>
          <w:rStyle w:val="VerbatimChar"/>
        </w:rPr>
        <w:t xml:space="preserve">00:25</w:t>
      </w:r>
      <w:r>
        <w:t xml:space="preserve">, etc. de la descripción se ven como capítulos en YouTube)</w:t>
      </w:r>
    </w:p>
    <w:p>
      <w:pPr>
        <w:pStyle w:val="Compact"/>
        <w:numPr>
          <w:ilvl w:val="0"/>
          <w:numId w:val="1044"/>
        </w:numPr>
      </w:pPr>
      <w:r>
        <w:t xml:space="preserve">Probaste el link en una</w:t>
      </w:r>
      <w:r>
        <w:t xml:space="preserve"> </w:t>
      </w:r>
      <w:r>
        <w:rPr>
          <w:b/>
          <w:bCs/>
        </w:rPr>
        <w:t xml:space="preserve">ventana incógnito</w:t>
      </w:r>
      <w:r>
        <w:t xml:space="preserve"> </w:t>
      </w:r>
      <w:r>
        <w:t xml:space="preserve">y carga sin pedir login</w:t>
      </w:r>
    </w:p>
    <w:p>
      <w:pPr>
        <w:pStyle w:val="Compact"/>
        <w:numPr>
          <w:ilvl w:val="0"/>
          <w:numId w:val="1045"/>
        </w:numPr>
      </w:pPr>
      <w:r>
        <w:t xml:space="preserve">Pegaste el link en el pitch deck y en el email</w:t>
      </w:r>
    </w:p>
    <w:p>
      <w:pPr>
        <w:pStyle w:val="FirstParagraph"/>
      </w:pPr>
      <w:r>
        <w:t xml:space="preserve">Cuando estos 8 ítems están ✓, estás listo para Day 0 → Day 1 del plan de envío. Ver</w:t>
      </w:r>
      <w:r>
        <w:t xml:space="preserve"> </w:t>
      </w:r>
      <w:hyperlink r:id="rId34">
        <w:r>
          <w:rPr>
            <w:rStyle w:val="VerbatimChar"/>
          </w:rPr>
          <w:t xml:space="preserve">HOWTO_SEND_TO_SKY_MAVIS.md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./EMAIL_TEMPLATE.md" TargetMode="External" /><Relationship Type="http://schemas.openxmlformats.org/officeDocument/2006/relationships/hyperlink" Id="rId34" Target="./HOWTO_SEND_TO_SKY_MAVIS.md" TargetMode="External" /><Relationship Type="http://schemas.openxmlformats.org/officeDocument/2006/relationships/hyperlink" Id="rId29" Target="./PITCH_DECK.md" TargetMode="External" /><Relationship Type="http://schemas.openxmlformats.org/officeDocument/2006/relationships/hyperlink" Id="rId12" Target="./VIDEO_SCRIPT.md" TargetMode="External" /><Relationship Type="http://schemas.openxmlformats.org/officeDocument/2006/relationships/hyperlink" Id="rId18" Target="https://cursoreffects.com/" TargetMode="External" /><Relationship Type="http://schemas.openxmlformats.org/officeDocument/2006/relationships/hyperlink" Id="rId21" Target="https://getsharex.com/" TargetMode="External" /><Relationship Type="http://schemas.openxmlformats.org/officeDocument/2006/relationships/hyperlink" Id="rId15" Target="https://obsproject.com/" TargetMode="External" /><Relationship Type="http://schemas.openxmlformats.org/officeDocument/2006/relationships/hyperlink" Id="rId25" Target="https://studio.youtub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/EMAIL_TEMPLATE.md" TargetMode="External" /><Relationship Type="http://schemas.openxmlformats.org/officeDocument/2006/relationships/hyperlink" Id="rId34" Target="./HOWTO_SEND_TO_SKY_MAVIS.md" TargetMode="External" /><Relationship Type="http://schemas.openxmlformats.org/officeDocument/2006/relationships/hyperlink" Id="rId29" Target="./PITCH_DECK.md" TargetMode="External" /><Relationship Type="http://schemas.openxmlformats.org/officeDocument/2006/relationships/hyperlink" Id="rId12" Target="./VIDEO_SCRIPT.md" TargetMode="External" /><Relationship Type="http://schemas.openxmlformats.org/officeDocument/2006/relationships/hyperlink" Id="rId18" Target="https://cursoreffects.com/" TargetMode="External" /><Relationship Type="http://schemas.openxmlformats.org/officeDocument/2006/relationships/hyperlink" Id="rId21" Target="https://getsharex.com/" TargetMode="External" /><Relationship Type="http://schemas.openxmlformats.org/officeDocument/2006/relationships/hyperlink" Id="rId15" Target="https://obsproject.com/" TargetMode="External" /><Relationship Type="http://schemas.openxmlformats.org/officeDocument/2006/relationships/hyperlink" Id="rId25" Target="https://studio.youtub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2026-05-11T23:59:26Z</dcterms:created>
  <dcterms:modified xsi:type="dcterms:W3CDTF">2026-05-11T23:59:26Z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