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756ab87ba47f489e1bc3276c5ecd212d89bdc1"/>
    <w:p>
      <w:pPr>
        <w:pStyle w:val="Heading1"/>
      </w:pPr>
      <w:r>
        <w:t xml:space="preserve">Pitch package — Sky Mavis Builders Program</w:t>
      </w:r>
    </w:p>
    <w:p>
      <w:pPr>
        <w:pStyle w:val="FirstParagraph"/>
      </w:pPr>
      <w:r>
        <w:t xml:space="preserve">This directory holds everything needed to submit Axie Duel to Sky Mavis: pitch deck content, email templates, social copy, and the video script.</w:t>
      </w:r>
    </w:p>
    <w:bookmarkStart w:id="15" w:name="files"/>
    <w:p>
      <w:pPr>
        <w:pStyle w:val="Heading2"/>
      </w:pPr>
      <w:r>
        <w:t xml:space="preserve">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Where it ends up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PITCH_DECK.md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10-slide deck content + speaker notes</w:t>
            </w:r>
          </w:p>
        </w:tc>
        <w:tc>
          <w:tcPr/>
          <w:p>
            <w:pPr>
              <w:pStyle w:val="Compact"/>
            </w:pPr>
            <w:r>
              <w:t xml:space="preserve">Exported to PDF (Slidev / Keynote / Figma), attached to email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EMAIL_TEMPLATE.md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Cold + follow-up emails to Sky Mavis</w:t>
            </w:r>
          </w:p>
        </w:tc>
        <w:tc>
          <w:tcPr/>
          <w:p>
            <w:pPr>
              <w:pStyle w:val="Compact"/>
            </w:pPr>
            <w:r>
              <w:t xml:space="preserve">Sent to</w:t>
            </w:r>
            <w:r>
              <w:t xml:space="preserve"> </w:t>
            </w:r>
            <w:r>
              <w:rPr>
                <w:rStyle w:val="VerbatimChar"/>
              </w:rPr>
              <w:t xml:space="preserve">builders@skymavis.com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partnerships@skymavis.com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DISCORD_INTRO.md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Posts for</w:t>
            </w:r>
            <w:r>
              <w:t xml:space="preserve"> </w:t>
            </w:r>
            <w:r>
              <w:rPr>
                <w:rStyle w:val="VerbatimChar"/>
              </w:rPr>
              <w:t xml:space="preserve">#builders-program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#mavis-hub-greenlight</w:t>
            </w:r>
          </w:p>
        </w:tc>
        <w:tc>
          <w:tcPr/>
          <w:p>
            <w:pPr>
              <w:pStyle w:val="Compact"/>
            </w:pPr>
            <w:r>
              <w:t xml:space="preserve">Posted in Axie Discord (</w:t>
            </w:r>
            <w:hyperlink r:id="rId12">
              <w:r>
                <w:rPr>
                  <w:rStyle w:val="Hyperlink"/>
                </w:rPr>
                <w:t xml:space="preserve">invite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TWITTER_THREAD.md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10-tweet public reveal thread</w:t>
            </w:r>
          </w:p>
        </w:tc>
        <w:tc>
          <w:tcPr/>
          <w:p>
            <w:pPr>
              <w:pStyle w:val="Compact"/>
            </w:pPr>
            <w:r>
              <w:t xml:space="preserve">Posted from project Twitter handle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VIDEO_SCRIPT.md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5-min screen-recording script + YouTube metadata</w:t>
            </w:r>
          </w:p>
        </w:tc>
        <w:tc>
          <w:tcPr/>
          <w:p>
            <w:pPr>
              <w:pStyle w:val="Compact"/>
            </w:pPr>
            <w:r>
              <w:t xml:space="preserve">Recorded → uploaded as unlisted YouTube</w:t>
            </w:r>
          </w:p>
        </w:tc>
      </w:tr>
    </w:tbl>
    <w:bookmarkEnd w:id="15"/>
    <w:bookmarkStart w:id="17" w:name="suggested-order-of-operations"/>
    <w:p>
      <w:pPr>
        <w:pStyle w:val="Heading2"/>
      </w:pPr>
      <w:r>
        <w:t xml:space="preserve">Suggested order of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 pitch deck → PDF.</w:t>
      </w:r>
      <w:r>
        <w:t xml:space="preserve"> </w:t>
      </w:r>
      <w:r>
        <w:t xml:space="preserve">Use</w:t>
      </w:r>
      <w:r>
        <w:t xml:space="preserve"> </w:t>
      </w:r>
      <w:hyperlink r:id="rId16">
        <w:r>
          <w:rPr>
            <w:rStyle w:val="Hyperlink"/>
          </w:rPr>
          <w:t xml:space="preserve">Slidev</w:t>
        </w:r>
      </w:hyperlink>
      <w:r>
        <w:t xml:space="preserve"> </w:t>
      </w:r>
      <w:r>
        <w:t xml:space="preserve">for a markdown-native flow (</w:t>
      </w:r>
      <w:r>
        <w:rPr>
          <w:rStyle w:val="VerbatimChar"/>
        </w:rPr>
        <w:t xml:space="preserve">slidev export pitch/PITCH_DECK.md</w:t>
      </w:r>
      <w:r>
        <w:t xml:space="preserve">), or copy slides into Keynote / Figma.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 the 5-min video.</w:t>
      </w:r>
      <w:r>
        <w:t xml:space="preserve"> </w:t>
      </w:r>
      <w:r>
        <w:t xml:space="preserve">Follow</w:t>
      </w:r>
      <w:r>
        <w:t xml:space="preserve"> </w:t>
      </w:r>
      <w:r>
        <w:rPr>
          <w:rStyle w:val="VerbatimChar"/>
        </w:rPr>
        <w:t xml:space="preserve">VIDEO_SCRIPT.md</w:t>
      </w:r>
      <w:r>
        <w:t xml:space="preserve"> </w:t>
      </w:r>
      <w:r>
        <w:t xml:space="preserve">timing. Upload to YouTube as unlisted.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 the cold email.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EMAIL_TEMPLATE.md</w:t>
      </w:r>
      <w:r>
        <w:t xml:space="preserve"> </w:t>
      </w:r>
      <w:r>
        <w:t xml:space="preserve">template #1 to</w:t>
      </w:r>
      <w:r>
        <w:t xml:space="preserve"> </w:t>
      </w:r>
      <w:r>
        <w:rPr>
          <w:rStyle w:val="VerbatimChar"/>
        </w:rPr>
        <w:t xml:space="preserve">builders@skymavis.com</w:t>
      </w:r>
      <w:r>
        <w:t xml:space="preserve">. CC</w:t>
      </w:r>
      <w:r>
        <w:t xml:space="preserve"> </w:t>
      </w:r>
      <w:r>
        <w:rPr>
          <w:rStyle w:val="VerbatimChar"/>
        </w:rPr>
        <w:t xml:space="preserve">partnerships@skymavis.com</w:t>
      </w:r>
      <w:r>
        <w:t xml:space="preserve"> </w:t>
      </w:r>
      <w:r>
        <w:t xml:space="preserve">with template #2.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 on Discord.</w:t>
      </w:r>
      <w:r>
        <w:t xml:space="preserve"> </w:t>
      </w:r>
      <w:r>
        <w:t xml:space="preserve">Once email is out, post in the relevant channels per</w:t>
      </w:r>
      <w:r>
        <w:t xml:space="preserve"> </w:t>
      </w:r>
      <w:r>
        <w:rPr>
          <w:rStyle w:val="VerbatimChar"/>
        </w:rPr>
        <w:t xml:space="preserve">DISCORD_INTRO.md</w:t>
      </w:r>
      <w:r>
        <w:t xml:space="preserve">. Don't spam — pick one channel, wait 24 h, then move to the next if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 the Twitter thread.</w:t>
      </w:r>
      <w:r>
        <w:t xml:space="preserve"> </w:t>
      </w:r>
      <w:r>
        <w:t xml:space="preserve">Once Discord and email have landed, post the public thread per</w:t>
      </w:r>
      <w:r>
        <w:t xml:space="preserve"> </w:t>
      </w:r>
      <w:r>
        <w:rPr>
          <w:rStyle w:val="VerbatimChar"/>
        </w:rPr>
        <w:t xml:space="preserve">TWITTER_THREAD.md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Wait 7 days.</w:t>
      </w:r>
      <w:r>
        <w:t xml:space="preserve"> </w:t>
      </w:r>
      <w:r>
        <w:t xml:space="preserve">If no reply, send the follow-up template (template #3 in</w:t>
      </w:r>
      <w:r>
        <w:t xml:space="preserve"> </w:t>
      </w:r>
      <w:r>
        <w:rPr>
          <w:rStyle w:val="VerbatimChar"/>
        </w:rPr>
        <w:t xml:space="preserve">EMAIL_TEMPLATE.md</w:t>
      </w:r>
      <w:r>
        <w:t xml:space="preserve">).</w:t>
      </w:r>
    </w:p>
    <w:bookmarkEnd w:id="17"/>
    <w:bookmarkStart w:id="18" w:name="single-source-of-truth-for-facts"/>
    <w:p>
      <w:pPr>
        <w:pStyle w:val="Heading2"/>
      </w:pPr>
      <w:r>
        <w:t xml:space="preserve">Single source of truth for facts</w:t>
      </w:r>
    </w:p>
    <w:p>
      <w:pPr>
        <w:pStyle w:val="FirstParagraph"/>
      </w:pPr>
      <w:r>
        <w:t xml:space="preserve">If a fact appears in two places (deck + email + tweets), the deck wins. Update there first, then propagate. Common facts to keep in sync:</w:t>
      </w:r>
    </w:p>
    <w:p>
      <w:pPr>
        <w:pStyle w:val="Compact"/>
        <w:numPr>
          <w:ilvl w:val="0"/>
          <w:numId w:val="1002"/>
        </w:numPr>
      </w:pPr>
      <w:r>
        <w:t xml:space="preserve">LOC count:</w:t>
      </w:r>
      <w:r>
        <w:t xml:space="preserve"> </w:t>
      </w:r>
      <w:r>
        <w:rPr>
          <w:b/>
          <w:bCs/>
        </w:rPr>
        <w:t xml:space="preserve">22,800 TS / 155 Solidity</w:t>
      </w:r>
    </w:p>
    <w:p>
      <w:pPr>
        <w:pStyle w:val="Compact"/>
        <w:numPr>
          <w:ilvl w:val="0"/>
          <w:numId w:val="1002"/>
        </w:numPr>
      </w:pPr>
      <w:r>
        <w:t xml:space="preserve">Tests count:</w:t>
      </w:r>
      <w:r>
        <w:t xml:space="preserve"> </w:t>
      </w:r>
      <w:r>
        <w:rPr>
          <w:b/>
          <w:bCs/>
        </w:rPr>
        <w:t xml:space="preserve">73+ green</w:t>
      </w:r>
      <w:r>
        <w:t xml:space="preserve"> </w:t>
      </w:r>
      <w:r>
        <w:t xml:space="preserve">(game-rules suite alone — the API/game-server have additional integration tests; verify before sending)</w:t>
      </w:r>
    </w:p>
    <w:p>
      <w:pPr>
        <w:pStyle w:val="Compact"/>
        <w:numPr>
          <w:ilvl w:val="0"/>
          <w:numId w:val="1002"/>
        </w:numPr>
      </w:pPr>
      <w:r>
        <w:t xml:space="preserve">Cards count:</w:t>
      </w:r>
      <w:r>
        <w:t xml:space="preserve"> </w:t>
      </w:r>
      <w:r>
        <w:rPr>
          <w:b/>
          <w:bCs/>
        </w:rPr>
        <w:t xml:space="preserve">31</w:t>
      </w:r>
      <w:r>
        <w:t xml:space="preserve"> </w:t>
      </w:r>
      <w:r>
        <w:t xml:space="preserve">(20 Axies + 6 Spells + 5 Traps)</w:t>
      </w:r>
    </w:p>
    <w:p>
      <w:pPr>
        <w:pStyle w:val="Compact"/>
        <w:numPr>
          <w:ilvl w:val="0"/>
          <w:numId w:val="1002"/>
        </w:numPr>
      </w:pPr>
      <w:r>
        <w:t xml:space="preserve">Endpoints:</w:t>
      </w:r>
      <w:r>
        <w:t xml:space="preserve"> </w:t>
      </w:r>
      <w:r>
        <w:rPr>
          <w:b/>
          <w:bCs/>
        </w:rPr>
        <w:t xml:space="preserve">42+ documented in Swagger</w:t>
      </w:r>
    </w:p>
    <w:p>
      <w:pPr>
        <w:pStyle w:val="Compact"/>
        <w:numPr>
          <w:ilvl w:val="0"/>
          <w:numId w:val="1002"/>
        </w:numPr>
      </w:pPr>
      <w:r>
        <w:t xml:space="preserve">Solo build time:</w:t>
      </w:r>
      <w:r>
        <w:t xml:space="preserve"> </w:t>
      </w:r>
      <w:r>
        <w:rPr>
          <w:b/>
          <w:bCs/>
        </w:rPr>
        <w:t xml:space="preserve">3 months intense</w:t>
      </w:r>
    </w:p>
    <w:p>
      <w:pPr>
        <w:pStyle w:val="Compact"/>
        <w:numPr>
          <w:ilvl w:val="0"/>
          <w:numId w:val="1002"/>
        </w:numPr>
      </w:pPr>
      <w:r>
        <w:t xml:space="preserve">Live URLs:</w:t>
      </w:r>
      <w:r>
        <w:t xml:space="preserve"> </w:t>
      </w:r>
      <w:r>
        <w:rPr>
          <w:rStyle w:val="VerbatimChar"/>
        </w:rPr>
        <w:t xml:space="preserve">https://axie-duel.vercel.app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https://axie-api-production.up.railway.app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wss://axie-game-prod.up.railway.app</w:t>
      </w:r>
    </w:p>
    <w:bookmarkEnd w:id="18"/>
    <w:bookmarkStart w:id="19" w:name="contact-for-the-deck-signature-line"/>
    <w:p>
      <w:pPr>
        <w:pStyle w:val="Heading2"/>
      </w:pPr>
      <w:r>
        <w:t xml:space="preserve">Contact (for the deck signature line)</w:t>
      </w:r>
    </w:p>
    <w:p>
      <w:pPr>
        <w:pStyle w:val="Compact"/>
        <w:numPr>
          <w:ilvl w:val="0"/>
          <w:numId w:val="1003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anuarissa117@gmail.com</w:t>
      </w:r>
    </w:p>
    <w:p>
      <w:pPr>
        <w:pStyle w:val="Compact"/>
        <w:numPr>
          <w:ilvl w:val="0"/>
          <w:numId w:val="1003"/>
        </w:numPr>
      </w:pPr>
      <w:r>
        <w:t xml:space="preserve">GitHub:</w:t>
      </w:r>
      <w:r>
        <w:t xml:space="preserve"> </w:t>
      </w:r>
      <w:r>
        <w:rPr>
          <w:rStyle w:val="VerbatimChar"/>
        </w:rPr>
        <w:t xml:space="preserve">anuarissa</w:t>
      </w:r>
    </w:p>
    <w:p>
      <w:pPr>
        <w:pStyle w:val="Compact"/>
        <w:numPr>
          <w:ilvl w:val="0"/>
          <w:numId w:val="1003"/>
        </w:numPr>
      </w:pPr>
      <w:r>
        <w:t xml:space="preserve">Discord:</w:t>
      </w:r>
      <w:r>
        <w:t xml:space="preserve"> </w:t>
      </w:r>
      <w:r>
        <w:rPr>
          <w:rStyle w:val="VerbatimChar"/>
        </w:rPr>
        <w:t xml:space="preserve">anuarissa</w:t>
      </w:r>
    </w:p>
    <w:p>
      <w:pPr>
        <w:pStyle w:val="Compact"/>
        <w:numPr>
          <w:ilvl w:val="0"/>
          <w:numId w:val="1003"/>
        </w:numPr>
      </w:pPr>
      <w:r>
        <w:t xml:space="preserve">Twitter:</w:t>
      </w:r>
      <w:r>
        <w:t xml:space="preserve"> </w:t>
      </w:r>
      <w:r>
        <w:rPr>
          <w:rStyle w:val="VerbatimChar"/>
        </w:rPr>
        <w:t xml:space="preserve">@issayarur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/DISCORD_INTRO.md" TargetMode="External" /><Relationship Type="http://schemas.openxmlformats.org/officeDocument/2006/relationships/hyperlink" Id="rId10" Target="./EMAIL_TEMPLATE.md" TargetMode="External" /><Relationship Type="http://schemas.openxmlformats.org/officeDocument/2006/relationships/hyperlink" Id="rId9" Target="./PITCH_DECK.md" TargetMode="External" /><Relationship Type="http://schemas.openxmlformats.org/officeDocument/2006/relationships/hyperlink" Id="rId13" Target="./TWITTER_THREAD.md" TargetMode="External" /><Relationship Type="http://schemas.openxmlformats.org/officeDocument/2006/relationships/hyperlink" Id="rId14" Target="./VIDEO_SCRIPT.md" TargetMode="External" /><Relationship Type="http://schemas.openxmlformats.org/officeDocument/2006/relationships/hyperlink" Id="rId12" Target="https://discord.com/invite/axie" TargetMode="External" /><Relationship Type="http://schemas.openxmlformats.org/officeDocument/2006/relationships/hyperlink" Id="rId16" Target="https://sli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DISCORD_INTRO.md" TargetMode="External" /><Relationship Type="http://schemas.openxmlformats.org/officeDocument/2006/relationships/hyperlink" Id="rId10" Target="./EMAIL_TEMPLATE.md" TargetMode="External" /><Relationship Type="http://schemas.openxmlformats.org/officeDocument/2006/relationships/hyperlink" Id="rId9" Target="./PITCH_DECK.md" TargetMode="External" /><Relationship Type="http://schemas.openxmlformats.org/officeDocument/2006/relationships/hyperlink" Id="rId13" Target="./TWITTER_THREAD.md" TargetMode="External" /><Relationship Type="http://schemas.openxmlformats.org/officeDocument/2006/relationships/hyperlink" Id="rId14" Target="./VIDEO_SCRIPT.md" TargetMode="External" /><Relationship Type="http://schemas.openxmlformats.org/officeDocument/2006/relationships/hyperlink" Id="rId12" Target="https://discord.com/invite/axie" TargetMode="External" /><Relationship Type="http://schemas.openxmlformats.org/officeDocument/2006/relationships/hyperlink" Id="rId16" Target="https://sli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2026-05-08T12:11:24Z</dcterms:created>
  <dcterms:modified xsi:type="dcterms:W3CDTF">2026-05-08T12:11:24Z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