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7D97BC" w14:textId="77777777" w:rsidR="0082339C" w:rsidRPr="0082339C" w:rsidRDefault="0082339C" w:rsidP="009273C9">
      <w:pPr>
        <w:pStyle w:val="Title"/>
        <w:jc w:val="center"/>
      </w:pPr>
      <w:r w:rsidRPr="0082339C">
        <w:t>What drives the price of a car?</w:t>
      </w:r>
    </w:p>
    <w:p w14:paraId="7832B154" w14:textId="5E0724C5" w:rsidR="0082339C" w:rsidRDefault="0082339C" w:rsidP="0082339C">
      <w:r w:rsidRPr="0082339C">
        <w:rPr>
          <w:noProof/>
        </w:rPr>
        <mc:AlternateContent>
          <mc:Choice Requires="wps">
            <w:drawing>
              <wp:inline distT="0" distB="0" distL="0" distR="0" wp14:anchorId="74449E66" wp14:editId="337A73DB">
                <wp:extent cx="304800" cy="304800"/>
                <wp:effectExtent l="0" t="0" r="0" b="0"/>
                <wp:docPr id="2094352202" name="Rectangle 2"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E3D1D5" id="Rectangle 2"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531A6EFC" wp14:editId="62B7C0CE">
            <wp:extent cx="5943600" cy="3754755"/>
            <wp:effectExtent l="0" t="0" r="0" b="0"/>
            <wp:docPr id="506443252" name="Picture 1" descr="A person in a plaid suit and tie standing in fron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43252" name="Picture 1" descr="A person in a plaid suit and tie standing in front of a car&#10;&#10;Description automatically generated"/>
                    <pic:cNvPicPr/>
                  </pic:nvPicPr>
                  <pic:blipFill>
                    <a:blip r:embed="rId5"/>
                    <a:stretch>
                      <a:fillRect/>
                    </a:stretch>
                  </pic:blipFill>
                  <pic:spPr>
                    <a:xfrm>
                      <a:off x="0" y="0"/>
                      <a:ext cx="5943600" cy="3754755"/>
                    </a:xfrm>
                    <a:prstGeom prst="rect">
                      <a:avLst/>
                    </a:prstGeom>
                  </pic:spPr>
                </pic:pic>
              </a:graphicData>
            </a:graphic>
          </wp:inline>
        </w:drawing>
      </w:r>
    </w:p>
    <w:p w14:paraId="20D33F18" w14:textId="5F91BF7C" w:rsidR="00D8154E" w:rsidRDefault="00D8154E" w:rsidP="0082339C">
      <w:r>
        <w:rPr>
          <w:noProof/>
        </w:rPr>
        <w:drawing>
          <wp:inline distT="0" distB="0" distL="0" distR="0" wp14:anchorId="756BE2E4" wp14:editId="7AA45F02">
            <wp:extent cx="2857077" cy="2886075"/>
            <wp:effectExtent l="0" t="0" r="635" b="0"/>
            <wp:docPr id="824143098"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43098" name="Picture 1" descr="A diagram of data processing&#10;&#10;Description automatically generated"/>
                    <pic:cNvPicPr/>
                  </pic:nvPicPr>
                  <pic:blipFill>
                    <a:blip r:embed="rId6"/>
                    <a:stretch>
                      <a:fillRect/>
                    </a:stretch>
                  </pic:blipFill>
                  <pic:spPr>
                    <a:xfrm>
                      <a:off x="0" y="0"/>
                      <a:ext cx="2857077" cy="2886075"/>
                    </a:xfrm>
                    <a:prstGeom prst="rect">
                      <a:avLst/>
                    </a:prstGeom>
                  </pic:spPr>
                </pic:pic>
              </a:graphicData>
            </a:graphic>
          </wp:inline>
        </w:drawing>
      </w:r>
    </w:p>
    <w:p w14:paraId="03A3EC20" w14:textId="0E03E6D9" w:rsidR="0053026E" w:rsidRDefault="0053026E" w:rsidP="0053026E">
      <w:pPr>
        <w:pStyle w:val="Heading1"/>
      </w:pPr>
      <w:proofErr w:type="spellStart"/>
      <w:r>
        <w:lastRenderedPageBreak/>
        <w:t>Jupyter</w:t>
      </w:r>
      <w:proofErr w:type="spellEnd"/>
      <w:r>
        <w:t xml:space="preserve"> Notebook Link</w:t>
      </w:r>
    </w:p>
    <w:p w14:paraId="608FAF7A" w14:textId="2CA4DD9D" w:rsidR="0053026E" w:rsidRDefault="0053026E" w:rsidP="0082339C">
      <w:r>
        <w:t xml:space="preserve">Link to the </w:t>
      </w:r>
      <w:proofErr w:type="spellStart"/>
      <w:r>
        <w:t>Jupyter</w:t>
      </w:r>
      <w:proofErr w:type="spellEnd"/>
      <w:r>
        <w:t xml:space="preserve"> Notebook Link can be found </w:t>
      </w:r>
      <w:hyperlink r:id="rId7" w:history="1">
        <w:r w:rsidRPr="0053026E">
          <w:rPr>
            <w:rStyle w:val="Hyperlink"/>
          </w:rPr>
          <w:t>here</w:t>
        </w:r>
      </w:hyperlink>
      <w:r>
        <w:t>.</w:t>
      </w:r>
    </w:p>
    <w:p w14:paraId="730750BA" w14:textId="0A85061A" w:rsidR="0053026E" w:rsidRPr="0082339C" w:rsidRDefault="0053026E" w:rsidP="0082339C">
      <w:r>
        <w:t>Git Hub Repository link can be found</w:t>
      </w:r>
      <w:r w:rsidR="006D3F93">
        <w:t xml:space="preserve"> </w:t>
      </w:r>
      <w:hyperlink r:id="rId8" w:history="1">
        <w:r w:rsidR="006D3F93" w:rsidRPr="006D3F93">
          <w:rPr>
            <w:rStyle w:val="Hyperlink"/>
          </w:rPr>
          <w:t>here</w:t>
        </w:r>
      </w:hyperlink>
      <w:r w:rsidR="006D3F93">
        <w:t xml:space="preserve">. </w:t>
      </w:r>
    </w:p>
    <w:p w14:paraId="75D5A9AF" w14:textId="4CD423F9" w:rsidR="0082339C" w:rsidRPr="0082339C" w:rsidRDefault="0082339C" w:rsidP="009273C9">
      <w:pPr>
        <w:pStyle w:val="Heading1"/>
      </w:pPr>
      <w:r w:rsidRPr="009273C9">
        <w:t>Business</w:t>
      </w:r>
      <w:r w:rsidRPr="0082339C">
        <w:t xml:space="preserve"> Understanding</w:t>
      </w:r>
    </w:p>
    <w:p w14:paraId="641EC258" w14:textId="20DB9351" w:rsidR="0082339C" w:rsidRDefault="0082339C" w:rsidP="0082339C">
      <w:r>
        <w:t>From a business perspective, we are tasked with identifying key drivers for used car prices.  In the CRISP-DM overview, we are asked to convert this business framing to a data problem definition.  Using a few sentences, reframe the task as a data task with the appropriate technical vocabulary.</w:t>
      </w:r>
    </w:p>
    <w:p w14:paraId="7D767074" w14:textId="36748682" w:rsidR="0081081F" w:rsidRPr="009273C9" w:rsidRDefault="0082339C" w:rsidP="00663C7F">
      <w:pPr>
        <w:pStyle w:val="Heading2"/>
      </w:pPr>
      <w:r w:rsidRPr="0082339C">
        <w:t xml:space="preserve">Data </w:t>
      </w:r>
      <w:r w:rsidRPr="009273C9">
        <w:t>Problem</w:t>
      </w:r>
      <w:r w:rsidRPr="0082339C">
        <w:t xml:space="preserve"> </w:t>
      </w:r>
      <w:r w:rsidRPr="009273C9">
        <w:t>Definition</w:t>
      </w:r>
    </w:p>
    <w:p w14:paraId="43C515DD" w14:textId="2F590743" w:rsidR="0081081F" w:rsidRDefault="0081081F" w:rsidP="0081081F">
      <w:r>
        <w:t xml:space="preserve">- Used car prices are driven by several factor like usage, car condition, clean title, size, year of manufacturing, manufacturer etc. Based on previous sales, deduce the key parameters that affect the car price and understand customers preferences. </w:t>
      </w:r>
    </w:p>
    <w:p w14:paraId="7AE4A5B5" w14:textId="77777777" w:rsidR="0081081F" w:rsidRDefault="0081081F" w:rsidP="0081081F">
      <w:r>
        <w:t>- Based on this understanding, make recommendations to the car dealer on</w:t>
      </w:r>
    </w:p>
    <w:p w14:paraId="30B61C92" w14:textId="77777777" w:rsidR="0081081F" w:rsidRDefault="0081081F" w:rsidP="0081081F">
      <w:r>
        <w:t xml:space="preserve">  1. How to estimate the price of used cars?</w:t>
      </w:r>
    </w:p>
    <w:p w14:paraId="4414B2E7" w14:textId="5572E4C7" w:rsidR="0082339C" w:rsidRDefault="0081081F" w:rsidP="0081081F">
      <w:r>
        <w:t xml:space="preserve">  2. What kind of cars to stock in their inventory?</w:t>
      </w:r>
    </w:p>
    <w:p w14:paraId="58AB5B98" w14:textId="77777777" w:rsidR="0081081F" w:rsidRDefault="0081081F" w:rsidP="0081081F"/>
    <w:p w14:paraId="3EA4A73A" w14:textId="19FD64F3" w:rsidR="0081081F" w:rsidRDefault="0081081F" w:rsidP="009273C9">
      <w:pPr>
        <w:pStyle w:val="Heading1"/>
      </w:pPr>
      <w:r>
        <w:t>Data Understanding</w:t>
      </w:r>
    </w:p>
    <w:p w14:paraId="490FC50F" w14:textId="4DB033F6" w:rsidR="0081081F" w:rsidRDefault="0081081F" w:rsidP="0081081F">
      <w:r>
        <w:t>After considering the business understanding, we want to get familiar with our data.  Write down some steps that you would take to get to know the dataset and identify any quality issues within.  Take time to get to know the dataset and explore what information it contains and how this could be used to inform your business understanding.</w:t>
      </w:r>
    </w:p>
    <w:p w14:paraId="7D163E24" w14:textId="62AD9A61" w:rsidR="0081081F" w:rsidRDefault="0081081F" w:rsidP="00663C7F">
      <w:pPr>
        <w:pStyle w:val="Heading2"/>
      </w:pPr>
      <w:r>
        <w:t>Exploratory Data Analysis Approach</w:t>
      </w:r>
    </w:p>
    <w:p w14:paraId="595AF552" w14:textId="543CD75B" w:rsidR="0081081F" w:rsidRDefault="0081081F" w:rsidP="009273C9">
      <w:pPr>
        <w:pStyle w:val="ListParagraph"/>
        <w:numPr>
          <w:ilvl w:val="0"/>
          <w:numId w:val="6"/>
        </w:numPr>
      </w:pPr>
      <w:r>
        <w:t>Identify the different features in the dataset</w:t>
      </w:r>
    </w:p>
    <w:p w14:paraId="11822994" w14:textId="6E8947D8" w:rsidR="0081081F" w:rsidRDefault="0081081F" w:rsidP="009273C9">
      <w:pPr>
        <w:pStyle w:val="ListParagraph"/>
        <w:numPr>
          <w:ilvl w:val="0"/>
          <w:numId w:val="6"/>
        </w:numPr>
      </w:pPr>
      <w:r>
        <w:t>Identify the key features that impact price</w:t>
      </w:r>
    </w:p>
    <w:p w14:paraId="4981BDA0" w14:textId="43308C09" w:rsidR="0081081F" w:rsidRDefault="0081081F" w:rsidP="009273C9">
      <w:pPr>
        <w:pStyle w:val="ListParagraph"/>
        <w:numPr>
          <w:ilvl w:val="0"/>
          <w:numId w:val="6"/>
        </w:numPr>
      </w:pPr>
      <w:r>
        <w:t>Univariate and Bivariate Analysis</w:t>
      </w:r>
    </w:p>
    <w:p w14:paraId="7FAC24A8" w14:textId="521FA0ED" w:rsidR="0081081F" w:rsidRDefault="0081081F" w:rsidP="009273C9">
      <w:pPr>
        <w:pStyle w:val="ListParagraph"/>
        <w:numPr>
          <w:ilvl w:val="0"/>
          <w:numId w:val="6"/>
        </w:numPr>
      </w:pPr>
      <w:r>
        <w:t>Correlation Analysis</w:t>
      </w:r>
    </w:p>
    <w:p w14:paraId="7A68837D" w14:textId="77777777" w:rsidR="0081081F" w:rsidRDefault="0081081F" w:rsidP="0081081F"/>
    <w:p w14:paraId="621D134E" w14:textId="7D005063" w:rsidR="0081081F" w:rsidRDefault="0081081F" w:rsidP="00663C7F">
      <w:pPr>
        <w:pStyle w:val="Heading2"/>
      </w:pPr>
      <w:r>
        <w:t xml:space="preserve">Data </w:t>
      </w:r>
      <w:r w:rsidR="009273C9">
        <w:t>Analysis</w:t>
      </w:r>
    </w:p>
    <w:p w14:paraId="107A9525" w14:textId="2E674172" w:rsidR="0081081F" w:rsidRDefault="0081081F" w:rsidP="009273C9">
      <w:pPr>
        <w:pStyle w:val="ListParagraph"/>
        <w:numPr>
          <w:ilvl w:val="0"/>
          <w:numId w:val="10"/>
        </w:numPr>
      </w:pPr>
      <w:r>
        <w:t>There are 17 features that could potentially determine the price of the used car</w:t>
      </w:r>
    </w:p>
    <w:p w14:paraId="49B875F2" w14:textId="45276DF6" w:rsidR="0081081F" w:rsidRDefault="0081081F" w:rsidP="009273C9">
      <w:pPr>
        <w:pStyle w:val="ListParagraph"/>
        <w:numPr>
          <w:ilvl w:val="0"/>
          <w:numId w:val="10"/>
        </w:numPr>
      </w:pPr>
      <w:r>
        <w:t>There are 4 columns that have numeric data type: id, price, year of manufacturing and odometer reading</w:t>
      </w:r>
    </w:p>
    <w:p w14:paraId="4491A605" w14:textId="3EE9EF46" w:rsidR="0081081F" w:rsidRDefault="0081081F" w:rsidP="009273C9">
      <w:pPr>
        <w:pStyle w:val="ListParagraph"/>
        <w:numPr>
          <w:ilvl w:val="0"/>
          <w:numId w:val="10"/>
        </w:numPr>
      </w:pPr>
      <w:r>
        <w:t>There is data missing for different features</w:t>
      </w:r>
    </w:p>
    <w:p w14:paraId="229AF73E" w14:textId="7A7914F0" w:rsidR="0081081F" w:rsidRDefault="0081081F" w:rsidP="009273C9">
      <w:pPr>
        <w:pStyle w:val="ListParagraph"/>
        <w:numPr>
          <w:ilvl w:val="0"/>
          <w:numId w:val="10"/>
        </w:numPr>
      </w:pPr>
      <w:r>
        <w:t>There is invalid data like price value of 0, which is not practical</w:t>
      </w:r>
    </w:p>
    <w:p w14:paraId="2E0BCECE" w14:textId="1850473D" w:rsidR="0081081F" w:rsidRDefault="0081081F" w:rsidP="009273C9">
      <w:pPr>
        <w:pStyle w:val="ListParagraph"/>
        <w:numPr>
          <w:ilvl w:val="0"/>
          <w:numId w:val="10"/>
        </w:numPr>
      </w:pPr>
      <w:r>
        <w:lastRenderedPageBreak/>
        <w:t>The features id and VIN, will not influence the cost of the price and will not be included in the model</w:t>
      </w:r>
    </w:p>
    <w:p w14:paraId="70581A24" w14:textId="2D987B02" w:rsidR="0081081F" w:rsidRDefault="0081081F" w:rsidP="0081081F">
      <w:pPr>
        <w:pStyle w:val="ListParagraph"/>
        <w:numPr>
          <w:ilvl w:val="0"/>
          <w:numId w:val="10"/>
        </w:numPr>
      </w:pPr>
      <w:r>
        <w:t xml:space="preserve">Features condition, cylinders, VIN, drive, size, type, </w:t>
      </w:r>
      <w:proofErr w:type="spellStart"/>
      <w:r>
        <w:t>paint_color</w:t>
      </w:r>
      <w:proofErr w:type="spellEnd"/>
      <w:r>
        <w:t xml:space="preserve">, have more than 30% of the data missing.  </w:t>
      </w:r>
    </w:p>
    <w:p w14:paraId="551AB85C" w14:textId="04A3A0B7" w:rsidR="0081081F" w:rsidRDefault="0081081F" w:rsidP="00663C7F">
      <w:pPr>
        <w:pStyle w:val="Heading2"/>
      </w:pPr>
      <w:r>
        <w:t>Missing Data Analysis</w:t>
      </w:r>
    </w:p>
    <w:p w14:paraId="7D1F77E3" w14:textId="77777777" w:rsidR="0081081F" w:rsidRDefault="0081081F" w:rsidP="0081081F"/>
    <w:p w14:paraId="3B4730D5" w14:textId="3DDED356" w:rsidR="0081081F" w:rsidRDefault="0081081F" w:rsidP="009273C9">
      <w:pPr>
        <w:pStyle w:val="ListParagraph"/>
        <w:numPr>
          <w:ilvl w:val="0"/>
          <w:numId w:val="11"/>
        </w:numPr>
      </w:pPr>
      <w:r>
        <w:t>Plot below describes the percentage of missing data for all the columns.</w:t>
      </w:r>
    </w:p>
    <w:p w14:paraId="6B2349E4" w14:textId="049F2B17" w:rsidR="0081081F" w:rsidRDefault="0081081F" w:rsidP="009273C9">
      <w:pPr>
        <w:pStyle w:val="ListParagraph"/>
        <w:numPr>
          <w:ilvl w:val="0"/>
          <w:numId w:val="11"/>
        </w:numPr>
      </w:pPr>
      <w:r>
        <w:t>For the price column and other features with less than 10% of missing data; we can remove the missing values and still have enough data for analysis</w:t>
      </w:r>
    </w:p>
    <w:tbl>
      <w:tblPr>
        <w:tblStyle w:val="TableGrid"/>
        <w:tblW w:w="0" w:type="auto"/>
        <w:tblLook w:val="04A0" w:firstRow="1" w:lastRow="0" w:firstColumn="1" w:lastColumn="0" w:noHBand="0" w:noVBand="1"/>
      </w:tblPr>
      <w:tblGrid>
        <w:gridCol w:w="9350"/>
      </w:tblGrid>
      <w:tr w:rsidR="0081081F" w14:paraId="2AF8AE3C" w14:textId="77777777" w:rsidTr="0081081F">
        <w:tc>
          <w:tcPr>
            <w:tcW w:w="9350" w:type="dxa"/>
          </w:tcPr>
          <w:p w14:paraId="59ABB2D6" w14:textId="5ACF4278" w:rsidR="0081081F" w:rsidRDefault="0081081F" w:rsidP="0081081F">
            <w:r>
              <w:rPr>
                <w:noProof/>
              </w:rPr>
              <w:drawing>
                <wp:inline distT="0" distB="0" distL="0" distR="0" wp14:anchorId="5C35DAAC" wp14:editId="1912D39A">
                  <wp:extent cx="5943600" cy="4266565"/>
                  <wp:effectExtent l="0" t="0" r="0" b="635"/>
                  <wp:docPr id="4589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445" name=""/>
                          <pic:cNvPicPr/>
                        </pic:nvPicPr>
                        <pic:blipFill>
                          <a:blip r:embed="rId9"/>
                          <a:stretch>
                            <a:fillRect/>
                          </a:stretch>
                        </pic:blipFill>
                        <pic:spPr>
                          <a:xfrm>
                            <a:off x="0" y="0"/>
                            <a:ext cx="5943600" cy="4266565"/>
                          </a:xfrm>
                          <a:prstGeom prst="rect">
                            <a:avLst/>
                          </a:prstGeom>
                        </pic:spPr>
                      </pic:pic>
                    </a:graphicData>
                  </a:graphic>
                </wp:inline>
              </w:drawing>
            </w:r>
          </w:p>
        </w:tc>
      </w:tr>
    </w:tbl>
    <w:p w14:paraId="078073B0" w14:textId="77777777" w:rsidR="0081081F" w:rsidRDefault="0081081F" w:rsidP="0081081F"/>
    <w:p w14:paraId="57DFCDBC" w14:textId="77777777" w:rsidR="0081081F" w:rsidRDefault="0081081F" w:rsidP="0081081F"/>
    <w:p w14:paraId="2A35790C" w14:textId="679B74C7" w:rsidR="0081081F" w:rsidRDefault="0081081F" w:rsidP="00663C7F">
      <w:pPr>
        <w:pStyle w:val="Heading2"/>
      </w:pPr>
      <w:r>
        <w:t>Categorical Data Exploration</w:t>
      </w:r>
    </w:p>
    <w:p w14:paraId="60719B7F" w14:textId="77777777" w:rsidR="0081081F" w:rsidRDefault="0081081F" w:rsidP="0081081F"/>
    <w:p w14:paraId="016744B0" w14:textId="2F592D86" w:rsidR="0081081F" w:rsidRDefault="0081081F" w:rsidP="009273C9">
      <w:pPr>
        <w:pStyle w:val="ListParagraph"/>
        <w:numPr>
          <w:ilvl w:val="0"/>
          <w:numId w:val="14"/>
        </w:numPr>
      </w:pPr>
      <w:r>
        <w:t>Estimate the number of unique values within each categorical column.</w:t>
      </w:r>
    </w:p>
    <w:p w14:paraId="55DF5C68" w14:textId="2AB0D454" w:rsidR="0081081F" w:rsidRDefault="0081081F" w:rsidP="009273C9">
      <w:pPr>
        <w:pStyle w:val="ListParagraph"/>
        <w:numPr>
          <w:ilvl w:val="0"/>
          <w:numId w:val="14"/>
        </w:numPr>
      </w:pPr>
      <w:r>
        <w:t>Based on this, we can consider if we want to include these features within the analysis.</w:t>
      </w:r>
    </w:p>
    <w:p w14:paraId="1F889A3A" w14:textId="545A7A61" w:rsidR="0081081F" w:rsidRDefault="0081081F" w:rsidP="009273C9">
      <w:pPr>
        <w:pStyle w:val="ListParagraph"/>
        <w:numPr>
          <w:ilvl w:val="0"/>
          <w:numId w:val="14"/>
        </w:numPr>
      </w:pPr>
      <w:r>
        <w:lastRenderedPageBreak/>
        <w:t>We can eliminate `VIN`, `model`, and `region` from the analysis, since there are too many categories within the feature</w:t>
      </w:r>
    </w:p>
    <w:p w14:paraId="16DCF6EF" w14:textId="18FFFC32" w:rsidR="0081081F" w:rsidRDefault="00D8154E" w:rsidP="00663C7F">
      <w:pPr>
        <w:pStyle w:val="Heading2"/>
      </w:pPr>
      <w:r>
        <w:t>Numerical Data Exploration</w:t>
      </w:r>
    </w:p>
    <w:p w14:paraId="275CAE2A" w14:textId="17C68DF8" w:rsidR="00D8154E" w:rsidRDefault="00D8154E" w:rsidP="00D8154E">
      <w:pPr>
        <w:pStyle w:val="Heading3"/>
      </w:pPr>
      <w:r>
        <w:t>Correlation Analysis</w:t>
      </w:r>
    </w:p>
    <w:p w14:paraId="2992387B" w14:textId="05A892C3" w:rsidR="00D8154E" w:rsidRDefault="00D8154E" w:rsidP="00D8154E">
      <w:pPr>
        <w:pStyle w:val="ListParagraph"/>
        <w:numPr>
          <w:ilvl w:val="0"/>
          <w:numId w:val="23"/>
        </w:numPr>
      </w:pPr>
      <w:r>
        <w:t>As odometer reading increases, price decreases</w:t>
      </w:r>
    </w:p>
    <w:p w14:paraId="152E52B5" w14:textId="5EE1F763" w:rsidR="00D8154E" w:rsidRDefault="00D8154E" w:rsidP="00D8154E">
      <w:pPr>
        <w:pStyle w:val="ListParagraph"/>
        <w:numPr>
          <w:ilvl w:val="0"/>
          <w:numId w:val="23"/>
        </w:numPr>
      </w:pPr>
      <w:r>
        <w:t>As the age of the car increases, price decreases</w:t>
      </w:r>
    </w:p>
    <w:p w14:paraId="3A296FD8" w14:textId="77777777" w:rsidR="00D8154E" w:rsidRDefault="00D8154E" w:rsidP="00D8154E"/>
    <w:p w14:paraId="50F7F849" w14:textId="4B74DC57" w:rsidR="0081081F" w:rsidRDefault="0081081F" w:rsidP="0081081F">
      <w:r>
        <w:rPr>
          <w:noProof/>
        </w:rPr>
        <w:drawing>
          <wp:inline distT="0" distB="0" distL="0" distR="0" wp14:anchorId="5D35DF8D" wp14:editId="6BE2EA6D">
            <wp:extent cx="5943600" cy="1627505"/>
            <wp:effectExtent l="0" t="0" r="0" b="0"/>
            <wp:docPr id="17681382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38247" name="Picture 1" descr="A screenshot of a graph&#10;&#10;Description automatically generated"/>
                    <pic:cNvPicPr/>
                  </pic:nvPicPr>
                  <pic:blipFill>
                    <a:blip r:embed="rId10"/>
                    <a:stretch>
                      <a:fillRect/>
                    </a:stretch>
                  </pic:blipFill>
                  <pic:spPr>
                    <a:xfrm>
                      <a:off x="0" y="0"/>
                      <a:ext cx="5943600" cy="1627505"/>
                    </a:xfrm>
                    <a:prstGeom prst="rect">
                      <a:avLst/>
                    </a:prstGeom>
                  </pic:spPr>
                </pic:pic>
              </a:graphicData>
            </a:graphic>
          </wp:inline>
        </w:drawing>
      </w:r>
    </w:p>
    <w:p w14:paraId="65D46B74" w14:textId="77777777" w:rsidR="0081081F" w:rsidRDefault="0081081F" w:rsidP="0081081F"/>
    <w:p w14:paraId="55C53B0B" w14:textId="35FBAE8E" w:rsidR="0081081F" w:rsidRPr="0081081F" w:rsidRDefault="0081081F" w:rsidP="00663C7F">
      <w:pPr>
        <w:pStyle w:val="Heading2"/>
      </w:pPr>
      <w:r w:rsidRPr="0081081F">
        <w:t>Feature Selection</w:t>
      </w:r>
    </w:p>
    <w:p w14:paraId="0A76FECC" w14:textId="77777777" w:rsidR="0081081F" w:rsidRPr="0081081F" w:rsidRDefault="0081081F" w:rsidP="0081081F"/>
    <w:p w14:paraId="12199DDF" w14:textId="77777777" w:rsidR="0081081F" w:rsidRPr="0081081F" w:rsidRDefault="0081081F" w:rsidP="0081081F">
      <w:r w:rsidRPr="0081081F">
        <w:t xml:space="preserve">1. Id: No; </w:t>
      </w:r>
      <w:proofErr w:type="gramStart"/>
      <w:r w:rsidRPr="0081081F">
        <w:t>similar to</w:t>
      </w:r>
      <w:proofErr w:type="gramEnd"/>
      <w:r w:rsidRPr="0081081F">
        <w:t xml:space="preserve"> index</w:t>
      </w:r>
    </w:p>
    <w:p w14:paraId="7BCA2B9B" w14:textId="77777777" w:rsidR="0081081F" w:rsidRPr="0081081F" w:rsidRDefault="0081081F" w:rsidP="0081081F">
      <w:r w:rsidRPr="0081081F">
        <w:t>2. Region: No; 404 different regions; Consider using state instead</w:t>
      </w:r>
    </w:p>
    <w:p w14:paraId="15F7D0F9" w14:textId="77777777" w:rsidR="0081081F" w:rsidRPr="0081081F" w:rsidRDefault="0081081F" w:rsidP="0081081F">
      <w:r w:rsidRPr="0081081F">
        <w:t>3. Year: Yes</w:t>
      </w:r>
    </w:p>
    <w:p w14:paraId="5F189714" w14:textId="77777777" w:rsidR="0081081F" w:rsidRPr="0081081F" w:rsidRDefault="0081081F" w:rsidP="0081081F">
      <w:r w:rsidRPr="0081081F">
        <w:t>4. Manufacturer: Yes; Some Manufacturers have higher car resale value. Even though there are many, it is worth including it in the model</w:t>
      </w:r>
    </w:p>
    <w:p w14:paraId="4D68C410" w14:textId="77777777" w:rsidR="0081081F" w:rsidRPr="0081081F" w:rsidRDefault="0081081F" w:rsidP="0081081F">
      <w:r w:rsidRPr="0081081F">
        <w:t>5. Model: No; 29650 different models</w:t>
      </w:r>
    </w:p>
    <w:p w14:paraId="473685EF" w14:textId="77777777" w:rsidR="0081081F" w:rsidRPr="0081081F" w:rsidRDefault="0081081F" w:rsidP="0081081F">
      <w:r w:rsidRPr="0081081F">
        <w:t>6. Condition: Yes</w:t>
      </w:r>
    </w:p>
    <w:p w14:paraId="11BCFFCA" w14:textId="77777777" w:rsidR="0081081F" w:rsidRPr="0081081F" w:rsidRDefault="0081081F" w:rsidP="0081081F">
      <w:r w:rsidRPr="0081081F">
        <w:t>7. Cylinders: No; Too many features to consider, this does not seem critical</w:t>
      </w:r>
    </w:p>
    <w:p w14:paraId="1AAD9352" w14:textId="77777777" w:rsidR="0081081F" w:rsidRPr="0081081F" w:rsidRDefault="0081081F" w:rsidP="0081081F">
      <w:r w:rsidRPr="0081081F">
        <w:t>8. Fuel: Yes</w:t>
      </w:r>
    </w:p>
    <w:p w14:paraId="0FF96757" w14:textId="77777777" w:rsidR="0081081F" w:rsidRPr="0081081F" w:rsidRDefault="0081081F" w:rsidP="0081081F">
      <w:r w:rsidRPr="0081081F">
        <w:t>9. Odometer: Yes</w:t>
      </w:r>
    </w:p>
    <w:p w14:paraId="6DFE3112" w14:textId="77777777" w:rsidR="0081081F" w:rsidRPr="0081081F" w:rsidRDefault="0081081F" w:rsidP="0081081F">
      <w:r w:rsidRPr="0081081F">
        <w:t>10. Title Status: No: Most of the data has the same Title Status: clean. Not much variance in the data to include this feature</w:t>
      </w:r>
    </w:p>
    <w:p w14:paraId="4BAD6FC8" w14:textId="77777777" w:rsidR="0081081F" w:rsidRPr="0081081F" w:rsidRDefault="0081081F" w:rsidP="0081081F">
      <w:r w:rsidRPr="0081081F">
        <w:t>11. Transmission: Yes</w:t>
      </w:r>
    </w:p>
    <w:p w14:paraId="57A62964" w14:textId="77777777" w:rsidR="0081081F" w:rsidRPr="0081081F" w:rsidRDefault="0081081F" w:rsidP="0081081F">
      <w:r w:rsidRPr="0081081F">
        <w:t>12. VIN: No</w:t>
      </w:r>
    </w:p>
    <w:p w14:paraId="1C8EC416" w14:textId="77777777" w:rsidR="0081081F" w:rsidRPr="0081081F" w:rsidRDefault="0081081F" w:rsidP="0081081F">
      <w:r w:rsidRPr="0081081F">
        <w:lastRenderedPageBreak/>
        <w:t>13. drive: Yes</w:t>
      </w:r>
    </w:p>
    <w:p w14:paraId="2C0542E8" w14:textId="77777777" w:rsidR="0081081F" w:rsidRPr="0081081F" w:rsidRDefault="0081081F" w:rsidP="0081081F">
      <w:r w:rsidRPr="0081081F">
        <w:t>14. size: No; Use Type instead; 70% of missing values</w:t>
      </w:r>
    </w:p>
    <w:p w14:paraId="60E4799F" w14:textId="77777777" w:rsidR="0081081F" w:rsidRPr="0081081F" w:rsidRDefault="0081081F" w:rsidP="0081081F">
      <w:r w:rsidRPr="0081081F">
        <w:t>15. Type: Yes</w:t>
      </w:r>
    </w:p>
    <w:p w14:paraId="381AC392" w14:textId="77777777" w:rsidR="0081081F" w:rsidRPr="0081081F" w:rsidRDefault="0081081F" w:rsidP="0081081F">
      <w:r w:rsidRPr="0081081F">
        <w:t>16. Paint Color: No; Too many features to consider, this does not seem critical</w:t>
      </w:r>
    </w:p>
    <w:p w14:paraId="75CD86B6" w14:textId="77777777" w:rsidR="0081081F" w:rsidRPr="0081081F" w:rsidRDefault="0081081F" w:rsidP="0081081F">
      <w:r w:rsidRPr="0081081F">
        <w:t>17. State: No; Too many features to consider</w:t>
      </w:r>
    </w:p>
    <w:p w14:paraId="68B5E9AD" w14:textId="77777777" w:rsidR="0081081F" w:rsidRPr="0081081F" w:rsidRDefault="0081081F" w:rsidP="0081081F"/>
    <w:p w14:paraId="598B9CEC" w14:textId="6BE744B3" w:rsidR="00D8154E" w:rsidRDefault="00D8154E" w:rsidP="00D8154E">
      <w:pPr>
        <w:pStyle w:val="Heading1"/>
      </w:pPr>
      <w:r>
        <w:t>Data Preparation</w:t>
      </w:r>
    </w:p>
    <w:p w14:paraId="5C0FDC9B" w14:textId="77777777" w:rsidR="00D8154E" w:rsidRDefault="00D8154E" w:rsidP="00D8154E"/>
    <w:p w14:paraId="7FD919AE" w14:textId="678EFC19" w:rsidR="00D8154E" w:rsidRDefault="00D8154E" w:rsidP="00D8154E">
      <w:r>
        <w:t>After our initial exploration and fine-tuning of the business understanding, it is time to construct our final dataset prior to modeling.  Here, we want to make sure to handle any integrity issues and cleaning, the engineering of new features, any transformations that we believe should happen (scaling, logarithms, normalization, etc.), and general preparation for modeling with `</w:t>
      </w:r>
      <w:proofErr w:type="spellStart"/>
      <w:r>
        <w:t>sklearn</w:t>
      </w:r>
      <w:proofErr w:type="spellEnd"/>
      <w:r>
        <w:t>`.</w:t>
      </w:r>
    </w:p>
    <w:p w14:paraId="3FF9E246" w14:textId="17D868CD" w:rsidR="006A5F9D" w:rsidRDefault="006A5F9D" w:rsidP="006A5F9D">
      <w:pPr>
        <w:pStyle w:val="Heading2"/>
      </w:pPr>
      <w:r>
        <w:t>Data Analysis Approach</w:t>
      </w:r>
    </w:p>
    <w:p w14:paraId="706A7CE1" w14:textId="77777777" w:rsidR="006A5F9D" w:rsidRDefault="006A5F9D" w:rsidP="006A5F9D"/>
    <w:p w14:paraId="4F248A2D" w14:textId="3E7383DD" w:rsidR="006A5F9D" w:rsidRDefault="006A5F9D" w:rsidP="006A5F9D">
      <w:pPr>
        <w:pStyle w:val="ListParagraph"/>
        <w:numPr>
          <w:ilvl w:val="0"/>
          <w:numId w:val="38"/>
        </w:numPr>
      </w:pPr>
      <w:r>
        <w:t>Find critical parameters based on intuition and real-world understanding of the problem.</w:t>
      </w:r>
    </w:p>
    <w:p w14:paraId="47D5C93F" w14:textId="0FEC5787" w:rsidR="006A5F9D" w:rsidRDefault="006A5F9D" w:rsidP="006A5F9D">
      <w:pPr>
        <w:pStyle w:val="ListParagraph"/>
        <w:numPr>
          <w:ilvl w:val="0"/>
          <w:numId w:val="38"/>
        </w:numPr>
      </w:pPr>
      <w:r>
        <w:t>Numerical data:</w:t>
      </w:r>
    </w:p>
    <w:p w14:paraId="6F965B1D" w14:textId="4A502644" w:rsidR="006A5F9D" w:rsidRDefault="006A5F9D" w:rsidP="006A5F9D">
      <w:pPr>
        <w:pStyle w:val="ListParagraph"/>
        <w:numPr>
          <w:ilvl w:val="1"/>
          <w:numId w:val="38"/>
        </w:numPr>
      </w:pPr>
      <w:r>
        <w:t>Analyze data distribution using box plots and the `describe` function. Remove outliers if any. Adjust the lower and upper bounds based on common sense. For instance, 100K USD for a used Toyota is not realistic.</w:t>
      </w:r>
    </w:p>
    <w:p w14:paraId="76325095" w14:textId="4A925954" w:rsidR="006A5F9D" w:rsidRDefault="006A5F9D" w:rsidP="006A5F9D">
      <w:pPr>
        <w:pStyle w:val="ListParagraph"/>
        <w:numPr>
          <w:ilvl w:val="1"/>
          <w:numId w:val="38"/>
        </w:numPr>
      </w:pPr>
      <w:r>
        <w:t>Look for missing values using the `</w:t>
      </w:r>
      <w:proofErr w:type="spellStart"/>
      <w:r>
        <w:t>isna</w:t>
      </w:r>
      <w:proofErr w:type="spellEnd"/>
      <w:r>
        <w:t>` function. Estimate the percentage of missing values. If the percentage of missing data is small, remove the rows with missing values.</w:t>
      </w:r>
    </w:p>
    <w:p w14:paraId="560978DE" w14:textId="10F276F9" w:rsidR="006A5F9D" w:rsidRDefault="006A5F9D" w:rsidP="006A5F9D">
      <w:pPr>
        <w:pStyle w:val="ListParagraph"/>
        <w:numPr>
          <w:ilvl w:val="1"/>
          <w:numId w:val="38"/>
        </w:numPr>
      </w:pPr>
      <w:r>
        <w:t>Look for duplicates using the `duplicated` function. Remove the duplicates using `</w:t>
      </w:r>
      <w:proofErr w:type="spellStart"/>
      <w:r>
        <w:t>drop_duplicates</w:t>
      </w:r>
      <w:proofErr w:type="spellEnd"/>
      <w:r>
        <w:t>`.</w:t>
      </w:r>
    </w:p>
    <w:p w14:paraId="446ECF4B" w14:textId="4F501EFA" w:rsidR="006A5F9D" w:rsidRDefault="006A5F9D" w:rsidP="006A5F9D">
      <w:pPr>
        <w:pStyle w:val="ListParagraph"/>
        <w:numPr>
          <w:ilvl w:val="0"/>
          <w:numId w:val="38"/>
        </w:numPr>
      </w:pPr>
      <w:r>
        <w:t>Non-numerical data:</w:t>
      </w:r>
    </w:p>
    <w:p w14:paraId="6A133747" w14:textId="2C7F7B66" w:rsidR="006A5F9D" w:rsidRDefault="006A5F9D" w:rsidP="006A5F9D">
      <w:pPr>
        <w:pStyle w:val="ListParagraph"/>
        <w:numPr>
          <w:ilvl w:val="1"/>
          <w:numId w:val="38"/>
        </w:numPr>
      </w:pPr>
      <w:r>
        <w:t>Remove categories with many features.</w:t>
      </w:r>
    </w:p>
    <w:p w14:paraId="7E3C801F" w14:textId="31852E8B" w:rsidR="006A5F9D" w:rsidRDefault="006A5F9D" w:rsidP="006A5F9D">
      <w:pPr>
        <w:pStyle w:val="ListParagraph"/>
        <w:numPr>
          <w:ilvl w:val="1"/>
          <w:numId w:val="38"/>
        </w:numPr>
      </w:pPr>
      <w:r>
        <w:t xml:space="preserve">Based on intuition, choose some of the non-numerical data that will be critical for price det </w:t>
      </w:r>
      <w:proofErr w:type="gramStart"/>
      <w:r>
        <w:t>For</w:t>
      </w:r>
      <w:proofErr w:type="gramEnd"/>
      <w:r>
        <w:t xml:space="preserve"> </w:t>
      </w:r>
      <w:proofErr w:type="spellStart"/>
      <w:r>
        <w:t>eg</w:t>
      </w:r>
      <w:proofErr w:type="spellEnd"/>
      <w:r>
        <w:t>, ID will not influence the car price</w:t>
      </w:r>
      <w:r>
        <w:t xml:space="preserve"> estimation</w:t>
      </w:r>
      <w:r>
        <w:t>.</w:t>
      </w:r>
    </w:p>
    <w:p w14:paraId="720C2397" w14:textId="6205DD83" w:rsidR="006A5F9D" w:rsidRDefault="006A5F9D" w:rsidP="006A5F9D">
      <w:pPr>
        <w:pStyle w:val="ListParagraph"/>
        <w:numPr>
          <w:ilvl w:val="1"/>
          <w:numId w:val="38"/>
        </w:numPr>
      </w:pPr>
      <w:r>
        <w:t>Identify the unique values within the feature.</w:t>
      </w:r>
    </w:p>
    <w:p w14:paraId="4FB7629D" w14:textId="6393FCF7" w:rsidR="00D8154E" w:rsidRDefault="006A5F9D" w:rsidP="006A5F9D">
      <w:pPr>
        <w:pStyle w:val="ListParagraph"/>
        <w:numPr>
          <w:ilvl w:val="1"/>
          <w:numId w:val="38"/>
        </w:numPr>
      </w:pPr>
      <w:r>
        <w:t xml:space="preserve">Remove </w:t>
      </w:r>
      <w:r>
        <w:t>Duplicates and Nan values</w:t>
      </w:r>
    </w:p>
    <w:p w14:paraId="28035800" w14:textId="77777777" w:rsidR="006A5F9D" w:rsidRDefault="006A5F9D" w:rsidP="00D8154E"/>
    <w:p w14:paraId="402B4591" w14:textId="77777777" w:rsidR="00D8154E" w:rsidRPr="00D8154E" w:rsidRDefault="00D8154E" w:rsidP="00663C7F">
      <w:pPr>
        <w:pStyle w:val="Heading2"/>
      </w:pPr>
      <w:r w:rsidRPr="00D8154E">
        <w:t>Dataset Cleaning Procedure</w:t>
      </w:r>
    </w:p>
    <w:p w14:paraId="5718AB48" w14:textId="77777777" w:rsidR="00D8154E" w:rsidRPr="00D8154E" w:rsidRDefault="00D8154E" w:rsidP="00D8154E">
      <w:pPr>
        <w:pStyle w:val="Heading3"/>
      </w:pPr>
      <w:r w:rsidRPr="00D8154E">
        <w:t>Price Data Clean up</w:t>
      </w:r>
    </w:p>
    <w:p w14:paraId="686FE0AA" w14:textId="77777777" w:rsidR="00D8154E" w:rsidRPr="00D8154E" w:rsidRDefault="00D8154E" w:rsidP="00D8154E">
      <w:pPr>
        <w:numPr>
          <w:ilvl w:val="0"/>
          <w:numId w:val="22"/>
        </w:numPr>
        <w:spacing w:after="0" w:line="240" w:lineRule="auto"/>
      </w:pPr>
      <w:r w:rsidRPr="00D8154E">
        <w:t>Remove outliers,</w:t>
      </w:r>
    </w:p>
    <w:p w14:paraId="270ACF19" w14:textId="77777777" w:rsidR="00D8154E" w:rsidRPr="00D8154E" w:rsidRDefault="00D8154E" w:rsidP="00D8154E">
      <w:pPr>
        <w:numPr>
          <w:ilvl w:val="0"/>
          <w:numId w:val="22"/>
        </w:numPr>
        <w:spacing w:after="0" w:line="240" w:lineRule="auto"/>
      </w:pPr>
      <w:r w:rsidRPr="00D8154E">
        <w:t>Upper bound: Q3 + 1.5 * IQR</w:t>
      </w:r>
    </w:p>
    <w:p w14:paraId="64B7B6CA" w14:textId="77777777" w:rsidR="00D8154E" w:rsidRPr="00D8154E" w:rsidRDefault="00D8154E" w:rsidP="00D8154E">
      <w:pPr>
        <w:numPr>
          <w:ilvl w:val="0"/>
          <w:numId w:val="22"/>
        </w:numPr>
        <w:spacing w:after="0" w:line="240" w:lineRule="auto"/>
      </w:pPr>
      <w:r w:rsidRPr="00D8154E">
        <w:lastRenderedPageBreak/>
        <w:t xml:space="preserve">Lower Bound of Q1 - 1.5 * IQR results in negative results </w:t>
      </w:r>
    </w:p>
    <w:p w14:paraId="76EC52E0" w14:textId="77777777" w:rsidR="00D8154E" w:rsidRPr="00D8154E" w:rsidRDefault="00D8154E" w:rsidP="00D8154E">
      <w:pPr>
        <w:numPr>
          <w:ilvl w:val="0"/>
          <w:numId w:val="22"/>
        </w:numPr>
        <w:spacing w:after="0" w:line="240" w:lineRule="auto"/>
      </w:pPr>
      <w:r w:rsidRPr="00D8154E">
        <w:t xml:space="preserve">Lower Bound is set to 2000, which is below the 15% percentile. A car value of 0 USD is not logical. For the car dealer a </w:t>
      </w:r>
      <w:proofErr w:type="spellStart"/>
      <w:r w:rsidRPr="00D8154E">
        <w:t>valure</w:t>
      </w:r>
      <w:proofErr w:type="spellEnd"/>
      <w:r w:rsidRPr="00D8154E">
        <w:t xml:space="preserve"> below 2000 USD is not a very profitable deal too.</w:t>
      </w:r>
    </w:p>
    <w:p w14:paraId="63344000" w14:textId="7DBCF8C8" w:rsidR="00D8154E" w:rsidRPr="00D8154E" w:rsidRDefault="00D8154E" w:rsidP="00D8154E">
      <w:pPr>
        <w:numPr>
          <w:ilvl w:val="0"/>
          <w:numId w:val="22"/>
        </w:numPr>
        <w:spacing w:after="0" w:line="240" w:lineRule="auto"/>
      </w:pPr>
      <w:r w:rsidRPr="00D8154E">
        <w:t>Remove Missing Values: This is done in the next section after feature selection</w:t>
      </w:r>
    </w:p>
    <w:p w14:paraId="66883E1A" w14:textId="194EC3DF" w:rsidR="00D8154E" w:rsidRPr="00D8154E" w:rsidRDefault="00D8154E" w:rsidP="00D8154E">
      <w:pPr>
        <w:numPr>
          <w:ilvl w:val="0"/>
          <w:numId w:val="22"/>
        </w:numPr>
        <w:spacing w:after="0" w:line="240" w:lineRule="auto"/>
      </w:pPr>
      <w:r w:rsidRPr="00D8154E">
        <w:t>Remove Duplicate Values: This is done in the next section after feature selection</w:t>
      </w:r>
    </w:p>
    <w:p w14:paraId="549FEA91" w14:textId="4D670270" w:rsidR="00D8154E" w:rsidRDefault="00D8154E" w:rsidP="00D8154E">
      <w:pPr>
        <w:pStyle w:val="Heading3"/>
      </w:pPr>
      <w:r>
        <w:t>Odometer Reading Data Clean Up</w:t>
      </w:r>
    </w:p>
    <w:p w14:paraId="15F6A43B" w14:textId="38672B8F" w:rsidR="00D8154E" w:rsidRDefault="00D8154E" w:rsidP="00D8154E">
      <w:pPr>
        <w:pStyle w:val="ListParagraph"/>
        <w:numPr>
          <w:ilvl w:val="0"/>
          <w:numId w:val="20"/>
        </w:numPr>
      </w:pPr>
      <w:r>
        <w:t>Number of data points above 0.3e7 reading is 115.</w:t>
      </w:r>
    </w:p>
    <w:p w14:paraId="3E21462C" w14:textId="5990914C" w:rsidR="00D8154E" w:rsidRDefault="00D8154E" w:rsidP="00D8154E">
      <w:pPr>
        <w:pStyle w:val="ListParagraph"/>
        <w:numPr>
          <w:ilvl w:val="0"/>
          <w:numId w:val="20"/>
        </w:numPr>
      </w:pPr>
      <w:r>
        <w:t>It is a small percentage compared to the entire data set. Removing odometer values above the value 0.3e7 in the analysis.</w:t>
      </w:r>
    </w:p>
    <w:p w14:paraId="31799ED8" w14:textId="77777777" w:rsidR="00D8154E" w:rsidRDefault="00D8154E" w:rsidP="00D8154E">
      <w:pPr>
        <w:ind w:left="360"/>
      </w:pPr>
    </w:p>
    <w:p w14:paraId="5D5203F2" w14:textId="6119FC43" w:rsidR="00D8154E" w:rsidRDefault="00D8154E" w:rsidP="00D8154E">
      <w:pPr>
        <w:pStyle w:val="Heading1"/>
      </w:pPr>
      <w:r>
        <w:t>Modeling</w:t>
      </w:r>
    </w:p>
    <w:p w14:paraId="1B7762A4" w14:textId="38F9E4D9" w:rsidR="00D8154E" w:rsidRDefault="00D8154E" w:rsidP="00663C7F">
      <w:pPr>
        <w:pStyle w:val="Heading2"/>
      </w:pPr>
      <w:r>
        <w:t xml:space="preserve">Modeling Approach #1: </w:t>
      </w:r>
    </w:p>
    <w:p w14:paraId="1E2EBAE4" w14:textId="45E467FE" w:rsidR="00D8154E" w:rsidRDefault="00D8154E" w:rsidP="00BB3E3C">
      <w:pPr>
        <w:pStyle w:val="ListParagraph"/>
        <w:numPr>
          <w:ilvl w:val="0"/>
          <w:numId w:val="25"/>
        </w:numPr>
      </w:pPr>
      <w:r>
        <w:t>The critical parameters that will influence the cost of the car are</w:t>
      </w:r>
      <w:r w:rsidR="00D10912">
        <w:t xml:space="preserve"> chosen as described in </w:t>
      </w:r>
      <w:r w:rsidR="00BB3E3C">
        <w:fldChar w:fldCharType="begin"/>
      </w:r>
      <w:r w:rsidR="00BB3E3C">
        <w:instrText xml:space="preserve"> REF _Ref185187780 \h </w:instrText>
      </w:r>
      <w:r w:rsidR="00BB3E3C">
        <w:fldChar w:fldCharType="separate"/>
      </w:r>
      <w:r w:rsidR="00BB3E3C">
        <w:t xml:space="preserve">Table </w:t>
      </w:r>
      <w:r w:rsidR="00BB3E3C">
        <w:rPr>
          <w:noProof/>
        </w:rPr>
        <w:t>1</w:t>
      </w:r>
      <w:r w:rsidR="00BB3E3C">
        <w:fldChar w:fldCharType="end"/>
      </w:r>
    </w:p>
    <w:p w14:paraId="36B4CC41" w14:textId="77777777" w:rsidR="00BB3E3C" w:rsidRDefault="00D8154E" w:rsidP="00BB3E3C">
      <w:pPr>
        <w:pStyle w:val="ListParagraph"/>
        <w:numPr>
          <w:ilvl w:val="0"/>
          <w:numId w:val="25"/>
        </w:numPr>
      </w:pPr>
      <w:r>
        <w:t xml:space="preserve">Clean Dataset: Remove outliers, invalid data, missing data and duplicates </w:t>
      </w:r>
    </w:p>
    <w:p w14:paraId="6BE0C64B" w14:textId="7622F8EE" w:rsidR="00D8154E" w:rsidRDefault="00D8154E" w:rsidP="00BB3E3C">
      <w:pPr>
        <w:pStyle w:val="ListParagraph"/>
        <w:numPr>
          <w:ilvl w:val="0"/>
          <w:numId w:val="25"/>
        </w:numPr>
      </w:pPr>
      <w:r>
        <w:t xml:space="preserve">Determine the polynomial order for optimum </w:t>
      </w:r>
      <w:proofErr w:type="spellStart"/>
      <w:r>
        <w:t>r</w:t>
      </w:r>
      <w:r>
        <w:t>mse</w:t>
      </w:r>
      <w:proofErr w:type="spellEnd"/>
      <w:r>
        <w:t xml:space="preserve"> for the following models</w:t>
      </w:r>
    </w:p>
    <w:p w14:paraId="69CC58A9" w14:textId="294F6888" w:rsidR="00D8154E" w:rsidRDefault="00D8154E" w:rsidP="00BB3E3C">
      <w:pPr>
        <w:pStyle w:val="ListParagraph"/>
        <w:numPr>
          <w:ilvl w:val="0"/>
          <w:numId w:val="25"/>
        </w:numPr>
      </w:pPr>
      <w:r>
        <w:t>Linear Regression</w:t>
      </w:r>
    </w:p>
    <w:p w14:paraId="5F723365" w14:textId="0601A316" w:rsidR="00D8154E" w:rsidRDefault="00D8154E" w:rsidP="00BB3E3C">
      <w:pPr>
        <w:pStyle w:val="ListParagraph"/>
        <w:numPr>
          <w:ilvl w:val="0"/>
          <w:numId w:val="25"/>
        </w:numPr>
      </w:pPr>
      <w:r>
        <w:t>Ridge Regression: determine the optimum alpha parameter</w:t>
      </w:r>
    </w:p>
    <w:p w14:paraId="27D52381" w14:textId="0366ADDD" w:rsidR="00D8154E" w:rsidRDefault="00D8154E" w:rsidP="00BB3E3C">
      <w:pPr>
        <w:pStyle w:val="ListParagraph"/>
        <w:numPr>
          <w:ilvl w:val="0"/>
          <w:numId w:val="25"/>
        </w:numPr>
      </w:pPr>
      <w:r>
        <w:t>Lasso Regression: determine the optimum alpha parameter</w:t>
      </w:r>
    </w:p>
    <w:p w14:paraId="5FCE6F63" w14:textId="77777777" w:rsidR="00D10912" w:rsidRDefault="00D10912" w:rsidP="00D10912"/>
    <w:p w14:paraId="46DCE095" w14:textId="193B1DEB" w:rsidR="00D10912" w:rsidRDefault="00D10912" w:rsidP="00BB3E3C">
      <w:pPr>
        <w:pStyle w:val="Caption"/>
        <w:keepNext/>
        <w:jc w:val="center"/>
      </w:pPr>
      <w:bookmarkStart w:id="0" w:name="_Ref185187780"/>
      <w:r>
        <w:t xml:space="preserve">Table </w:t>
      </w:r>
      <w:r>
        <w:fldChar w:fldCharType="begin"/>
      </w:r>
      <w:r>
        <w:instrText xml:space="preserve"> SEQ Table \* ARABIC </w:instrText>
      </w:r>
      <w:r>
        <w:fldChar w:fldCharType="separate"/>
      </w:r>
      <w:r>
        <w:rPr>
          <w:noProof/>
        </w:rPr>
        <w:t>1</w:t>
      </w:r>
      <w:r>
        <w:fldChar w:fldCharType="end"/>
      </w:r>
      <w:bookmarkEnd w:id="0"/>
      <w:r>
        <w:t>: Feature selection for different models</w:t>
      </w:r>
    </w:p>
    <w:tbl>
      <w:tblPr>
        <w:tblStyle w:val="TableGrid"/>
        <w:tblW w:w="9805" w:type="dxa"/>
        <w:tblLook w:val="04A0" w:firstRow="1" w:lastRow="0" w:firstColumn="1" w:lastColumn="0" w:noHBand="0" w:noVBand="1"/>
      </w:tblPr>
      <w:tblGrid>
        <w:gridCol w:w="1345"/>
        <w:gridCol w:w="7110"/>
        <w:gridCol w:w="1350"/>
      </w:tblGrid>
      <w:tr w:rsidR="00D10912" w14:paraId="129BBCBC" w14:textId="4EA68CB5" w:rsidTr="00BB3E3C">
        <w:trPr>
          <w:trHeight w:val="280"/>
        </w:trPr>
        <w:tc>
          <w:tcPr>
            <w:tcW w:w="1345" w:type="dxa"/>
          </w:tcPr>
          <w:p w14:paraId="7E8F207D" w14:textId="76894FFC" w:rsidR="00D10912" w:rsidRPr="00D10912" w:rsidRDefault="00D10912" w:rsidP="00D10912">
            <w:pPr>
              <w:rPr>
                <w:b/>
                <w:bCs/>
              </w:rPr>
            </w:pPr>
            <w:r w:rsidRPr="00D10912">
              <w:rPr>
                <w:b/>
                <w:bCs/>
              </w:rPr>
              <w:t>Model#</w:t>
            </w:r>
          </w:p>
        </w:tc>
        <w:tc>
          <w:tcPr>
            <w:tcW w:w="7110" w:type="dxa"/>
          </w:tcPr>
          <w:p w14:paraId="53DE4F79" w14:textId="1B067472" w:rsidR="00D10912" w:rsidRPr="00D10912" w:rsidRDefault="00D10912" w:rsidP="00D10912">
            <w:pPr>
              <w:jc w:val="center"/>
              <w:rPr>
                <w:b/>
                <w:bCs/>
              </w:rPr>
            </w:pPr>
            <w:r w:rsidRPr="00D10912">
              <w:rPr>
                <w:b/>
                <w:bCs/>
              </w:rPr>
              <w:t>Features</w:t>
            </w:r>
          </w:p>
        </w:tc>
        <w:tc>
          <w:tcPr>
            <w:tcW w:w="1350" w:type="dxa"/>
          </w:tcPr>
          <w:p w14:paraId="6670DDAF" w14:textId="265E14ED" w:rsidR="00D10912" w:rsidRPr="00D10912" w:rsidRDefault="00D10912" w:rsidP="00D10912">
            <w:pPr>
              <w:jc w:val="center"/>
              <w:rPr>
                <w:b/>
                <w:bCs/>
              </w:rPr>
            </w:pPr>
            <w:r>
              <w:rPr>
                <w:b/>
                <w:bCs/>
              </w:rPr>
              <w:t>RMSE (USD)</w:t>
            </w:r>
          </w:p>
        </w:tc>
      </w:tr>
      <w:tr w:rsidR="00D10912" w14:paraId="5B5D4B5F" w14:textId="12F56BED" w:rsidTr="00BB3E3C">
        <w:trPr>
          <w:trHeight w:val="264"/>
        </w:trPr>
        <w:tc>
          <w:tcPr>
            <w:tcW w:w="1345" w:type="dxa"/>
          </w:tcPr>
          <w:p w14:paraId="7BA441B9" w14:textId="0A68EE44" w:rsidR="00D10912" w:rsidRDefault="00D10912" w:rsidP="00D10912">
            <w:r>
              <w:t>Model #1</w:t>
            </w:r>
          </w:p>
        </w:tc>
        <w:tc>
          <w:tcPr>
            <w:tcW w:w="7110" w:type="dxa"/>
          </w:tcPr>
          <w:p w14:paraId="677A56B5" w14:textId="2079C233" w:rsidR="00D10912" w:rsidRDefault="00D10912" w:rsidP="00D10912">
            <w:r w:rsidRPr="00D10912">
              <w:t>Year, Odometer</w:t>
            </w:r>
          </w:p>
        </w:tc>
        <w:tc>
          <w:tcPr>
            <w:tcW w:w="1350" w:type="dxa"/>
          </w:tcPr>
          <w:p w14:paraId="6C3A2568" w14:textId="2D18C163" w:rsidR="00D10912" w:rsidRPr="00D10912" w:rsidRDefault="00D10912" w:rsidP="00D10912">
            <w:pPr>
              <w:jc w:val="center"/>
            </w:pPr>
            <w:r>
              <w:t>8600</w:t>
            </w:r>
          </w:p>
        </w:tc>
      </w:tr>
      <w:tr w:rsidR="00D10912" w14:paraId="4B68C719" w14:textId="0DB9FD79" w:rsidTr="00BB3E3C">
        <w:trPr>
          <w:trHeight w:val="280"/>
        </w:trPr>
        <w:tc>
          <w:tcPr>
            <w:tcW w:w="1345" w:type="dxa"/>
          </w:tcPr>
          <w:p w14:paraId="252171C0" w14:textId="1C1AF057" w:rsidR="00D10912" w:rsidRDefault="00D10912" w:rsidP="00D10912">
            <w:r>
              <w:t>Model #</w:t>
            </w:r>
            <w:r>
              <w:t>2</w:t>
            </w:r>
          </w:p>
        </w:tc>
        <w:tc>
          <w:tcPr>
            <w:tcW w:w="7110" w:type="dxa"/>
          </w:tcPr>
          <w:p w14:paraId="0F159E5B" w14:textId="5F7224C8" w:rsidR="00D10912" w:rsidRDefault="00D10912" w:rsidP="00D10912">
            <w:r w:rsidRPr="00D10912">
              <w:t>Year, Odometer</w:t>
            </w:r>
            <w:r>
              <w:t>, Manufacturer</w:t>
            </w:r>
          </w:p>
        </w:tc>
        <w:tc>
          <w:tcPr>
            <w:tcW w:w="1350" w:type="dxa"/>
          </w:tcPr>
          <w:p w14:paraId="333DB3A5" w14:textId="3FF9F494" w:rsidR="00D10912" w:rsidRPr="00D10912" w:rsidRDefault="00ED6A0A" w:rsidP="00D10912">
            <w:pPr>
              <w:jc w:val="center"/>
            </w:pPr>
            <w:r>
              <w:t>6582</w:t>
            </w:r>
          </w:p>
        </w:tc>
      </w:tr>
      <w:tr w:rsidR="00D10912" w14:paraId="44771EDE" w14:textId="61218C9E" w:rsidTr="00BB3E3C">
        <w:trPr>
          <w:trHeight w:val="264"/>
        </w:trPr>
        <w:tc>
          <w:tcPr>
            <w:tcW w:w="1345" w:type="dxa"/>
          </w:tcPr>
          <w:p w14:paraId="0DAAF336" w14:textId="5572A3AC" w:rsidR="00D10912" w:rsidRDefault="00D10912" w:rsidP="00D10912">
            <w:r>
              <w:t>Model #</w:t>
            </w:r>
            <w:r>
              <w:t>3</w:t>
            </w:r>
          </w:p>
        </w:tc>
        <w:tc>
          <w:tcPr>
            <w:tcW w:w="7110" w:type="dxa"/>
          </w:tcPr>
          <w:p w14:paraId="72410C05" w14:textId="08FA533E" w:rsidR="00D10912" w:rsidRDefault="00D10912" w:rsidP="00D10912">
            <w:r w:rsidRPr="00D10912">
              <w:t>Year, Odometer</w:t>
            </w:r>
            <w:r>
              <w:t>, Condition</w:t>
            </w:r>
          </w:p>
        </w:tc>
        <w:tc>
          <w:tcPr>
            <w:tcW w:w="1350" w:type="dxa"/>
          </w:tcPr>
          <w:p w14:paraId="5F1C74C5" w14:textId="400FFC6C" w:rsidR="00D10912" w:rsidRPr="00D10912" w:rsidRDefault="006B30CA" w:rsidP="00D10912">
            <w:pPr>
              <w:jc w:val="center"/>
            </w:pPr>
            <w:r>
              <w:t>6747</w:t>
            </w:r>
          </w:p>
        </w:tc>
      </w:tr>
      <w:tr w:rsidR="00D10912" w14:paraId="7A1E014A" w14:textId="61B88E91" w:rsidTr="00BB3E3C">
        <w:trPr>
          <w:trHeight w:val="280"/>
        </w:trPr>
        <w:tc>
          <w:tcPr>
            <w:tcW w:w="1345" w:type="dxa"/>
          </w:tcPr>
          <w:p w14:paraId="28E7F8A7" w14:textId="32EC7737" w:rsidR="00D10912" w:rsidRDefault="00D10912" w:rsidP="00D10912">
            <w:r>
              <w:t>Model #</w:t>
            </w:r>
            <w:r>
              <w:t>4</w:t>
            </w:r>
          </w:p>
        </w:tc>
        <w:tc>
          <w:tcPr>
            <w:tcW w:w="7110" w:type="dxa"/>
          </w:tcPr>
          <w:p w14:paraId="663AD583" w14:textId="1FBD2FFB" w:rsidR="00D10912" w:rsidRDefault="00D10912" w:rsidP="00D10912">
            <w:r w:rsidRPr="00D10912">
              <w:t>Year, Odometer</w:t>
            </w:r>
            <w:r>
              <w:t>, Fuel</w:t>
            </w:r>
          </w:p>
        </w:tc>
        <w:tc>
          <w:tcPr>
            <w:tcW w:w="1350" w:type="dxa"/>
          </w:tcPr>
          <w:p w14:paraId="00424B30" w14:textId="2EF345DB" w:rsidR="00D10912" w:rsidRPr="00D10912" w:rsidRDefault="006B30CA" w:rsidP="00D10912">
            <w:pPr>
              <w:jc w:val="center"/>
            </w:pPr>
            <w:r>
              <w:t>7051</w:t>
            </w:r>
          </w:p>
        </w:tc>
      </w:tr>
      <w:tr w:rsidR="00D10912" w14:paraId="3A525D54" w14:textId="0A4B233E" w:rsidTr="00BB3E3C">
        <w:trPr>
          <w:trHeight w:val="264"/>
        </w:trPr>
        <w:tc>
          <w:tcPr>
            <w:tcW w:w="1345" w:type="dxa"/>
          </w:tcPr>
          <w:p w14:paraId="6C247A01" w14:textId="5CA579D2" w:rsidR="00D10912" w:rsidRDefault="00D10912" w:rsidP="00D10912">
            <w:r>
              <w:t>Model #</w:t>
            </w:r>
            <w:r>
              <w:t>5</w:t>
            </w:r>
          </w:p>
        </w:tc>
        <w:tc>
          <w:tcPr>
            <w:tcW w:w="7110" w:type="dxa"/>
          </w:tcPr>
          <w:p w14:paraId="4E695799" w14:textId="5D870939" w:rsidR="00D10912" w:rsidRDefault="00D10912" w:rsidP="00D10912">
            <w:r w:rsidRPr="00D10912">
              <w:t xml:space="preserve">Year, Odometer, </w:t>
            </w:r>
            <w:r>
              <w:t>Drive</w:t>
            </w:r>
          </w:p>
        </w:tc>
        <w:tc>
          <w:tcPr>
            <w:tcW w:w="1350" w:type="dxa"/>
          </w:tcPr>
          <w:p w14:paraId="7F93BAD7" w14:textId="61857615" w:rsidR="00D10912" w:rsidRPr="00D10912" w:rsidRDefault="00BB3E3C" w:rsidP="00D10912">
            <w:pPr>
              <w:jc w:val="center"/>
            </w:pPr>
            <w:r>
              <w:t>6415</w:t>
            </w:r>
          </w:p>
        </w:tc>
      </w:tr>
      <w:tr w:rsidR="00D10912" w14:paraId="256C39EC" w14:textId="6173D6F6" w:rsidTr="00BB3E3C">
        <w:trPr>
          <w:trHeight w:val="280"/>
        </w:trPr>
        <w:tc>
          <w:tcPr>
            <w:tcW w:w="1345" w:type="dxa"/>
          </w:tcPr>
          <w:p w14:paraId="04D323B4" w14:textId="2F65E5C3" w:rsidR="00D10912" w:rsidRDefault="00D10912" w:rsidP="00D10912">
            <w:r>
              <w:t>Model #</w:t>
            </w:r>
            <w:r>
              <w:t>6</w:t>
            </w:r>
          </w:p>
        </w:tc>
        <w:tc>
          <w:tcPr>
            <w:tcW w:w="7110" w:type="dxa"/>
          </w:tcPr>
          <w:p w14:paraId="330D6F1B" w14:textId="057245AB" w:rsidR="00D10912" w:rsidRDefault="00D10912" w:rsidP="00D10912">
            <w:r w:rsidRPr="00D10912">
              <w:t>Year, Odometer, T</w:t>
            </w:r>
            <w:r>
              <w:t>ype</w:t>
            </w:r>
          </w:p>
        </w:tc>
        <w:tc>
          <w:tcPr>
            <w:tcW w:w="1350" w:type="dxa"/>
          </w:tcPr>
          <w:p w14:paraId="340A78A7" w14:textId="471F6B18" w:rsidR="00D10912" w:rsidRPr="00D10912" w:rsidRDefault="00BB3E3C" w:rsidP="00D10912">
            <w:pPr>
              <w:jc w:val="center"/>
            </w:pPr>
            <w:r>
              <w:t>6283</w:t>
            </w:r>
          </w:p>
        </w:tc>
      </w:tr>
      <w:tr w:rsidR="00D10912" w14:paraId="4E6F5A4A" w14:textId="10C37DFB" w:rsidTr="00BB3E3C">
        <w:trPr>
          <w:trHeight w:val="280"/>
        </w:trPr>
        <w:tc>
          <w:tcPr>
            <w:tcW w:w="1345" w:type="dxa"/>
          </w:tcPr>
          <w:p w14:paraId="43F6E7C7" w14:textId="76DFD6DC" w:rsidR="00D10912" w:rsidRDefault="00D10912" w:rsidP="00D10912">
            <w:r>
              <w:t>Model #</w:t>
            </w:r>
            <w:r>
              <w:t>7</w:t>
            </w:r>
          </w:p>
        </w:tc>
        <w:tc>
          <w:tcPr>
            <w:tcW w:w="7110" w:type="dxa"/>
          </w:tcPr>
          <w:p w14:paraId="72269D59" w14:textId="2570B9AE" w:rsidR="00D10912" w:rsidRDefault="00D10912" w:rsidP="00D10912">
            <w:r w:rsidRPr="00D10912">
              <w:t>Year</w:t>
            </w:r>
            <w:r>
              <w:t>, Odometer, Transmission</w:t>
            </w:r>
          </w:p>
        </w:tc>
        <w:tc>
          <w:tcPr>
            <w:tcW w:w="1350" w:type="dxa"/>
          </w:tcPr>
          <w:p w14:paraId="36C4BB75" w14:textId="2A397F3F" w:rsidR="00D10912" w:rsidRPr="00D10912" w:rsidRDefault="00BB3E3C" w:rsidP="00D10912">
            <w:pPr>
              <w:jc w:val="center"/>
            </w:pPr>
            <w:r>
              <w:t>7410</w:t>
            </w:r>
          </w:p>
        </w:tc>
      </w:tr>
      <w:tr w:rsidR="00D10912" w14:paraId="12509CFA" w14:textId="345856F7" w:rsidTr="00BB3E3C">
        <w:trPr>
          <w:trHeight w:val="317"/>
        </w:trPr>
        <w:tc>
          <w:tcPr>
            <w:tcW w:w="1345" w:type="dxa"/>
          </w:tcPr>
          <w:p w14:paraId="20E7A592" w14:textId="2795968A" w:rsidR="00D10912" w:rsidRDefault="00D10912" w:rsidP="00D10912">
            <w:r>
              <w:t>Model #</w:t>
            </w:r>
            <w:r>
              <w:t>8</w:t>
            </w:r>
          </w:p>
        </w:tc>
        <w:tc>
          <w:tcPr>
            <w:tcW w:w="7110" w:type="dxa"/>
          </w:tcPr>
          <w:p w14:paraId="71C79FF6" w14:textId="6CD46DB0" w:rsidR="00D10912" w:rsidRDefault="00D10912" w:rsidP="00D10912">
            <w:r w:rsidRPr="00D10912">
              <w:t>Year, Odometer, Transmission, Condition, Type</w:t>
            </w:r>
          </w:p>
        </w:tc>
        <w:tc>
          <w:tcPr>
            <w:tcW w:w="1350" w:type="dxa"/>
          </w:tcPr>
          <w:p w14:paraId="3C0D04F1" w14:textId="565AB48B" w:rsidR="00D10912" w:rsidRPr="00D10912" w:rsidRDefault="00BB3E3C" w:rsidP="00D10912">
            <w:pPr>
              <w:jc w:val="center"/>
            </w:pPr>
            <w:r>
              <w:t>5552</w:t>
            </w:r>
          </w:p>
        </w:tc>
      </w:tr>
      <w:tr w:rsidR="00D10912" w14:paraId="2F7FCE9C" w14:textId="5A8368C4" w:rsidTr="00BB3E3C">
        <w:trPr>
          <w:trHeight w:val="280"/>
        </w:trPr>
        <w:tc>
          <w:tcPr>
            <w:tcW w:w="1345" w:type="dxa"/>
          </w:tcPr>
          <w:p w14:paraId="39A2D8FF" w14:textId="3DD51FD7" w:rsidR="00D10912" w:rsidRDefault="00D10912" w:rsidP="00D10912">
            <w:r>
              <w:t>Model #</w:t>
            </w:r>
            <w:r>
              <w:t>9</w:t>
            </w:r>
          </w:p>
        </w:tc>
        <w:tc>
          <w:tcPr>
            <w:tcW w:w="7110" w:type="dxa"/>
          </w:tcPr>
          <w:p w14:paraId="376B6EA0" w14:textId="15A4A7BF" w:rsidR="00D10912" w:rsidRDefault="00D10912" w:rsidP="00D10912">
            <w:r>
              <w:t>Year, Odometer, Transmission, Condition, Type, Manufacturer</w:t>
            </w:r>
            <w:r>
              <w:t>, Fuel, State</w:t>
            </w:r>
          </w:p>
        </w:tc>
        <w:tc>
          <w:tcPr>
            <w:tcW w:w="1350" w:type="dxa"/>
          </w:tcPr>
          <w:p w14:paraId="7E571186" w14:textId="651315B1" w:rsidR="00D10912" w:rsidRDefault="00BB3E3C" w:rsidP="00D10912">
            <w:pPr>
              <w:jc w:val="center"/>
            </w:pPr>
            <w:r>
              <w:t>7356</w:t>
            </w:r>
          </w:p>
        </w:tc>
      </w:tr>
      <w:tr w:rsidR="00D10912" w14:paraId="708591FE" w14:textId="6D483837" w:rsidTr="00BB3E3C">
        <w:trPr>
          <w:trHeight w:val="264"/>
        </w:trPr>
        <w:tc>
          <w:tcPr>
            <w:tcW w:w="1345" w:type="dxa"/>
          </w:tcPr>
          <w:p w14:paraId="55261262" w14:textId="3A18BB0B" w:rsidR="00D10912" w:rsidRDefault="00D10912" w:rsidP="00D10912">
            <w:r>
              <w:t>Model #1</w:t>
            </w:r>
            <w:r>
              <w:t>0</w:t>
            </w:r>
          </w:p>
        </w:tc>
        <w:tc>
          <w:tcPr>
            <w:tcW w:w="7110" w:type="dxa"/>
          </w:tcPr>
          <w:p w14:paraId="309C2008" w14:textId="3926E326" w:rsidR="00D10912" w:rsidRDefault="00D10912" w:rsidP="00D10912">
            <w:r w:rsidRPr="00D10912">
              <w:t>Year, Odometer, Transmission, Condition, Type, Manufacturer</w:t>
            </w:r>
          </w:p>
        </w:tc>
        <w:tc>
          <w:tcPr>
            <w:tcW w:w="1350" w:type="dxa"/>
          </w:tcPr>
          <w:p w14:paraId="06A17D9C" w14:textId="28F9D484" w:rsidR="00D10912" w:rsidRPr="00D10912" w:rsidRDefault="00BB3E3C" w:rsidP="00D10912">
            <w:pPr>
              <w:jc w:val="center"/>
            </w:pPr>
            <w:r>
              <w:t>4763</w:t>
            </w:r>
          </w:p>
        </w:tc>
      </w:tr>
    </w:tbl>
    <w:p w14:paraId="32F8561D" w14:textId="031389AE" w:rsidR="00663C7F" w:rsidRDefault="00BB3E3C" w:rsidP="00663C7F">
      <w:pPr>
        <w:pStyle w:val="Heading1"/>
      </w:pPr>
      <w:r>
        <w:lastRenderedPageBreak/>
        <w:t>Evaluation</w:t>
      </w:r>
    </w:p>
    <w:p w14:paraId="443CD1B8" w14:textId="0A5D07CE" w:rsidR="00663C7F" w:rsidRDefault="00663C7F" w:rsidP="007F518F">
      <w:pPr>
        <w:pStyle w:val="Heading2"/>
      </w:pPr>
      <w:r>
        <w:t>Model with numerical features analysis; Model #1</w:t>
      </w:r>
    </w:p>
    <w:tbl>
      <w:tblPr>
        <w:tblStyle w:val="TableGrid"/>
        <w:tblW w:w="0" w:type="auto"/>
        <w:tblLook w:val="04A0" w:firstRow="1" w:lastRow="0" w:firstColumn="1" w:lastColumn="0" w:noHBand="0" w:noVBand="1"/>
      </w:tblPr>
      <w:tblGrid>
        <w:gridCol w:w="9350"/>
      </w:tblGrid>
      <w:tr w:rsidR="00663C7F" w14:paraId="36E263E3" w14:textId="77777777" w:rsidTr="00663C7F">
        <w:tc>
          <w:tcPr>
            <w:tcW w:w="9350" w:type="dxa"/>
          </w:tcPr>
          <w:p w14:paraId="69B6EB6B" w14:textId="2DAAA6B5" w:rsidR="00663C7F" w:rsidRDefault="004B7892" w:rsidP="00663C7F">
            <w:pPr>
              <w:keepNext/>
            </w:pPr>
            <w:r>
              <w:rPr>
                <w:noProof/>
              </w:rPr>
              <w:drawing>
                <wp:inline distT="0" distB="0" distL="0" distR="0" wp14:anchorId="06CA45CC" wp14:editId="020B5BD5">
                  <wp:extent cx="5181600" cy="3183695"/>
                  <wp:effectExtent l="0" t="0" r="0" b="0"/>
                  <wp:docPr id="132884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8561" name=""/>
                          <pic:cNvPicPr/>
                        </pic:nvPicPr>
                        <pic:blipFill>
                          <a:blip r:embed="rId11"/>
                          <a:stretch>
                            <a:fillRect/>
                          </a:stretch>
                        </pic:blipFill>
                        <pic:spPr>
                          <a:xfrm>
                            <a:off x="0" y="0"/>
                            <a:ext cx="5182873" cy="3184477"/>
                          </a:xfrm>
                          <a:prstGeom prst="rect">
                            <a:avLst/>
                          </a:prstGeom>
                        </pic:spPr>
                      </pic:pic>
                    </a:graphicData>
                  </a:graphic>
                </wp:inline>
              </w:drawing>
            </w:r>
          </w:p>
          <w:p w14:paraId="7629A66C" w14:textId="1C13B960" w:rsidR="004B7892" w:rsidRPr="004B7892" w:rsidRDefault="00663C7F" w:rsidP="004B7892">
            <w:pPr>
              <w:pStyle w:val="Caption"/>
              <w:jc w:val="center"/>
            </w:pPr>
            <w:bookmarkStart w:id="1" w:name="_Ref185188716"/>
            <w:r>
              <w:t xml:space="preserve">Figure </w:t>
            </w:r>
            <w:r>
              <w:fldChar w:fldCharType="begin"/>
            </w:r>
            <w:r>
              <w:instrText xml:space="preserve"> SEQ Figure \* ARABIC </w:instrText>
            </w:r>
            <w:r>
              <w:fldChar w:fldCharType="separate"/>
            </w:r>
            <w:r w:rsidR="006A5F9D">
              <w:rPr>
                <w:noProof/>
              </w:rPr>
              <w:t>1</w:t>
            </w:r>
            <w:r>
              <w:fldChar w:fldCharType="end"/>
            </w:r>
            <w:bookmarkEnd w:id="1"/>
            <w:r>
              <w:t>: RMSE for Linear Regression model with numerical features</w:t>
            </w:r>
          </w:p>
        </w:tc>
      </w:tr>
    </w:tbl>
    <w:p w14:paraId="7D60C5A0" w14:textId="77777777" w:rsidR="00663C7F" w:rsidRDefault="00663C7F" w:rsidP="00663C7F"/>
    <w:p w14:paraId="007335D9" w14:textId="6D517E84" w:rsidR="004B7892" w:rsidRPr="004B7892" w:rsidRDefault="004B7892" w:rsidP="004B7892">
      <w:pPr>
        <w:pStyle w:val="Heading2"/>
      </w:pPr>
      <w:r w:rsidRPr="004B7892">
        <w:t>Key Takeaway</w:t>
      </w:r>
    </w:p>
    <w:p w14:paraId="5EE56A52" w14:textId="240FE2F6" w:rsidR="004B7892" w:rsidRPr="004B7892" w:rsidRDefault="004B7892" w:rsidP="004B7892">
      <w:pPr>
        <w:pStyle w:val="ListParagraph"/>
        <w:numPr>
          <w:ilvl w:val="0"/>
          <w:numId w:val="35"/>
        </w:numPr>
      </w:pPr>
      <w:r w:rsidRPr="004B7892">
        <w:t xml:space="preserve">Model with single feature "year" with polynomial degree 3 and higher has the least RMSE </w:t>
      </w:r>
      <w:r w:rsidR="0091176C" w:rsidRPr="004B7892">
        <w:t>compared</w:t>
      </w:r>
      <w:r w:rsidRPr="004B7892">
        <w:t xml:space="preserve"> to the model with single feature odometer</w:t>
      </w:r>
      <w:r>
        <w:t xml:space="preserve"> </w:t>
      </w:r>
    </w:p>
    <w:p w14:paraId="222CB73D" w14:textId="6F1E39B9" w:rsidR="004B7892" w:rsidRPr="004B7892" w:rsidRDefault="004B7892" w:rsidP="004B7892">
      <w:pPr>
        <w:pStyle w:val="ListParagraph"/>
        <w:numPr>
          <w:ilvl w:val="0"/>
          <w:numId w:val="35"/>
        </w:numPr>
      </w:pPr>
      <w:r w:rsidRPr="004B7892">
        <w:t>Model with two features "year and odometer" with polynomial degree 3 is comparable to the model with single feature year with polynomial order 3. We can see overfitting as the order increases fu</w:t>
      </w:r>
      <w:r>
        <w:t>r</w:t>
      </w:r>
      <w:r w:rsidRPr="004B7892">
        <w:t>ther.</w:t>
      </w:r>
    </w:p>
    <w:p w14:paraId="287E703C" w14:textId="4E7DA983" w:rsidR="004B7892" w:rsidRPr="004B7892" w:rsidRDefault="004B7892" w:rsidP="004B7892">
      <w:pPr>
        <w:pStyle w:val="ListParagraph"/>
        <w:numPr>
          <w:ilvl w:val="0"/>
          <w:numId w:val="35"/>
        </w:numPr>
      </w:pPr>
      <w:r w:rsidRPr="004B7892">
        <w:t>The median price of the price is ~12K USD. The RMSE is ~8.6K</w:t>
      </w:r>
      <w:r>
        <w:t xml:space="preserve"> </w:t>
      </w:r>
      <w:r w:rsidRPr="004B7892">
        <w:t>(</w:t>
      </w:r>
      <w:r w:rsidRPr="004B7892">
        <w:fldChar w:fldCharType="begin"/>
      </w:r>
      <w:r w:rsidRPr="004B7892">
        <w:instrText xml:space="preserve"> REF _Ref185188716 \h </w:instrText>
      </w:r>
      <w:r w:rsidRPr="004B7892">
        <w:fldChar w:fldCharType="separate"/>
      </w:r>
      <w:r w:rsidRPr="004B7892">
        <w:t>Figure 1</w:t>
      </w:r>
      <w:r w:rsidRPr="004B7892">
        <w:fldChar w:fldCharType="end"/>
      </w:r>
      <w:r w:rsidRPr="004B7892">
        <w:t>). The error is too high to make accurate prediction</w:t>
      </w:r>
    </w:p>
    <w:p w14:paraId="7E29A29F" w14:textId="2E4EE815" w:rsidR="004B7892" w:rsidRDefault="004B7892" w:rsidP="004B7892">
      <w:pPr>
        <w:pStyle w:val="ListParagraph"/>
        <w:numPr>
          <w:ilvl w:val="0"/>
          <w:numId w:val="35"/>
        </w:numPr>
      </w:pPr>
      <w:r w:rsidRPr="004B7892">
        <w:t xml:space="preserve">The R^2 </w:t>
      </w:r>
      <w:r>
        <w:t>(</w:t>
      </w:r>
      <w:r>
        <w:fldChar w:fldCharType="begin"/>
      </w:r>
      <w:r>
        <w:instrText xml:space="preserve"> REF _Ref185188956 \h </w:instrText>
      </w:r>
      <w:r>
        <w:fldChar w:fldCharType="separate"/>
      </w:r>
      <w:r>
        <w:t xml:space="preserve">Figure </w:t>
      </w:r>
      <w:r>
        <w:rPr>
          <w:noProof/>
        </w:rPr>
        <w:t>2</w:t>
      </w:r>
      <w:r>
        <w:fldChar w:fldCharType="end"/>
      </w:r>
      <w:r>
        <w:t xml:space="preserve">) </w:t>
      </w:r>
      <w:r w:rsidRPr="004B7892">
        <w:t>and MAE</w:t>
      </w:r>
      <w:r>
        <w:t xml:space="preserve"> (</w:t>
      </w:r>
      <w:r>
        <w:fldChar w:fldCharType="begin"/>
      </w:r>
      <w:r>
        <w:instrText xml:space="preserve"> REF _Ref185188964 \h </w:instrText>
      </w:r>
      <w:r>
        <w:fldChar w:fldCharType="separate"/>
      </w:r>
      <w:r>
        <w:t xml:space="preserve">Figure </w:t>
      </w:r>
      <w:r>
        <w:rPr>
          <w:noProof/>
        </w:rPr>
        <w:t>3</w:t>
      </w:r>
      <w:r>
        <w:fldChar w:fldCharType="end"/>
      </w:r>
      <w:r>
        <w:t>)</w:t>
      </w:r>
      <w:r w:rsidRPr="004B7892">
        <w:t xml:space="preserve"> shows the same conclusion</w:t>
      </w:r>
      <w:r>
        <w:t xml:space="preserve"> </w:t>
      </w:r>
    </w:p>
    <w:p w14:paraId="25610622" w14:textId="5FC9E8B3" w:rsidR="00195429" w:rsidRPr="00663C7F" w:rsidRDefault="00195429" w:rsidP="004B7892">
      <w:pPr>
        <w:pStyle w:val="ListParagraph"/>
        <w:numPr>
          <w:ilvl w:val="0"/>
          <w:numId w:val="35"/>
        </w:numPr>
      </w:pPr>
      <w:r>
        <w:t>Ridge (</w:t>
      </w:r>
      <w:r>
        <w:fldChar w:fldCharType="begin"/>
      </w:r>
      <w:r>
        <w:instrText xml:space="preserve"> REF _Ref185189098 \h </w:instrText>
      </w:r>
      <w:r>
        <w:fldChar w:fldCharType="separate"/>
      </w:r>
      <w:r>
        <w:t xml:space="preserve">Figure </w:t>
      </w:r>
      <w:r>
        <w:rPr>
          <w:noProof/>
        </w:rPr>
        <w:t>4</w:t>
      </w:r>
      <w:r>
        <w:fldChar w:fldCharType="end"/>
      </w:r>
      <w:r>
        <w:t>) and Lasso (</w:t>
      </w:r>
      <w:r>
        <w:fldChar w:fldCharType="begin"/>
      </w:r>
      <w:r>
        <w:instrText xml:space="preserve"> REF _Ref185189108 \h </w:instrText>
      </w:r>
      <w:r>
        <w:fldChar w:fldCharType="separate"/>
      </w:r>
      <w:r>
        <w:t xml:space="preserve">Figure </w:t>
      </w:r>
      <w:r>
        <w:rPr>
          <w:noProof/>
        </w:rPr>
        <w:t>5</w:t>
      </w:r>
      <w:r>
        <w:fldChar w:fldCharType="end"/>
      </w:r>
      <w:r>
        <w:t>) regression did not yield better RMSE</w:t>
      </w:r>
    </w:p>
    <w:tbl>
      <w:tblPr>
        <w:tblStyle w:val="TableGrid"/>
        <w:tblW w:w="0" w:type="auto"/>
        <w:tblLook w:val="04A0" w:firstRow="1" w:lastRow="0" w:firstColumn="1" w:lastColumn="0" w:noHBand="0" w:noVBand="1"/>
      </w:tblPr>
      <w:tblGrid>
        <w:gridCol w:w="9350"/>
      </w:tblGrid>
      <w:tr w:rsidR="004B7892" w14:paraId="15E60E2B" w14:textId="77777777" w:rsidTr="004B7892">
        <w:tc>
          <w:tcPr>
            <w:tcW w:w="9350" w:type="dxa"/>
          </w:tcPr>
          <w:p w14:paraId="0EC3DD30" w14:textId="77777777" w:rsidR="004B7892" w:rsidRDefault="004B7892" w:rsidP="004B7892">
            <w:pPr>
              <w:keepNext/>
            </w:pPr>
            <w:r>
              <w:rPr>
                <w:noProof/>
              </w:rPr>
              <w:lastRenderedPageBreak/>
              <w:drawing>
                <wp:inline distT="0" distB="0" distL="0" distR="0" wp14:anchorId="769D4ABD" wp14:editId="5ADFF318">
                  <wp:extent cx="5591175" cy="3477161"/>
                  <wp:effectExtent l="0" t="0" r="0" b="9525"/>
                  <wp:docPr id="47343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33503" name=""/>
                          <pic:cNvPicPr/>
                        </pic:nvPicPr>
                        <pic:blipFill>
                          <a:blip r:embed="rId12"/>
                          <a:stretch>
                            <a:fillRect/>
                          </a:stretch>
                        </pic:blipFill>
                        <pic:spPr>
                          <a:xfrm>
                            <a:off x="0" y="0"/>
                            <a:ext cx="5592497" cy="3477983"/>
                          </a:xfrm>
                          <a:prstGeom prst="rect">
                            <a:avLst/>
                          </a:prstGeom>
                        </pic:spPr>
                      </pic:pic>
                    </a:graphicData>
                  </a:graphic>
                </wp:inline>
              </w:drawing>
            </w:r>
          </w:p>
          <w:p w14:paraId="63357C15" w14:textId="7F467C9D" w:rsidR="004B7892" w:rsidRDefault="004B7892" w:rsidP="004B7892">
            <w:pPr>
              <w:pStyle w:val="Caption"/>
              <w:jc w:val="center"/>
            </w:pPr>
            <w:bookmarkStart w:id="2" w:name="_Ref185188956"/>
            <w:r>
              <w:t xml:space="preserve">Figure </w:t>
            </w:r>
            <w:r>
              <w:fldChar w:fldCharType="begin"/>
            </w:r>
            <w:r>
              <w:instrText xml:space="preserve"> SEQ Figure \* ARABIC </w:instrText>
            </w:r>
            <w:r>
              <w:fldChar w:fldCharType="separate"/>
            </w:r>
            <w:r w:rsidR="006A5F9D">
              <w:rPr>
                <w:noProof/>
              </w:rPr>
              <w:t>2</w:t>
            </w:r>
            <w:r>
              <w:fldChar w:fldCharType="end"/>
            </w:r>
            <w:bookmarkEnd w:id="2"/>
            <w:r>
              <w:t xml:space="preserve">: </w:t>
            </w:r>
            <w:r w:rsidRPr="004B7892">
              <w:t>R</w:t>
            </w:r>
            <w:r>
              <w:t>^2</w:t>
            </w:r>
            <w:r w:rsidRPr="004B7892">
              <w:t xml:space="preserve"> for Linear Regression model with numerical features</w:t>
            </w:r>
          </w:p>
        </w:tc>
      </w:tr>
    </w:tbl>
    <w:p w14:paraId="626CBA6D" w14:textId="48216807" w:rsidR="00663C7F" w:rsidRDefault="00663C7F" w:rsidP="00663C7F"/>
    <w:tbl>
      <w:tblPr>
        <w:tblStyle w:val="TableGrid"/>
        <w:tblW w:w="0" w:type="auto"/>
        <w:tblLook w:val="04A0" w:firstRow="1" w:lastRow="0" w:firstColumn="1" w:lastColumn="0" w:noHBand="0" w:noVBand="1"/>
      </w:tblPr>
      <w:tblGrid>
        <w:gridCol w:w="9350"/>
      </w:tblGrid>
      <w:tr w:rsidR="004B7892" w14:paraId="2B5068D8" w14:textId="77777777" w:rsidTr="004B7892">
        <w:tc>
          <w:tcPr>
            <w:tcW w:w="9350" w:type="dxa"/>
          </w:tcPr>
          <w:p w14:paraId="6E53E0B4" w14:textId="77777777" w:rsidR="004B7892" w:rsidRDefault="004B7892" w:rsidP="004B7892">
            <w:pPr>
              <w:keepNext/>
            </w:pPr>
            <w:r>
              <w:rPr>
                <w:noProof/>
              </w:rPr>
              <w:drawing>
                <wp:inline distT="0" distB="0" distL="0" distR="0" wp14:anchorId="7204F872" wp14:editId="36B23918">
                  <wp:extent cx="5667375" cy="3572989"/>
                  <wp:effectExtent l="0" t="0" r="0" b="8890"/>
                  <wp:docPr id="214121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2180" name=""/>
                          <pic:cNvPicPr/>
                        </pic:nvPicPr>
                        <pic:blipFill>
                          <a:blip r:embed="rId13"/>
                          <a:stretch>
                            <a:fillRect/>
                          </a:stretch>
                        </pic:blipFill>
                        <pic:spPr>
                          <a:xfrm>
                            <a:off x="0" y="0"/>
                            <a:ext cx="5670273" cy="3574816"/>
                          </a:xfrm>
                          <a:prstGeom prst="rect">
                            <a:avLst/>
                          </a:prstGeom>
                        </pic:spPr>
                      </pic:pic>
                    </a:graphicData>
                  </a:graphic>
                </wp:inline>
              </w:drawing>
            </w:r>
          </w:p>
          <w:p w14:paraId="71497D14" w14:textId="129F7B35" w:rsidR="004B7892" w:rsidRDefault="004B7892" w:rsidP="004B7892">
            <w:pPr>
              <w:pStyle w:val="Caption"/>
              <w:jc w:val="center"/>
            </w:pPr>
            <w:bookmarkStart w:id="3" w:name="_Ref185188964"/>
            <w:r>
              <w:t xml:space="preserve">Figure </w:t>
            </w:r>
            <w:r>
              <w:fldChar w:fldCharType="begin"/>
            </w:r>
            <w:r>
              <w:instrText xml:space="preserve"> SEQ Figure \* ARABIC </w:instrText>
            </w:r>
            <w:r>
              <w:fldChar w:fldCharType="separate"/>
            </w:r>
            <w:r w:rsidR="006A5F9D">
              <w:rPr>
                <w:noProof/>
              </w:rPr>
              <w:t>3</w:t>
            </w:r>
            <w:r>
              <w:fldChar w:fldCharType="end"/>
            </w:r>
            <w:bookmarkEnd w:id="3"/>
            <w:r>
              <w:t>: Mean Absolute Error for Linear Regression with numerical features</w:t>
            </w:r>
          </w:p>
        </w:tc>
      </w:tr>
    </w:tbl>
    <w:p w14:paraId="0A4B8758" w14:textId="77777777" w:rsidR="004B7892" w:rsidRDefault="004B7892" w:rsidP="00663C7F"/>
    <w:tbl>
      <w:tblPr>
        <w:tblStyle w:val="TableGrid"/>
        <w:tblW w:w="0" w:type="auto"/>
        <w:tblLook w:val="04A0" w:firstRow="1" w:lastRow="0" w:firstColumn="1" w:lastColumn="0" w:noHBand="0" w:noVBand="1"/>
      </w:tblPr>
      <w:tblGrid>
        <w:gridCol w:w="9350"/>
      </w:tblGrid>
      <w:tr w:rsidR="00195429" w14:paraId="6DB8C6BB" w14:textId="77777777" w:rsidTr="00195429">
        <w:tc>
          <w:tcPr>
            <w:tcW w:w="9350" w:type="dxa"/>
          </w:tcPr>
          <w:p w14:paraId="447A2761" w14:textId="77777777" w:rsidR="00195429" w:rsidRDefault="00195429" w:rsidP="00195429">
            <w:pPr>
              <w:keepNext/>
            </w:pPr>
            <w:r>
              <w:rPr>
                <w:noProof/>
              </w:rPr>
              <w:lastRenderedPageBreak/>
              <w:drawing>
                <wp:inline distT="0" distB="0" distL="0" distR="0" wp14:anchorId="0F523EC4" wp14:editId="613E9382">
                  <wp:extent cx="4867275" cy="3533775"/>
                  <wp:effectExtent l="0" t="0" r="9525" b="9525"/>
                  <wp:docPr id="169460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00481" name=""/>
                          <pic:cNvPicPr/>
                        </pic:nvPicPr>
                        <pic:blipFill>
                          <a:blip r:embed="rId14"/>
                          <a:stretch>
                            <a:fillRect/>
                          </a:stretch>
                        </pic:blipFill>
                        <pic:spPr>
                          <a:xfrm>
                            <a:off x="0" y="0"/>
                            <a:ext cx="4867275" cy="3533775"/>
                          </a:xfrm>
                          <a:prstGeom prst="rect">
                            <a:avLst/>
                          </a:prstGeom>
                        </pic:spPr>
                      </pic:pic>
                    </a:graphicData>
                  </a:graphic>
                </wp:inline>
              </w:drawing>
            </w:r>
          </w:p>
          <w:p w14:paraId="2E0AC1C7" w14:textId="708C6068" w:rsidR="00195429" w:rsidRDefault="00195429" w:rsidP="00195429">
            <w:pPr>
              <w:pStyle w:val="Caption"/>
              <w:jc w:val="center"/>
            </w:pPr>
            <w:bookmarkStart w:id="4" w:name="_Ref185189098"/>
            <w:r>
              <w:t xml:space="preserve">Figure </w:t>
            </w:r>
            <w:r>
              <w:fldChar w:fldCharType="begin"/>
            </w:r>
            <w:r>
              <w:instrText xml:space="preserve"> SEQ Figure \* ARABIC </w:instrText>
            </w:r>
            <w:r>
              <w:fldChar w:fldCharType="separate"/>
            </w:r>
            <w:r w:rsidR="006A5F9D">
              <w:rPr>
                <w:noProof/>
              </w:rPr>
              <w:t>4</w:t>
            </w:r>
            <w:r>
              <w:fldChar w:fldCharType="end"/>
            </w:r>
            <w:bookmarkEnd w:id="4"/>
            <w:r>
              <w:t xml:space="preserve">: Ridge Model RMSE </w:t>
            </w:r>
            <w:r w:rsidRPr="00195429">
              <w:t>for Linear Regression with numerical features</w:t>
            </w:r>
          </w:p>
        </w:tc>
      </w:tr>
    </w:tbl>
    <w:p w14:paraId="1072883C" w14:textId="77777777" w:rsidR="00195429" w:rsidRDefault="00195429" w:rsidP="00663C7F"/>
    <w:tbl>
      <w:tblPr>
        <w:tblStyle w:val="TableGrid"/>
        <w:tblW w:w="0" w:type="auto"/>
        <w:tblInd w:w="576" w:type="dxa"/>
        <w:tblLook w:val="04A0" w:firstRow="1" w:lastRow="0" w:firstColumn="1" w:lastColumn="0" w:noHBand="0" w:noVBand="1"/>
      </w:tblPr>
      <w:tblGrid>
        <w:gridCol w:w="8774"/>
      </w:tblGrid>
      <w:tr w:rsidR="00195429" w14:paraId="64C2A248" w14:textId="77777777" w:rsidTr="00195429">
        <w:tc>
          <w:tcPr>
            <w:tcW w:w="9350" w:type="dxa"/>
          </w:tcPr>
          <w:p w14:paraId="527DA7FC" w14:textId="77777777" w:rsidR="00195429" w:rsidRDefault="00195429" w:rsidP="00195429">
            <w:pPr>
              <w:pStyle w:val="Heading2"/>
              <w:numPr>
                <w:ilvl w:val="0"/>
                <w:numId w:val="0"/>
              </w:numPr>
            </w:pPr>
            <w:r>
              <w:rPr>
                <w:noProof/>
              </w:rPr>
              <w:lastRenderedPageBreak/>
              <w:drawing>
                <wp:inline distT="0" distB="0" distL="0" distR="0" wp14:anchorId="368DEDF3" wp14:editId="7DEE5C83">
                  <wp:extent cx="4638675" cy="3533775"/>
                  <wp:effectExtent l="0" t="0" r="9525" b="9525"/>
                  <wp:docPr id="93900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04024" name=""/>
                          <pic:cNvPicPr/>
                        </pic:nvPicPr>
                        <pic:blipFill>
                          <a:blip r:embed="rId15"/>
                          <a:stretch>
                            <a:fillRect/>
                          </a:stretch>
                        </pic:blipFill>
                        <pic:spPr>
                          <a:xfrm>
                            <a:off x="0" y="0"/>
                            <a:ext cx="4638675" cy="3533775"/>
                          </a:xfrm>
                          <a:prstGeom prst="rect">
                            <a:avLst/>
                          </a:prstGeom>
                        </pic:spPr>
                      </pic:pic>
                    </a:graphicData>
                  </a:graphic>
                </wp:inline>
              </w:drawing>
            </w:r>
          </w:p>
          <w:p w14:paraId="5D496C0A" w14:textId="1DF1E3D4" w:rsidR="00195429" w:rsidRDefault="00195429" w:rsidP="00195429">
            <w:pPr>
              <w:pStyle w:val="Caption"/>
              <w:jc w:val="center"/>
            </w:pPr>
            <w:bookmarkStart w:id="5" w:name="_Ref185189108"/>
            <w:r>
              <w:t xml:space="preserve">Figure </w:t>
            </w:r>
            <w:r>
              <w:fldChar w:fldCharType="begin"/>
            </w:r>
            <w:r>
              <w:instrText xml:space="preserve"> SEQ Figure \* ARABIC </w:instrText>
            </w:r>
            <w:r>
              <w:fldChar w:fldCharType="separate"/>
            </w:r>
            <w:r w:rsidR="006A5F9D">
              <w:rPr>
                <w:noProof/>
              </w:rPr>
              <w:t>5</w:t>
            </w:r>
            <w:r>
              <w:fldChar w:fldCharType="end"/>
            </w:r>
            <w:bookmarkEnd w:id="5"/>
            <w:r>
              <w:t xml:space="preserve">: Lasso Model </w:t>
            </w:r>
            <w:r w:rsidRPr="00195429">
              <w:t>RMSE for Linear Regression with numerical features</w:t>
            </w:r>
          </w:p>
        </w:tc>
      </w:tr>
    </w:tbl>
    <w:p w14:paraId="67681FFE" w14:textId="77777777" w:rsidR="00195429" w:rsidRDefault="00195429" w:rsidP="00195429">
      <w:pPr>
        <w:pStyle w:val="Heading2"/>
        <w:numPr>
          <w:ilvl w:val="0"/>
          <w:numId w:val="0"/>
        </w:numPr>
        <w:ind w:left="576"/>
      </w:pPr>
    </w:p>
    <w:p w14:paraId="470EAF96" w14:textId="77777777" w:rsidR="006A5F9D" w:rsidRDefault="006A5F9D" w:rsidP="006A5F9D">
      <w:pPr>
        <w:keepNext/>
      </w:pPr>
      <w:r>
        <w:rPr>
          <w:noProof/>
        </w:rPr>
        <w:drawing>
          <wp:inline distT="0" distB="0" distL="0" distR="0" wp14:anchorId="0DA64014" wp14:editId="76586C04">
            <wp:extent cx="6604337" cy="2906332"/>
            <wp:effectExtent l="0" t="0" r="6350" b="8890"/>
            <wp:docPr id="452098835" name="Picture 1" descr="A graph with blue lin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98835" name="Picture 1" descr="A graph with blue lines and black text&#10;&#10;Description automatically generated"/>
                    <pic:cNvPicPr/>
                  </pic:nvPicPr>
                  <pic:blipFill>
                    <a:blip r:embed="rId16"/>
                    <a:stretch>
                      <a:fillRect/>
                    </a:stretch>
                  </pic:blipFill>
                  <pic:spPr>
                    <a:xfrm>
                      <a:off x="0" y="0"/>
                      <a:ext cx="6613958" cy="2910566"/>
                    </a:xfrm>
                    <a:prstGeom prst="rect">
                      <a:avLst/>
                    </a:prstGeom>
                  </pic:spPr>
                </pic:pic>
              </a:graphicData>
            </a:graphic>
          </wp:inline>
        </w:drawing>
      </w:r>
    </w:p>
    <w:p w14:paraId="164ECB86" w14:textId="7C98A881" w:rsidR="006A5F9D" w:rsidRPr="006A5F9D" w:rsidRDefault="006A5F9D" w:rsidP="006A5F9D">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Coefficients of Model#10 with the best RMSE</w:t>
      </w:r>
    </w:p>
    <w:p w14:paraId="548BCB9C" w14:textId="77777777" w:rsidR="006A5F9D" w:rsidRDefault="006A5F9D" w:rsidP="006A5F9D">
      <w:pPr>
        <w:pStyle w:val="Heading2"/>
        <w:numPr>
          <w:ilvl w:val="0"/>
          <w:numId w:val="0"/>
        </w:numPr>
        <w:ind w:left="576"/>
      </w:pPr>
      <w:r>
        <w:rPr>
          <w:noProof/>
        </w:rPr>
        <w:lastRenderedPageBreak/>
        <w:drawing>
          <wp:inline distT="0" distB="0" distL="0" distR="0" wp14:anchorId="3F2A57AB" wp14:editId="7E5EED0A">
            <wp:extent cx="5233116" cy="1776240"/>
            <wp:effectExtent l="0" t="0" r="5715" b="0"/>
            <wp:docPr id="835323894" name="Picture 1" descr="A graph of a bar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23894" name="Picture 1" descr="A graph of a barcode&#10;&#10;Description automatically generated with medium confidence"/>
                    <pic:cNvPicPr/>
                  </pic:nvPicPr>
                  <pic:blipFill>
                    <a:blip r:embed="rId17"/>
                    <a:stretch>
                      <a:fillRect/>
                    </a:stretch>
                  </pic:blipFill>
                  <pic:spPr>
                    <a:xfrm>
                      <a:off x="0" y="0"/>
                      <a:ext cx="5234928" cy="1776855"/>
                    </a:xfrm>
                    <a:prstGeom prst="rect">
                      <a:avLst/>
                    </a:prstGeom>
                  </pic:spPr>
                </pic:pic>
              </a:graphicData>
            </a:graphic>
          </wp:inline>
        </w:drawing>
      </w:r>
    </w:p>
    <w:p w14:paraId="391754D8" w14:textId="1D072EA4" w:rsidR="006A5F9D" w:rsidRDefault="006A5F9D" w:rsidP="006A5F9D">
      <w:pPr>
        <w:pStyle w:val="Caption"/>
        <w:jc w:val="center"/>
      </w:pPr>
      <w:bookmarkStart w:id="6" w:name="_Ref185189390"/>
      <w:r>
        <w:t xml:space="preserve">Figure </w:t>
      </w:r>
      <w:r>
        <w:fldChar w:fldCharType="begin"/>
      </w:r>
      <w:r>
        <w:instrText xml:space="preserve"> SEQ Figure \* ARABIC </w:instrText>
      </w:r>
      <w:r>
        <w:fldChar w:fldCharType="separate"/>
      </w:r>
      <w:r>
        <w:rPr>
          <w:noProof/>
        </w:rPr>
        <w:t>7</w:t>
      </w:r>
      <w:r>
        <w:fldChar w:fldCharType="end"/>
      </w:r>
      <w:bookmarkEnd w:id="6"/>
      <w:r>
        <w:t>: Partial Dependence Plot for the features “year” and “odometer”</w:t>
      </w:r>
    </w:p>
    <w:p w14:paraId="4FEFB28D" w14:textId="77777777" w:rsidR="006A5F9D" w:rsidRDefault="006A5F9D" w:rsidP="006A5F9D">
      <w:pPr>
        <w:pStyle w:val="Heading2"/>
        <w:numPr>
          <w:ilvl w:val="0"/>
          <w:numId w:val="0"/>
        </w:numPr>
        <w:ind w:left="576"/>
      </w:pPr>
      <w:r>
        <w:rPr>
          <w:noProof/>
        </w:rPr>
        <w:drawing>
          <wp:inline distT="0" distB="0" distL="0" distR="0" wp14:anchorId="64B2381D" wp14:editId="5C34896B">
            <wp:extent cx="5943600" cy="1744980"/>
            <wp:effectExtent l="0" t="0" r="0" b="7620"/>
            <wp:docPr id="315940737"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40737" name="Picture 1" descr="A graph of a function&#10;&#10;Description automatically generated with medium confidence"/>
                    <pic:cNvPicPr/>
                  </pic:nvPicPr>
                  <pic:blipFill>
                    <a:blip r:embed="rId18"/>
                    <a:stretch>
                      <a:fillRect/>
                    </a:stretch>
                  </pic:blipFill>
                  <pic:spPr>
                    <a:xfrm>
                      <a:off x="0" y="0"/>
                      <a:ext cx="5943600" cy="1744980"/>
                    </a:xfrm>
                    <a:prstGeom prst="rect">
                      <a:avLst/>
                    </a:prstGeom>
                  </pic:spPr>
                </pic:pic>
              </a:graphicData>
            </a:graphic>
          </wp:inline>
        </w:drawing>
      </w:r>
    </w:p>
    <w:p w14:paraId="25AD8272" w14:textId="3AF47EF5" w:rsidR="006A5F9D" w:rsidRDefault="006A5F9D" w:rsidP="006A5F9D">
      <w:pPr>
        <w:pStyle w:val="Caption"/>
        <w:jc w:val="center"/>
      </w:pPr>
      <w:bookmarkStart w:id="7" w:name="_Ref185189365"/>
      <w:r>
        <w:t xml:space="preserve">Figure </w:t>
      </w:r>
      <w:r>
        <w:fldChar w:fldCharType="begin"/>
      </w:r>
      <w:r>
        <w:instrText xml:space="preserve"> SEQ Figure \* ARABIC </w:instrText>
      </w:r>
      <w:r>
        <w:fldChar w:fldCharType="separate"/>
      </w:r>
      <w:r>
        <w:rPr>
          <w:noProof/>
        </w:rPr>
        <w:t>8</w:t>
      </w:r>
      <w:r>
        <w:fldChar w:fldCharType="end"/>
      </w:r>
      <w:bookmarkEnd w:id="7"/>
      <w:r>
        <w:t>: Partial Dependence Plot for the feature “condition”</w:t>
      </w:r>
    </w:p>
    <w:p w14:paraId="5C554533" w14:textId="77777777" w:rsidR="006A5F9D" w:rsidRDefault="006A5F9D" w:rsidP="006A5F9D">
      <w:pPr>
        <w:pStyle w:val="Heading2"/>
        <w:numPr>
          <w:ilvl w:val="0"/>
          <w:numId w:val="0"/>
        </w:numPr>
        <w:ind w:left="576"/>
      </w:pPr>
      <w:r>
        <w:rPr>
          <w:noProof/>
        </w:rPr>
        <w:drawing>
          <wp:inline distT="0" distB="0" distL="0" distR="0" wp14:anchorId="60182FDA" wp14:editId="4C6249A9">
            <wp:extent cx="5943600" cy="1703070"/>
            <wp:effectExtent l="0" t="0" r="0" b="0"/>
            <wp:docPr id="71316861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68614" name="Picture 1" descr="A graph with a blue line&#10;&#10;Description automatically generated"/>
                    <pic:cNvPicPr/>
                  </pic:nvPicPr>
                  <pic:blipFill>
                    <a:blip r:embed="rId19"/>
                    <a:stretch>
                      <a:fillRect/>
                    </a:stretch>
                  </pic:blipFill>
                  <pic:spPr>
                    <a:xfrm>
                      <a:off x="0" y="0"/>
                      <a:ext cx="5943600" cy="1703070"/>
                    </a:xfrm>
                    <a:prstGeom prst="rect">
                      <a:avLst/>
                    </a:prstGeom>
                  </pic:spPr>
                </pic:pic>
              </a:graphicData>
            </a:graphic>
          </wp:inline>
        </w:drawing>
      </w:r>
    </w:p>
    <w:p w14:paraId="5FF86C17" w14:textId="6045BE9C" w:rsidR="006A5F9D" w:rsidRDefault="006A5F9D" w:rsidP="006A5F9D">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6A5F9D">
        <w:t>Partial Dependence Plot for the feature “</w:t>
      </w:r>
      <w:r>
        <w:t>Transmission</w:t>
      </w:r>
      <w:r w:rsidRPr="006A5F9D">
        <w:t>”</w:t>
      </w:r>
    </w:p>
    <w:p w14:paraId="33BC7E3D" w14:textId="7F078EA6" w:rsidR="004B7892" w:rsidRPr="00663C7F" w:rsidRDefault="004B7892" w:rsidP="004B7892">
      <w:pPr>
        <w:pStyle w:val="Heading2"/>
      </w:pPr>
      <w:r>
        <w:t>Model Evaluation Conclusion</w:t>
      </w:r>
    </w:p>
    <w:p w14:paraId="2759D989" w14:textId="77777777" w:rsidR="00663C7F" w:rsidRDefault="00663C7F" w:rsidP="00663C7F">
      <w:pPr>
        <w:pStyle w:val="ListParagraph"/>
        <w:numPr>
          <w:ilvl w:val="0"/>
          <w:numId w:val="33"/>
        </w:numPr>
      </w:pPr>
      <w:r w:rsidRPr="00663C7F">
        <w:t>Based on the RMSE obtained from the different models and the delta between RMSE for the test and train data set, model #10 got the leas</w:t>
      </w:r>
      <w:r>
        <w:t>t</w:t>
      </w:r>
      <w:r w:rsidRPr="00663C7F">
        <w:t xml:space="preserve"> RMSE</w:t>
      </w:r>
      <w:r>
        <w:t xml:space="preserve"> of 4763 USD</w:t>
      </w:r>
    </w:p>
    <w:p w14:paraId="0BE20E0C" w14:textId="4C36F9E8" w:rsidR="00663C7F" w:rsidRDefault="00663C7F" w:rsidP="00663C7F">
      <w:pPr>
        <w:pStyle w:val="ListParagraph"/>
        <w:numPr>
          <w:ilvl w:val="0"/>
          <w:numId w:val="33"/>
        </w:numPr>
      </w:pPr>
      <w:r w:rsidRPr="00663C7F">
        <w:t>As odometer value increases car price decreases, as the manufacturing year increases the car value decrease</w:t>
      </w:r>
      <w:r>
        <w:t>s</w:t>
      </w:r>
    </w:p>
    <w:p w14:paraId="0E786356" w14:textId="58EC5F0E" w:rsidR="00663C7F" w:rsidRDefault="00663C7F" w:rsidP="00663C7F">
      <w:pPr>
        <w:pStyle w:val="ListParagraph"/>
        <w:numPr>
          <w:ilvl w:val="0"/>
          <w:numId w:val="33"/>
        </w:numPr>
      </w:pPr>
      <w:r w:rsidRPr="00663C7F">
        <w:t>As seen the Partial Dependence Displ</w:t>
      </w:r>
      <w:r w:rsidR="004B7892">
        <w:t>a</w:t>
      </w:r>
      <w:r w:rsidRPr="00663C7F">
        <w:t>y</w:t>
      </w:r>
      <w:r w:rsidR="006A5F9D">
        <w:t xml:space="preserve"> (</w:t>
      </w:r>
      <w:r w:rsidR="006A5F9D">
        <w:fldChar w:fldCharType="begin"/>
      </w:r>
      <w:r w:rsidR="006A5F9D">
        <w:instrText xml:space="preserve"> REF _Ref185189390 \h </w:instrText>
      </w:r>
      <w:r w:rsidR="006A5F9D">
        <w:fldChar w:fldCharType="separate"/>
      </w:r>
      <w:r w:rsidR="006A5F9D">
        <w:t xml:space="preserve">Figure </w:t>
      </w:r>
      <w:r w:rsidR="006A5F9D">
        <w:rPr>
          <w:noProof/>
        </w:rPr>
        <w:t>7</w:t>
      </w:r>
      <w:r w:rsidR="006A5F9D">
        <w:fldChar w:fldCharType="end"/>
      </w:r>
      <w:r w:rsidR="006A5F9D">
        <w:t>)</w:t>
      </w:r>
      <w:r w:rsidRPr="00663C7F">
        <w:t xml:space="preserve"> and from the coefficients, the year had a stronger impact on the car price compared to odometer reading.</w:t>
      </w:r>
    </w:p>
    <w:p w14:paraId="3C7DA5AB" w14:textId="27B9BF3B" w:rsidR="00663C7F" w:rsidRDefault="00663C7F" w:rsidP="00663C7F">
      <w:pPr>
        <w:pStyle w:val="ListParagraph"/>
        <w:numPr>
          <w:ilvl w:val="0"/>
          <w:numId w:val="33"/>
        </w:numPr>
      </w:pPr>
      <w:r w:rsidRPr="00663C7F">
        <w:t>Condition of the car affects the car price</w:t>
      </w:r>
      <w:r w:rsidR="006A5F9D">
        <w:t xml:space="preserve"> (</w:t>
      </w:r>
      <w:r w:rsidR="006A5F9D">
        <w:fldChar w:fldCharType="begin"/>
      </w:r>
      <w:r w:rsidR="006A5F9D">
        <w:instrText xml:space="preserve"> REF _Ref185189365 \h </w:instrText>
      </w:r>
      <w:r w:rsidR="006A5F9D">
        <w:fldChar w:fldCharType="separate"/>
      </w:r>
      <w:r w:rsidR="006A5F9D">
        <w:t xml:space="preserve">Figure </w:t>
      </w:r>
      <w:r w:rsidR="006A5F9D">
        <w:rPr>
          <w:noProof/>
        </w:rPr>
        <w:t>8</w:t>
      </w:r>
      <w:r w:rsidR="006A5F9D">
        <w:fldChar w:fldCharType="end"/>
      </w:r>
      <w:r w:rsidR="006A5F9D">
        <w:t>)</w:t>
      </w:r>
      <w:r w:rsidRPr="00663C7F">
        <w:t>. Car in condition good and like new got better price than car with condition fair and salvage condition.</w:t>
      </w:r>
    </w:p>
    <w:p w14:paraId="709BBA28" w14:textId="427136A5" w:rsidR="00663C7F" w:rsidRDefault="00663C7F" w:rsidP="00663C7F">
      <w:pPr>
        <w:pStyle w:val="ListParagraph"/>
        <w:numPr>
          <w:ilvl w:val="0"/>
          <w:numId w:val="33"/>
        </w:numPr>
      </w:pPr>
      <w:r w:rsidRPr="00663C7F">
        <w:lastRenderedPageBreak/>
        <w:t xml:space="preserve">The effect of transmission was not clear. Since both manual and automatic cars showed decrease in price. The </w:t>
      </w:r>
      <w:r w:rsidR="004B7892">
        <w:t xml:space="preserve">Transmission feature </w:t>
      </w:r>
      <w:r w:rsidRPr="00663C7F">
        <w:t xml:space="preserve">value </w:t>
      </w:r>
      <w:r w:rsidR="004B7892">
        <w:t>“</w:t>
      </w:r>
      <w:proofErr w:type="spellStart"/>
      <w:r w:rsidRPr="00663C7F">
        <w:t>transmission_other</w:t>
      </w:r>
      <w:proofErr w:type="spellEnd"/>
      <w:r w:rsidR="004B7892">
        <w:t>”</w:t>
      </w:r>
      <w:r w:rsidRPr="00663C7F">
        <w:t xml:space="preserve"> </w:t>
      </w:r>
      <w:r w:rsidR="004B7892">
        <w:t xml:space="preserve">does not clearly indicate what kind of transmission it </w:t>
      </w:r>
      <w:r w:rsidR="0091176C">
        <w:t>is</w:t>
      </w:r>
      <w:r w:rsidR="004B7892">
        <w:t>.</w:t>
      </w:r>
    </w:p>
    <w:p w14:paraId="065A317F" w14:textId="0E0F00BB" w:rsidR="00663C7F" w:rsidRPr="00663C7F" w:rsidRDefault="00663C7F" w:rsidP="00663C7F">
      <w:pPr>
        <w:pStyle w:val="ListParagraph"/>
        <w:numPr>
          <w:ilvl w:val="0"/>
          <w:numId w:val="33"/>
        </w:numPr>
      </w:pPr>
      <w:r w:rsidRPr="00663C7F">
        <w:t>The effect of type of car and manufacturer is not conclusive.</w:t>
      </w:r>
    </w:p>
    <w:p w14:paraId="743572FA" w14:textId="6D32ABF2" w:rsidR="00BB3E3C" w:rsidRPr="00BB3E3C" w:rsidRDefault="00BB3E3C" w:rsidP="00BB3E3C">
      <w:pPr>
        <w:pStyle w:val="Heading1"/>
      </w:pPr>
      <w:r>
        <w:t>Deployment</w:t>
      </w:r>
    </w:p>
    <w:p w14:paraId="009A51BD" w14:textId="45CBC025" w:rsidR="00D10912" w:rsidRDefault="00D10912" w:rsidP="00D10912"/>
    <w:p w14:paraId="3B2130E8" w14:textId="562CFE6D" w:rsidR="00BB3E3C" w:rsidRDefault="00BB3E3C" w:rsidP="00663C7F">
      <w:pPr>
        <w:pStyle w:val="Heading2"/>
      </w:pPr>
      <w:r>
        <w:t>Conclusion</w:t>
      </w:r>
    </w:p>
    <w:p w14:paraId="035E164B" w14:textId="1CF79BB2" w:rsidR="00BB3E3C" w:rsidRDefault="00BB3E3C" w:rsidP="00663C7F">
      <w:pPr>
        <w:pStyle w:val="ListParagraph"/>
        <w:numPr>
          <w:ilvl w:val="0"/>
          <w:numId w:val="29"/>
        </w:numPr>
      </w:pPr>
      <w:r>
        <w:t xml:space="preserve">From the above models, the best model had </w:t>
      </w:r>
      <w:r w:rsidR="00663C7F">
        <w:t>an error of</w:t>
      </w:r>
      <w:r>
        <w:t xml:space="preserve"> ~4763 USD. The median price of the car is ~12000 USD.</w:t>
      </w:r>
    </w:p>
    <w:p w14:paraId="4B89DED6" w14:textId="7621F0F7" w:rsidR="00BB3E3C" w:rsidRDefault="00BB3E3C" w:rsidP="00663C7F">
      <w:pPr>
        <w:pStyle w:val="ListParagraph"/>
        <w:numPr>
          <w:ilvl w:val="0"/>
          <w:numId w:val="29"/>
        </w:numPr>
      </w:pPr>
      <w:r>
        <w:t>This model is not good enough to predict the price of the car with high accuracy.</w:t>
      </w:r>
    </w:p>
    <w:p w14:paraId="03369C4D" w14:textId="10D462A6" w:rsidR="00BB3E3C" w:rsidRDefault="00BB3E3C" w:rsidP="00663C7F">
      <w:pPr>
        <w:pStyle w:val="ListParagraph"/>
        <w:numPr>
          <w:ilvl w:val="0"/>
          <w:numId w:val="29"/>
        </w:numPr>
      </w:pPr>
      <w:r>
        <w:t xml:space="preserve">There is </w:t>
      </w:r>
      <w:r w:rsidR="00663C7F">
        <w:t>correlation</w:t>
      </w:r>
      <w:r>
        <w:t xml:space="preserve"> between car price and year of manufacturing, odometer and condition of the car</w:t>
      </w:r>
    </w:p>
    <w:p w14:paraId="6116E04E" w14:textId="4DDA7DA3" w:rsidR="00BB3E3C" w:rsidRDefault="00BB3E3C" w:rsidP="00663C7F">
      <w:pPr>
        <w:pStyle w:val="ListParagraph"/>
        <w:numPr>
          <w:ilvl w:val="0"/>
          <w:numId w:val="29"/>
        </w:numPr>
      </w:pPr>
      <w:r>
        <w:t>As odometer value increases car price decreases, as the manufacturing year increases the car value decreases</w:t>
      </w:r>
    </w:p>
    <w:p w14:paraId="45A8023B" w14:textId="2E115412" w:rsidR="00BB3E3C" w:rsidRDefault="00BB3E3C" w:rsidP="00663C7F">
      <w:pPr>
        <w:pStyle w:val="ListParagraph"/>
        <w:numPr>
          <w:ilvl w:val="0"/>
          <w:numId w:val="29"/>
        </w:numPr>
      </w:pPr>
      <w:r>
        <w:t>The year had a stronger impact on the car price compared to odometer reading. Stocking newer cars i</w:t>
      </w:r>
      <w:r w:rsidR="00663C7F">
        <w:t>s</w:t>
      </w:r>
      <w:r>
        <w:t xml:space="preserve"> recommended</w:t>
      </w:r>
    </w:p>
    <w:p w14:paraId="596A5F82" w14:textId="29DDF6A4" w:rsidR="00BB3E3C" w:rsidRDefault="00BB3E3C" w:rsidP="00663C7F">
      <w:pPr>
        <w:pStyle w:val="ListParagraph"/>
        <w:numPr>
          <w:ilvl w:val="0"/>
          <w:numId w:val="29"/>
        </w:numPr>
      </w:pPr>
      <w:r>
        <w:t>Condition of the car affects the car price. Car in condition good and like new got better price than car with condition fair and salvage condition.</w:t>
      </w:r>
    </w:p>
    <w:p w14:paraId="5F566E76" w14:textId="45E0CDAA" w:rsidR="00BB3E3C" w:rsidRDefault="00BB3E3C" w:rsidP="00663C7F">
      <w:pPr>
        <w:pStyle w:val="ListParagraph"/>
        <w:numPr>
          <w:ilvl w:val="0"/>
          <w:numId w:val="29"/>
        </w:numPr>
      </w:pPr>
      <w:r>
        <w:t>The dealers should focus on these factors when they stock the cars in the inventory</w:t>
      </w:r>
    </w:p>
    <w:p w14:paraId="4A953C12" w14:textId="77777777" w:rsidR="00BB3E3C" w:rsidRDefault="00BB3E3C" w:rsidP="00BB3E3C"/>
    <w:p w14:paraId="09346419" w14:textId="07DE3405" w:rsidR="00BB3E3C" w:rsidRDefault="00BB3E3C" w:rsidP="00663C7F">
      <w:pPr>
        <w:pStyle w:val="Heading2"/>
      </w:pPr>
      <w:r>
        <w:t>Next Steps</w:t>
      </w:r>
    </w:p>
    <w:p w14:paraId="39F0CB34" w14:textId="659BBF5B" w:rsidR="00BB3E3C" w:rsidRDefault="00BB3E3C" w:rsidP="00663C7F">
      <w:pPr>
        <w:pStyle w:val="ListParagraph"/>
        <w:numPr>
          <w:ilvl w:val="0"/>
          <w:numId w:val="31"/>
        </w:numPr>
      </w:pPr>
      <w:r>
        <w:t>Use advanced models</w:t>
      </w:r>
    </w:p>
    <w:p w14:paraId="3D6EE504" w14:textId="45E0EF4D" w:rsidR="00BB3E3C" w:rsidRPr="0082339C" w:rsidRDefault="00BB3E3C" w:rsidP="00663C7F">
      <w:pPr>
        <w:pStyle w:val="ListParagraph"/>
        <w:numPr>
          <w:ilvl w:val="0"/>
          <w:numId w:val="31"/>
        </w:numPr>
      </w:pPr>
      <w:r>
        <w:t>Include sales profit margin information to make appropriate recommendations to the car dealer</w:t>
      </w:r>
    </w:p>
    <w:sectPr w:rsidR="00BB3E3C" w:rsidRPr="00823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C2D84"/>
    <w:multiLevelType w:val="hybridMultilevel"/>
    <w:tmpl w:val="057EFD10"/>
    <w:lvl w:ilvl="0" w:tplc="94FC33F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B03B8C"/>
    <w:multiLevelType w:val="hybridMultilevel"/>
    <w:tmpl w:val="7CEA8968"/>
    <w:lvl w:ilvl="0" w:tplc="04090001">
      <w:start w:val="1"/>
      <w:numFmt w:val="bullet"/>
      <w:lvlText w:val=""/>
      <w:lvlJc w:val="left"/>
      <w:pPr>
        <w:ind w:left="1080" w:hanging="360"/>
      </w:pPr>
      <w:rPr>
        <w:rFonts w:ascii="Symbol" w:hAnsi="Symbol" w:hint="default"/>
      </w:rPr>
    </w:lvl>
    <w:lvl w:ilvl="1" w:tplc="CFAA5E18">
      <w:numFmt w:val="bullet"/>
      <w:lvlText w:val="-"/>
      <w:lvlJc w:val="left"/>
      <w:pPr>
        <w:ind w:left="1800" w:hanging="360"/>
      </w:pPr>
      <w:rPr>
        <w:rFonts w:ascii="Aptos" w:eastAsiaTheme="minorHAnsi" w:hAnsi="Aptos"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C47789"/>
    <w:multiLevelType w:val="hybridMultilevel"/>
    <w:tmpl w:val="0512C2A6"/>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516D9"/>
    <w:multiLevelType w:val="hybridMultilevel"/>
    <w:tmpl w:val="7E2CEC2A"/>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0A4562"/>
    <w:multiLevelType w:val="hybridMultilevel"/>
    <w:tmpl w:val="FF66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B1A13"/>
    <w:multiLevelType w:val="hybridMultilevel"/>
    <w:tmpl w:val="9C6C7B3E"/>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C54C6"/>
    <w:multiLevelType w:val="hybridMultilevel"/>
    <w:tmpl w:val="A1BE75C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704F4C"/>
    <w:multiLevelType w:val="hybridMultilevel"/>
    <w:tmpl w:val="BD5AC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CC27AC"/>
    <w:multiLevelType w:val="hybridMultilevel"/>
    <w:tmpl w:val="CED0BC00"/>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5661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BD2278"/>
    <w:multiLevelType w:val="hybridMultilevel"/>
    <w:tmpl w:val="029A4872"/>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84DFC"/>
    <w:multiLevelType w:val="multilevel"/>
    <w:tmpl w:val="1430F44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06073F"/>
    <w:multiLevelType w:val="hybridMultilevel"/>
    <w:tmpl w:val="6C52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F25E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D901F7B"/>
    <w:multiLevelType w:val="hybridMultilevel"/>
    <w:tmpl w:val="2384CBA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2047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D3BA4"/>
    <w:multiLevelType w:val="hybridMultilevel"/>
    <w:tmpl w:val="5A2A79DA"/>
    <w:lvl w:ilvl="0" w:tplc="4538008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3F961F27"/>
    <w:multiLevelType w:val="hybridMultilevel"/>
    <w:tmpl w:val="9244B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C063C"/>
    <w:multiLevelType w:val="multilevel"/>
    <w:tmpl w:val="B6A44E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44566956"/>
    <w:multiLevelType w:val="hybridMultilevel"/>
    <w:tmpl w:val="541C442C"/>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945C91"/>
    <w:multiLevelType w:val="hybridMultilevel"/>
    <w:tmpl w:val="FDCE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BF6732"/>
    <w:multiLevelType w:val="hybridMultilevel"/>
    <w:tmpl w:val="566E3CD2"/>
    <w:lvl w:ilvl="0" w:tplc="94FC33F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915075"/>
    <w:multiLevelType w:val="hybridMultilevel"/>
    <w:tmpl w:val="DBF01E7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F430FC6"/>
    <w:multiLevelType w:val="hybridMultilevel"/>
    <w:tmpl w:val="8076AB8C"/>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051CE1"/>
    <w:multiLevelType w:val="hybridMultilevel"/>
    <w:tmpl w:val="1A7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B97D39"/>
    <w:multiLevelType w:val="hybridMultilevel"/>
    <w:tmpl w:val="AEF6A7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94215B"/>
    <w:multiLevelType w:val="hybridMultilevel"/>
    <w:tmpl w:val="1B3C19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3A76EE"/>
    <w:multiLevelType w:val="hybridMultilevel"/>
    <w:tmpl w:val="84F2DD64"/>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1A5B1D"/>
    <w:multiLevelType w:val="hybridMultilevel"/>
    <w:tmpl w:val="51CE9F74"/>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A92E4E"/>
    <w:multiLevelType w:val="hybridMultilevel"/>
    <w:tmpl w:val="49B8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CB678B"/>
    <w:multiLevelType w:val="hybridMultilevel"/>
    <w:tmpl w:val="09D2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4F0AD0"/>
    <w:multiLevelType w:val="hybridMultilevel"/>
    <w:tmpl w:val="FBF4822C"/>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F75209"/>
    <w:multiLevelType w:val="hybridMultilevel"/>
    <w:tmpl w:val="DA78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9A3893"/>
    <w:multiLevelType w:val="hybridMultilevel"/>
    <w:tmpl w:val="88FC9916"/>
    <w:lvl w:ilvl="0" w:tplc="94FC33F0">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824BE9"/>
    <w:multiLevelType w:val="hybridMultilevel"/>
    <w:tmpl w:val="703E89A0"/>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973EC"/>
    <w:multiLevelType w:val="hybridMultilevel"/>
    <w:tmpl w:val="AC18B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800C04"/>
    <w:multiLevelType w:val="hybridMultilevel"/>
    <w:tmpl w:val="53BCB32C"/>
    <w:lvl w:ilvl="0" w:tplc="94FC33F0">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623185">
    <w:abstractNumId w:val="15"/>
  </w:num>
  <w:num w:numId="2" w16cid:durableId="1713112618">
    <w:abstractNumId w:val="11"/>
  </w:num>
  <w:num w:numId="3" w16cid:durableId="1234193440">
    <w:abstractNumId w:val="9"/>
  </w:num>
  <w:num w:numId="4" w16cid:durableId="1754667447">
    <w:abstractNumId w:val="13"/>
  </w:num>
  <w:num w:numId="5" w16cid:durableId="1279483684">
    <w:abstractNumId w:val="18"/>
  </w:num>
  <w:num w:numId="6" w16cid:durableId="1372730671">
    <w:abstractNumId w:val="7"/>
  </w:num>
  <w:num w:numId="7" w16cid:durableId="1730108740">
    <w:abstractNumId w:val="31"/>
  </w:num>
  <w:num w:numId="8" w16cid:durableId="2058164538">
    <w:abstractNumId w:val="36"/>
  </w:num>
  <w:num w:numId="9" w16cid:durableId="1347555096">
    <w:abstractNumId w:val="27"/>
  </w:num>
  <w:num w:numId="10" w16cid:durableId="1375888623">
    <w:abstractNumId w:val="22"/>
  </w:num>
  <w:num w:numId="11" w16cid:durableId="1706784621">
    <w:abstractNumId w:val="29"/>
  </w:num>
  <w:num w:numId="12" w16cid:durableId="1997604823">
    <w:abstractNumId w:val="2"/>
  </w:num>
  <w:num w:numId="13" w16cid:durableId="873691461">
    <w:abstractNumId w:val="3"/>
  </w:num>
  <w:num w:numId="14" w16cid:durableId="1644777678">
    <w:abstractNumId w:val="17"/>
  </w:num>
  <w:num w:numId="15" w16cid:durableId="1033116298">
    <w:abstractNumId w:val="5"/>
  </w:num>
  <w:num w:numId="16" w16cid:durableId="1425035357">
    <w:abstractNumId w:val="23"/>
  </w:num>
  <w:num w:numId="17" w16cid:durableId="1714109248">
    <w:abstractNumId w:val="34"/>
  </w:num>
  <w:num w:numId="18" w16cid:durableId="65077569">
    <w:abstractNumId w:val="6"/>
  </w:num>
  <w:num w:numId="19" w16cid:durableId="1790276082">
    <w:abstractNumId w:val="6"/>
    <w:lvlOverride w:ilvl="0"/>
    <w:lvlOverride w:ilvl="1"/>
    <w:lvlOverride w:ilvl="2"/>
    <w:lvlOverride w:ilvl="3"/>
    <w:lvlOverride w:ilvl="4"/>
    <w:lvlOverride w:ilvl="5"/>
    <w:lvlOverride w:ilvl="6"/>
    <w:lvlOverride w:ilvl="7"/>
    <w:lvlOverride w:ilvl="8"/>
  </w:num>
  <w:num w:numId="20" w16cid:durableId="729884207">
    <w:abstractNumId w:val="4"/>
  </w:num>
  <w:num w:numId="21" w16cid:durableId="1244298454">
    <w:abstractNumId w:val="10"/>
  </w:num>
  <w:num w:numId="22" w16cid:durableId="1322344861">
    <w:abstractNumId w:val="26"/>
  </w:num>
  <w:num w:numId="23" w16cid:durableId="1472211115">
    <w:abstractNumId w:val="30"/>
  </w:num>
  <w:num w:numId="24" w16cid:durableId="24525936">
    <w:abstractNumId w:val="8"/>
  </w:num>
  <w:num w:numId="25" w16cid:durableId="1644460833">
    <w:abstractNumId w:val="1"/>
  </w:num>
  <w:num w:numId="26" w16cid:durableId="1337071030">
    <w:abstractNumId w:val="19"/>
  </w:num>
  <w:num w:numId="27" w16cid:durableId="671103925">
    <w:abstractNumId w:val="25"/>
  </w:num>
  <w:num w:numId="28" w16cid:durableId="1179808883">
    <w:abstractNumId w:val="16"/>
  </w:num>
  <w:num w:numId="29" w16cid:durableId="92602593">
    <w:abstractNumId w:val="32"/>
  </w:num>
  <w:num w:numId="30" w16cid:durableId="768355985">
    <w:abstractNumId w:val="21"/>
  </w:num>
  <w:num w:numId="31" w16cid:durableId="1013873003">
    <w:abstractNumId w:val="24"/>
  </w:num>
  <w:num w:numId="32" w16cid:durableId="719133972">
    <w:abstractNumId w:val="33"/>
  </w:num>
  <w:num w:numId="33" w16cid:durableId="934363099">
    <w:abstractNumId w:val="35"/>
  </w:num>
  <w:num w:numId="34" w16cid:durableId="1855538511">
    <w:abstractNumId w:val="12"/>
  </w:num>
  <w:num w:numId="35" w16cid:durableId="1131435892">
    <w:abstractNumId w:val="20"/>
  </w:num>
  <w:num w:numId="36" w16cid:durableId="1064840694">
    <w:abstractNumId w:val="0"/>
  </w:num>
  <w:num w:numId="37" w16cid:durableId="147284250">
    <w:abstractNumId w:val="28"/>
  </w:num>
  <w:num w:numId="38" w16cid:durableId="20004972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39C"/>
    <w:rsid w:val="00195429"/>
    <w:rsid w:val="001D6AFF"/>
    <w:rsid w:val="003A2E2C"/>
    <w:rsid w:val="004B7892"/>
    <w:rsid w:val="004D06D8"/>
    <w:rsid w:val="0053026E"/>
    <w:rsid w:val="005E4E56"/>
    <w:rsid w:val="00663C7F"/>
    <w:rsid w:val="006A5F9D"/>
    <w:rsid w:val="006B08AE"/>
    <w:rsid w:val="006B30CA"/>
    <w:rsid w:val="006D3F93"/>
    <w:rsid w:val="0081081F"/>
    <w:rsid w:val="0082339C"/>
    <w:rsid w:val="0091176C"/>
    <w:rsid w:val="009273C9"/>
    <w:rsid w:val="00952BF4"/>
    <w:rsid w:val="00AA6F39"/>
    <w:rsid w:val="00B07742"/>
    <w:rsid w:val="00BB3E3C"/>
    <w:rsid w:val="00BE04EA"/>
    <w:rsid w:val="00C5607E"/>
    <w:rsid w:val="00D10912"/>
    <w:rsid w:val="00D8154E"/>
    <w:rsid w:val="00DD1BDE"/>
    <w:rsid w:val="00E82F77"/>
    <w:rsid w:val="00EC6CA1"/>
    <w:rsid w:val="00ED6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61A01"/>
  <w15:chartTrackingRefBased/>
  <w15:docId w15:val="{7660E8BE-C5EC-4749-A8F5-47931EC73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3C9"/>
    <w:pPr>
      <w:keepNext/>
      <w:keepLines/>
      <w:numPr>
        <w:numId w:val="5"/>
      </w:numPr>
      <w:spacing w:before="360" w:after="80"/>
      <w:outlineLvl w:val="0"/>
    </w:pPr>
    <w:rPr>
      <w:rFonts w:asciiTheme="majorHAnsi" w:eastAsiaTheme="majorEastAsia" w:hAnsiTheme="majorHAnsi" w:cstheme="majorBidi"/>
      <w:b/>
      <w:sz w:val="36"/>
      <w:szCs w:val="40"/>
    </w:rPr>
  </w:style>
  <w:style w:type="paragraph" w:styleId="Heading2">
    <w:name w:val="heading 2"/>
    <w:basedOn w:val="Normal"/>
    <w:next w:val="Normal"/>
    <w:link w:val="Heading2Char"/>
    <w:autoRedefine/>
    <w:uiPriority w:val="9"/>
    <w:unhideWhenUsed/>
    <w:qFormat/>
    <w:rsid w:val="00663C7F"/>
    <w:pPr>
      <w:keepNext/>
      <w:keepLines/>
      <w:numPr>
        <w:ilvl w:val="1"/>
        <w:numId w:val="5"/>
      </w:numPr>
      <w:spacing w:before="160" w:after="80"/>
      <w:outlineLvl w:val="1"/>
    </w:pPr>
    <w:rPr>
      <w:rFonts w:asciiTheme="majorHAnsi" w:eastAsiaTheme="majorEastAsia" w:hAnsiTheme="majorHAnsi" w:cstheme="majorBidi"/>
      <w:b/>
      <w:sz w:val="28"/>
      <w:szCs w:val="32"/>
    </w:rPr>
  </w:style>
  <w:style w:type="paragraph" w:styleId="Heading3">
    <w:name w:val="heading 3"/>
    <w:basedOn w:val="Normal"/>
    <w:next w:val="Normal"/>
    <w:link w:val="Heading3Char"/>
    <w:uiPriority w:val="9"/>
    <w:unhideWhenUsed/>
    <w:qFormat/>
    <w:rsid w:val="00D8154E"/>
    <w:pPr>
      <w:keepNext/>
      <w:keepLines/>
      <w:numPr>
        <w:ilvl w:val="2"/>
        <w:numId w:val="5"/>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2339C"/>
    <w:pPr>
      <w:keepNext/>
      <w:keepLines/>
      <w:numPr>
        <w:ilvl w:val="3"/>
        <w:numId w:val="5"/>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339C"/>
    <w:pPr>
      <w:keepNext/>
      <w:keepLines/>
      <w:numPr>
        <w:ilvl w:val="4"/>
        <w:numId w:val="5"/>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339C"/>
    <w:pPr>
      <w:keepNext/>
      <w:keepLines/>
      <w:numPr>
        <w:ilvl w:val="5"/>
        <w:numId w:val="5"/>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339C"/>
    <w:pPr>
      <w:keepNext/>
      <w:keepLines/>
      <w:numPr>
        <w:ilvl w:val="6"/>
        <w:numId w:val="5"/>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339C"/>
    <w:pPr>
      <w:keepNext/>
      <w:keepLines/>
      <w:numPr>
        <w:ilvl w:val="7"/>
        <w:numId w:val="5"/>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339C"/>
    <w:pPr>
      <w:keepNext/>
      <w:keepLines/>
      <w:numPr>
        <w:ilvl w:val="8"/>
        <w:numId w:val="5"/>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3C9"/>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663C7F"/>
    <w:rPr>
      <w:rFonts w:asciiTheme="majorHAnsi" w:eastAsiaTheme="majorEastAsia" w:hAnsiTheme="majorHAnsi" w:cstheme="majorBidi"/>
      <w:b/>
      <w:sz w:val="28"/>
      <w:szCs w:val="32"/>
    </w:rPr>
  </w:style>
  <w:style w:type="character" w:customStyle="1" w:styleId="Heading3Char">
    <w:name w:val="Heading 3 Char"/>
    <w:basedOn w:val="DefaultParagraphFont"/>
    <w:link w:val="Heading3"/>
    <w:uiPriority w:val="9"/>
    <w:rsid w:val="00D8154E"/>
    <w:rPr>
      <w:rFonts w:eastAsiaTheme="majorEastAsia" w:cstheme="majorBidi"/>
      <w:sz w:val="28"/>
      <w:szCs w:val="28"/>
    </w:rPr>
  </w:style>
  <w:style w:type="character" w:customStyle="1" w:styleId="Heading4Char">
    <w:name w:val="Heading 4 Char"/>
    <w:basedOn w:val="DefaultParagraphFont"/>
    <w:link w:val="Heading4"/>
    <w:uiPriority w:val="9"/>
    <w:semiHidden/>
    <w:rsid w:val="008233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33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33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33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33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339C"/>
    <w:rPr>
      <w:rFonts w:eastAsiaTheme="majorEastAsia" w:cstheme="majorBidi"/>
      <w:color w:val="272727" w:themeColor="text1" w:themeTint="D8"/>
    </w:rPr>
  </w:style>
  <w:style w:type="paragraph" w:styleId="Title">
    <w:name w:val="Title"/>
    <w:basedOn w:val="Normal"/>
    <w:next w:val="Normal"/>
    <w:link w:val="TitleChar"/>
    <w:uiPriority w:val="10"/>
    <w:qFormat/>
    <w:rsid w:val="008233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3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33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33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339C"/>
    <w:pPr>
      <w:spacing w:before="160"/>
      <w:jc w:val="center"/>
    </w:pPr>
    <w:rPr>
      <w:i/>
      <w:iCs/>
      <w:color w:val="404040" w:themeColor="text1" w:themeTint="BF"/>
    </w:rPr>
  </w:style>
  <w:style w:type="character" w:customStyle="1" w:styleId="QuoteChar">
    <w:name w:val="Quote Char"/>
    <w:basedOn w:val="DefaultParagraphFont"/>
    <w:link w:val="Quote"/>
    <w:uiPriority w:val="29"/>
    <w:rsid w:val="0082339C"/>
    <w:rPr>
      <w:i/>
      <w:iCs/>
      <w:color w:val="404040" w:themeColor="text1" w:themeTint="BF"/>
    </w:rPr>
  </w:style>
  <w:style w:type="paragraph" w:styleId="ListParagraph">
    <w:name w:val="List Paragraph"/>
    <w:basedOn w:val="Normal"/>
    <w:uiPriority w:val="34"/>
    <w:qFormat/>
    <w:rsid w:val="0082339C"/>
    <w:pPr>
      <w:ind w:left="720"/>
      <w:contextualSpacing/>
    </w:pPr>
  </w:style>
  <w:style w:type="character" w:styleId="IntenseEmphasis">
    <w:name w:val="Intense Emphasis"/>
    <w:basedOn w:val="DefaultParagraphFont"/>
    <w:uiPriority w:val="21"/>
    <w:qFormat/>
    <w:rsid w:val="0082339C"/>
    <w:rPr>
      <w:i/>
      <w:iCs/>
      <w:color w:val="0F4761" w:themeColor="accent1" w:themeShade="BF"/>
    </w:rPr>
  </w:style>
  <w:style w:type="paragraph" w:styleId="IntenseQuote">
    <w:name w:val="Intense Quote"/>
    <w:basedOn w:val="Normal"/>
    <w:next w:val="Normal"/>
    <w:link w:val="IntenseQuoteChar"/>
    <w:uiPriority w:val="30"/>
    <w:qFormat/>
    <w:rsid w:val="008233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339C"/>
    <w:rPr>
      <w:i/>
      <w:iCs/>
      <w:color w:val="0F4761" w:themeColor="accent1" w:themeShade="BF"/>
    </w:rPr>
  </w:style>
  <w:style w:type="character" w:styleId="IntenseReference">
    <w:name w:val="Intense Reference"/>
    <w:basedOn w:val="DefaultParagraphFont"/>
    <w:uiPriority w:val="32"/>
    <w:qFormat/>
    <w:rsid w:val="0082339C"/>
    <w:rPr>
      <w:b/>
      <w:bCs/>
      <w:smallCaps/>
      <w:color w:val="0F4761" w:themeColor="accent1" w:themeShade="BF"/>
      <w:spacing w:val="5"/>
    </w:rPr>
  </w:style>
  <w:style w:type="table" w:styleId="TableGrid">
    <w:name w:val="Table Grid"/>
    <w:basedOn w:val="TableNormal"/>
    <w:uiPriority w:val="39"/>
    <w:rsid w:val="008108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3C7F"/>
    <w:pPr>
      <w:spacing w:after="200" w:line="240" w:lineRule="auto"/>
    </w:pPr>
    <w:rPr>
      <w:b/>
      <w:i/>
      <w:iCs/>
      <w:szCs w:val="18"/>
    </w:rPr>
  </w:style>
  <w:style w:type="character" w:styleId="Hyperlink">
    <w:name w:val="Hyperlink"/>
    <w:basedOn w:val="DefaultParagraphFont"/>
    <w:uiPriority w:val="99"/>
    <w:unhideWhenUsed/>
    <w:rsid w:val="0053026E"/>
    <w:rPr>
      <w:color w:val="467886" w:themeColor="hyperlink"/>
      <w:u w:val="single"/>
    </w:rPr>
  </w:style>
  <w:style w:type="character" w:styleId="UnresolvedMention">
    <w:name w:val="Unresolved Mention"/>
    <w:basedOn w:val="DefaultParagraphFont"/>
    <w:uiPriority w:val="99"/>
    <w:semiHidden/>
    <w:unhideWhenUsed/>
    <w:rsid w:val="0053026E"/>
    <w:rPr>
      <w:color w:val="605E5C"/>
      <w:shd w:val="clear" w:color="auto" w:fill="E1DFDD"/>
    </w:rPr>
  </w:style>
  <w:style w:type="character" w:styleId="FollowedHyperlink">
    <w:name w:val="FollowedHyperlink"/>
    <w:basedOn w:val="DefaultParagraphFont"/>
    <w:uiPriority w:val="99"/>
    <w:semiHidden/>
    <w:unhideWhenUsed/>
    <w:rsid w:val="006D3F9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6328">
      <w:bodyDiv w:val="1"/>
      <w:marLeft w:val="0"/>
      <w:marRight w:val="0"/>
      <w:marTop w:val="0"/>
      <w:marBottom w:val="0"/>
      <w:divBdr>
        <w:top w:val="none" w:sz="0" w:space="0" w:color="auto"/>
        <w:left w:val="none" w:sz="0" w:space="0" w:color="auto"/>
        <w:bottom w:val="none" w:sz="0" w:space="0" w:color="auto"/>
        <w:right w:val="none" w:sz="0" w:space="0" w:color="auto"/>
      </w:divBdr>
    </w:div>
    <w:div w:id="107354425">
      <w:bodyDiv w:val="1"/>
      <w:marLeft w:val="0"/>
      <w:marRight w:val="0"/>
      <w:marTop w:val="0"/>
      <w:marBottom w:val="0"/>
      <w:divBdr>
        <w:top w:val="none" w:sz="0" w:space="0" w:color="auto"/>
        <w:left w:val="none" w:sz="0" w:space="0" w:color="auto"/>
        <w:bottom w:val="none" w:sz="0" w:space="0" w:color="auto"/>
        <w:right w:val="none" w:sz="0" w:space="0" w:color="auto"/>
      </w:divBdr>
    </w:div>
    <w:div w:id="157813295">
      <w:bodyDiv w:val="1"/>
      <w:marLeft w:val="0"/>
      <w:marRight w:val="0"/>
      <w:marTop w:val="0"/>
      <w:marBottom w:val="0"/>
      <w:divBdr>
        <w:top w:val="none" w:sz="0" w:space="0" w:color="auto"/>
        <w:left w:val="none" w:sz="0" w:space="0" w:color="auto"/>
        <w:bottom w:val="none" w:sz="0" w:space="0" w:color="auto"/>
        <w:right w:val="none" w:sz="0" w:space="0" w:color="auto"/>
      </w:divBdr>
    </w:div>
    <w:div w:id="365178404">
      <w:bodyDiv w:val="1"/>
      <w:marLeft w:val="0"/>
      <w:marRight w:val="0"/>
      <w:marTop w:val="0"/>
      <w:marBottom w:val="0"/>
      <w:divBdr>
        <w:top w:val="none" w:sz="0" w:space="0" w:color="auto"/>
        <w:left w:val="none" w:sz="0" w:space="0" w:color="auto"/>
        <w:bottom w:val="none" w:sz="0" w:space="0" w:color="auto"/>
        <w:right w:val="none" w:sz="0" w:space="0" w:color="auto"/>
      </w:divBdr>
    </w:div>
    <w:div w:id="415830162">
      <w:bodyDiv w:val="1"/>
      <w:marLeft w:val="0"/>
      <w:marRight w:val="0"/>
      <w:marTop w:val="0"/>
      <w:marBottom w:val="0"/>
      <w:divBdr>
        <w:top w:val="none" w:sz="0" w:space="0" w:color="auto"/>
        <w:left w:val="none" w:sz="0" w:space="0" w:color="auto"/>
        <w:bottom w:val="none" w:sz="0" w:space="0" w:color="auto"/>
        <w:right w:val="none" w:sz="0" w:space="0" w:color="auto"/>
      </w:divBdr>
    </w:div>
    <w:div w:id="418992311">
      <w:bodyDiv w:val="1"/>
      <w:marLeft w:val="0"/>
      <w:marRight w:val="0"/>
      <w:marTop w:val="0"/>
      <w:marBottom w:val="0"/>
      <w:divBdr>
        <w:top w:val="none" w:sz="0" w:space="0" w:color="auto"/>
        <w:left w:val="none" w:sz="0" w:space="0" w:color="auto"/>
        <w:bottom w:val="none" w:sz="0" w:space="0" w:color="auto"/>
        <w:right w:val="none" w:sz="0" w:space="0" w:color="auto"/>
      </w:divBdr>
    </w:div>
    <w:div w:id="654645670">
      <w:bodyDiv w:val="1"/>
      <w:marLeft w:val="0"/>
      <w:marRight w:val="0"/>
      <w:marTop w:val="0"/>
      <w:marBottom w:val="0"/>
      <w:divBdr>
        <w:top w:val="none" w:sz="0" w:space="0" w:color="auto"/>
        <w:left w:val="none" w:sz="0" w:space="0" w:color="auto"/>
        <w:bottom w:val="none" w:sz="0" w:space="0" w:color="auto"/>
        <w:right w:val="none" w:sz="0" w:space="0" w:color="auto"/>
      </w:divBdr>
    </w:div>
    <w:div w:id="1079445321">
      <w:bodyDiv w:val="1"/>
      <w:marLeft w:val="0"/>
      <w:marRight w:val="0"/>
      <w:marTop w:val="0"/>
      <w:marBottom w:val="0"/>
      <w:divBdr>
        <w:top w:val="none" w:sz="0" w:space="0" w:color="auto"/>
        <w:left w:val="none" w:sz="0" w:space="0" w:color="auto"/>
        <w:bottom w:val="none" w:sz="0" w:space="0" w:color="auto"/>
        <w:right w:val="none" w:sz="0" w:space="0" w:color="auto"/>
      </w:divBdr>
    </w:div>
    <w:div w:id="1106968944">
      <w:bodyDiv w:val="1"/>
      <w:marLeft w:val="0"/>
      <w:marRight w:val="0"/>
      <w:marTop w:val="0"/>
      <w:marBottom w:val="0"/>
      <w:divBdr>
        <w:top w:val="none" w:sz="0" w:space="0" w:color="auto"/>
        <w:left w:val="none" w:sz="0" w:space="0" w:color="auto"/>
        <w:bottom w:val="none" w:sz="0" w:space="0" w:color="auto"/>
        <w:right w:val="none" w:sz="0" w:space="0" w:color="auto"/>
      </w:divBdr>
    </w:div>
    <w:div w:id="1246526745">
      <w:bodyDiv w:val="1"/>
      <w:marLeft w:val="0"/>
      <w:marRight w:val="0"/>
      <w:marTop w:val="0"/>
      <w:marBottom w:val="0"/>
      <w:divBdr>
        <w:top w:val="none" w:sz="0" w:space="0" w:color="auto"/>
        <w:left w:val="none" w:sz="0" w:space="0" w:color="auto"/>
        <w:bottom w:val="none" w:sz="0" w:space="0" w:color="auto"/>
        <w:right w:val="none" w:sz="0" w:space="0" w:color="auto"/>
      </w:divBdr>
    </w:div>
    <w:div w:id="1484002710">
      <w:bodyDiv w:val="1"/>
      <w:marLeft w:val="0"/>
      <w:marRight w:val="0"/>
      <w:marTop w:val="0"/>
      <w:marBottom w:val="0"/>
      <w:divBdr>
        <w:top w:val="none" w:sz="0" w:space="0" w:color="auto"/>
        <w:left w:val="none" w:sz="0" w:space="0" w:color="auto"/>
        <w:bottom w:val="none" w:sz="0" w:space="0" w:color="auto"/>
        <w:right w:val="none" w:sz="0" w:space="0" w:color="auto"/>
      </w:divBdr>
    </w:div>
    <w:div w:id="1509297020">
      <w:bodyDiv w:val="1"/>
      <w:marLeft w:val="0"/>
      <w:marRight w:val="0"/>
      <w:marTop w:val="0"/>
      <w:marBottom w:val="0"/>
      <w:divBdr>
        <w:top w:val="none" w:sz="0" w:space="0" w:color="auto"/>
        <w:left w:val="none" w:sz="0" w:space="0" w:color="auto"/>
        <w:bottom w:val="none" w:sz="0" w:space="0" w:color="auto"/>
        <w:right w:val="none" w:sz="0" w:space="0" w:color="auto"/>
      </w:divBdr>
    </w:div>
    <w:div w:id="1528444378">
      <w:bodyDiv w:val="1"/>
      <w:marLeft w:val="0"/>
      <w:marRight w:val="0"/>
      <w:marTop w:val="0"/>
      <w:marBottom w:val="0"/>
      <w:divBdr>
        <w:top w:val="none" w:sz="0" w:space="0" w:color="auto"/>
        <w:left w:val="none" w:sz="0" w:space="0" w:color="auto"/>
        <w:bottom w:val="none" w:sz="0" w:space="0" w:color="auto"/>
        <w:right w:val="none" w:sz="0" w:space="0" w:color="auto"/>
      </w:divBdr>
    </w:div>
    <w:div w:id="1546680632">
      <w:bodyDiv w:val="1"/>
      <w:marLeft w:val="0"/>
      <w:marRight w:val="0"/>
      <w:marTop w:val="0"/>
      <w:marBottom w:val="0"/>
      <w:divBdr>
        <w:top w:val="none" w:sz="0" w:space="0" w:color="auto"/>
        <w:left w:val="none" w:sz="0" w:space="0" w:color="auto"/>
        <w:bottom w:val="none" w:sz="0" w:space="0" w:color="auto"/>
        <w:right w:val="none" w:sz="0" w:space="0" w:color="auto"/>
      </w:divBdr>
    </w:div>
    <w:div w:id="1666126001">
      <w:bodyDiv w:val="1"/>
      <w:marLeft w:val="0"/>
      <w:marRight w:val="0"/>
      <w:marTop w:val="0"/>
      <w:marBottom w:val="0"/>
      <w:divBdr>
        <w:top w:val="none" w:sz="0" w:space="0" w:color="auto"/>
        <w:left w:val="none" w:sz="0" w:space="0" w:color="auto"/>
        <w:bottom w:val="none" w:sz="0" w:space="0" w:color="auto"/>
        <w:right w:val="none" w:sz="0" w:space="0" w:color="auto"/>
      </w:divBdr>
    </w:div>
    <w:div w:id="1809083400">
      <w:bodyDiv w:val="1"/>
      <w:marLeft w:val="0"/>
      <w:marRight w:val="0"/>
      <w:marTop w:val="0"/>
      <w:marBottom w:val="0"/>
      <w:divBdr>
        <w:top w:val="none" w:sz="0" w:space="0" w:color="auto"/>
        <w:left w:val="none" w:sz="0" w:space="0" w:color="auto"/>
        <w:bottom w:val="none" w:sz="0" w:space="0" w:color="auto"/>
        <w:right w:val="none" w:sz="0" w:space="0" w:color="auto"/>
      </w:divBdr>
    </w:div>
    <w:div w:id="1891762934">
      <w:bodyDiv w:val="1"/>
      <w:marLeft w:val="0"/>
      <w:marRight w:val="0"/>
      <w:marTop w:val="0"/>
      <w:marBottom w:val="0"/>
      <w:divBdr>
        <w:top w:val="none" w:sz="0" w:space="0" w:color="auto"/>
        <w:left w:val="none" w:sz="0" w:space="0" w:color="auto"/>
        <w:bottom w:val="none" w:sz="0" w:space="0" w:color="auto"/>
        <w:right w:val="none" w:sz="0" w:space="0" w:color="auto"/>
      </w:divBdr>
    </w:div>
    <w:div w:id="1894926322">
      <w:bodyDiv w:val="1"/>
      <w:marLeft w:val="0"/>
      <w:marRight w:val="0"/>
      <w:marTop w:val="0"/>
      <w:marBottom w:val="0"/>
      <w:divBdr>
        <w:top w:val="none" w:sz="0" w:space="0" w:color="auto"/>
        <w:left w:val="none" w:sz="0" w:space="0" w:color="auto"/>
        <w:bottom w:val="none" w:sz="0" w:space="0" w:color="auto"/>
        <w:right w:val="none" w:sz="0" w:space="0" w:color="auto"/>
      </w:divBdr>
    </w:div>
    <w:div w:id="207396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nuarun1/UCBerkeley_AIML_Module11/tree/main"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anuarun1/UCBerkeley_AIML_Module11/blob/main/Module11_Practical_Application.ipynb"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2393</TotalTime>
  <Pages>12</Pages>
  <Words>1524</Words>
  <Characters>8690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IIVI Incorporated</Company>
  <LinksUpToDate>false</LinksUpToDate>
  <CharactersWithSpaces>10194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Arun</dc:creator>
  <cp:keywords/>
  <dc:description/>
  <cp:lastModifiedBy>Anu Arun</cp:lastModifiedBy>
  <cp:revision>15</cp:revision>
  <dcterms:created xsi:type="dcterms:W3CDTF">2024-12-11T05:00:00Z</dcterms:created>
  <dcterms:modified xsi:type="dcterms:W3CDTF">2024-12-16T06:23:00Z</dcterms:modified>
</cp:coreProperties>
</file>