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Есть HTML страница, которая содержит форму с n-ым количеством инпутов. Написать скрипт, который будет при помощи двух неподвижных кнопок переходить по инпутам, то есть делать их активными (в фокусе)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Есть HTML страница, которая содержит разнообразную DOM-иерархию. Написать скрипт, который по клику любого элемента показывает его родителя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