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A29" w:rsidRDefault="00352A29" w:rsidP="00492B82">
      <w:pPr>
        <w:spacing w:line="480" w:lineRule="auto"/>
        <w:jc w:val="center"/>
        <w:rPr>
          <w:rFonts w:ascii="Times New Roman" w:hAnsi="Times New Roman" w:cs="Times New Roman"/>
        </w:rPr>
      </w:pPr>
    </w:p>
    <w:p w:rsidR="00492B82" w:rsidRDefault="00492B82" w:rsidP="00D3233F">
      <w:pPr>
        <w:spacing w:line="480" w:lineRule="auto"/>
        <w:rPr>
          <w:rFonts w:ascii="Times New Roman" w:hAnsi="Times New Roman" w:cs="Times New Roman"/>
        </w:rPr>
      </w:pPr>
    </w:p>
    <w:p w:rsidR="00492B82" w:rsidRDefault="00492B82" w:rsidP="00352A29">
      <w:pPr>
        <w:spacing w:line="480" w:lineRule="auto"/>
        <w:rPr>
          <w:rFonts w:ascii="Times New Roman" w:hAnsi="Times New Roman" w:cs="Times New Roman"/>
        </w:rPr>
      </w:pPr>
    </w:p>
    <w:p w:rsidR="00492B82" w:rsidRDefault="00492B82" w:rsidP="00492B82">
      <w:pPr>
        <w:spacing w:line="480" w:lineRule="auto"/>
        <w:jc w:val="center"/>
        <w:rPr>
          <w:rFonts w:ascii="Times New Roman" w:hAnsi="Times New Roman" w:cs="Times New Roman"/>
        </w:rPr>
      </w:pPr>
    </w:p>
    <w:p w:rsidR="00492B82" w:rsidRDefault="0053321B" w:rsidP="00492B82">
      <w:pPr>
        <w:spacing w:line="480" w:lineRule="auto"/>
        <w:jc w:val="center"/>
        <w:rPr>
          <w:rFonts w:ascii="Times New Roman" w:eastAsia="Times New Roman" w:hAnsi="Times New Roman" w:cs="Times New Roman"/>
          <w:b/>
          <w:bCs/>
          <w:sz w:val="52"/>
        </w:rPr>
      </w:pPr>
      <w:r>
        <w:rPr>
          <w:rFonts w:ascii="Times New Roman" w:eastAsia="Times New Roman" w:hAnsi="Times New Roman" w:cs="Times New Roman"/>
          <w:b/>
          <w:bCs/>
          <w:sz w:val="52"/>
        </w:rPr>
        <w:t>CLASSIFICATION USING NEAREST NEIGHBORS</w:t>
      </w:r>
    </w:p>
    <w:p w:rsidR="00492B82" w:rsidRPr="00D43084" w:rsidRDefault="00492B82" w:rsidP="00492B82">
      <w:pPr>
        <w:spacing w:line="480" w:lineRule="auto"/>
        <w:jc w:val="center"/>
        <w:rPr>
          <w:rFonts w:ascii="Times New Roman" w:eastAsia="Times New Roman" w:hAnsi="Times New Roman" w:cs="Times New Roman"/>
          <w:b/>
          <w:bCs/>
          <w:sz w:val="52"/>
        </w:rPr>
      </w:pPr>
    </w:p>
    <w:p w:rsidR="00492B82" w:rsidRPr="00A049CA" w:rsidRDefault="0053321B" w:rsidP="00492B82">
      <w:pPr>
        <w:spacing w:line="480" w:lineRule="auto"/>
        <w:jc w:val="center"/>
        <w:rPr>
          <w:rFonts w:ascii="Times New Roman" w:eastAsia="Times New Roman" w:hAnsi="Times New Roman" w:cs="Times New Roman"/>
          <w:sz w:val="40"/>
        </w:rPr>
      </w:pPr>
      <w:r w:rsidRPr="00A049CA">
        <w:rPr>
          <w:rFonts w:ascii="Times New Roman" w:eastAsia="Times New Roman" w:hAnsi="Times New Roman" w:cs="Times New Roman"/>
          <w:sz w:val="40"/>
        </w:rPr>
        <w:t>NORTHEASTERN UNIVERSITY - SILICON VALLEY</w:t>
      </w:r>
    </w:p>
    <w:p w:rsidR="00492B82" w:rsidRDefault="00492B82" w:rsidP="00492B82">
      <w:pPr>
        <w:spacing w:line="480" w:lineRule="auto"/>
        <w:jc w:val="center"/>
        <w:rPr>
          <w:rFonts w:ascii="Times New Roman" w:eastAsia="Times New Roman" w:hAnsi="Times New Roman" w:cs="Times New Roman"/>
          <w:sz w:val="40"/>
        </w:rPr>
      </w:pPr>
    </w:p>
    <w:p w:rsidR="00492B82" w:rsidRDefault="00492B82" w:rsidP="00492B82">
      <w:pPr>
        <w:spacing w:line="480" w:lineRule="auto"/>
        <w:jc w:val="center"/>
        <w:rPr>
          <w:rFonts w:ascii="Times New Roman" w:eastAsia="Times New Roman" w:hAnsi="Times New Roman" w:cs="Times New Roman"/>
          <w:sz w:val="40"/>
        </w:rPr>
      </w:pPr>
    </w:p>
    <w:p w:rsidR="00492B82" w:rsidRPr="00D43084" w:rsidRDefault="0053321B" w:rsidP="00492B82">
      <w:pPr>
        <w:spacing w:line="480" w:lineRule="auto"/>
        <w:jc w:val="center"/>
        <w:rPr>
          <w:rFonts w:ascii="Times New Roman" w:eastAsia="Times New Roman" w:hAnsi="Times New Roman" w:cs="Times New Roman"/>
          <w:sz w:val="32"/>
          <w:szCs w:val="32"/>
        </w:rPr>
      </w:pPr>
      <w:r w:rsidRPr="00D43084">
        <w:rPr>
          <w:rFonts w:ascii="Times New Roman" w:eastAsia="Times New Roman" w:hAnsi="Times New Roman" w:cs="Times New Roman"/>
          <w:sz w:val="32"/>
          <w:szCs w:val="32"/>
        </w:rPr>
        <w:t xml:space="preserve">SUBMITTED TO:                        </w:t>
      </w:r>
      <w:r>
        <w:rPr>
          <w:rFonts w:ascii="Times New Roman" w:eastAsia="Times New Roman" w:hAnsi="Times New Roman" w:cs="Times New Roman"/>
          <w:sz w:val="32"/>
          <w:szCs w:val="32"/>
        </w:rPr>
        <w:t xml:space="preserve">             </w:t>
      </w:r>
      <w:r w:rsidRPr="00D43084">
        <w:rPr>
          <w:rFonts w:ascii="Times New Roman" w:eastAsia="Times New Roman" w:hAnsi="Times New Roman" w:cs="Times New Roman"/>
          <w:sz w:val="32"/>
          <w:szCs w:val="32"/>
        </w:rPr>
        <w:t xml:space="preserve">                   SUBMITTED BY:</w:t>
      </w:r>
    </w:p>
    <w:p w:rsidR="00492B82" w:rsidRDefault="0053321B" w:rsidP="00492B82">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YIQING WANG</w:t>
      </w:r>
      <w:r w:rsidRPr="00D43084">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D43084">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D43084">
        <w:rPr>
          <w:rFonts w:ascii="Times New Roman" w:eastAsia="Times New Roman" w:hAnsi="Times New Roman" w:cs="Times New Roman"/>
          <w:sz w:val="32"/>
          <w:szCs w:val="32"/>
        </w:rPr>
        <w:t xml:space="preserve">        ANUBHAV RASTOGI</w:t>
      </w:r>
    </w:p>
    <w:p w:rsidR="00D3233F" w:rsidRDefault="0053321B" w:rsidP="00352A29">
      <w:pPr>
        <w:spacing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sidR="00352A29">
        <w:rPr>
          <w:rFonts w:ascii="Times New Roman" w:eastAsia="Times New Roman" w:hAnsi="Times New Roman" w:cs="Times New Roman"/>
          <w:sz w:val="32"/>
          <w:szCs w:val="32"/>
        </w:rPr>
        <w:t>PROFESS</w:t>
      </w:r>
      <w:bookmarkStart w:id="0" w:name="_GoBack"/>
      <w:bookmarkEnd w:id="0"/>
      <w:r w:rsidR="00352A29">
        <w:rPr>
          <w:rFonts w:ascii="Times New Roman" w:eastAsia="Times New Roman" w:hAnsi="Times New Roman" w:cs="Times New Roman"/>
          <w:sz w:val="32"/>
          <w:szCs w:val="32"/>
        </w:rPr>
        <w:t>OR)                                                                      (STUDENT)</w:t>
      </w:r>
    </w:p>
    <w:p w:rsidR="00492B82" w:rsidRDefault="00492B82">
      <w:pPr>
        <w:rPr>
          <w:rFonts w:ascii="Times New Roman" w:hAnsi="Times New Roman" w:cs="Times New Roman"/>
        </w:rPr>
      </w:pPr>
    </w:p>
    <w:p w:rsidR="00492B82" w:rsidRDefault="00492B82">
      <w:pPr>
        <w:rPr>
          <w:rFonts w:ascii="Times New Roman" w:hAnsi="Times New Roman" w:cs="Times New Roman"/>
        </w:rPr>
      </w:pPr>
    </w:p>
    <w:p w:rsidR="00492B82" w:rsidRDefault="00492B82">
      <w:pPr>
        <w:rPr>
          <w:rFonts w:ascii="Times New Roman" w:hAnsi="Times New Roman" w:cs="Times New Roman"/>
        </w:rPr>
      </w:pPr>
    </w:p>
    <w:p w:rsidR="00492B82" w:rsidRDefault="00492B82">
      <w:pPr>
        <w:rPr>
          <w:rFonts w:ascii="Times New Roman" w:hAnsi="Times New Roman" w:cs="Times New Roman"/>
        </w:rPr>
      </w:pPr>
    </w:p>
    <w:p w:rsidR="00352A29" w:rsidRDefault="00352A29">
      <w:pPr>
        <w:rPr>
          <w:rFonts w:ascii="Times New Roman" w:hAnsi="Times New Roman" w:cs="Times New Roman"/>
        </w:rPr>
      </w:pPr>
    </w:p>
    <w:p w:rsidR="00492B82" w:rsidRDefault="00492B82">
      <w:pPr>
        <w:rPr>
          <w:rFonts w:ascii="Times New Roman" w:hAnsi="Times New Roman" w:cs="Times New Roman"/>
        </w:rPr>
      </w:pPr>
    </w:p>
    <w:p w:rsidR="00492B82" w:rsidRDefault="00492B82">
      <w:pPr>
        <w:rPr>
          <w:rFonts w:ascii="Times New Roman" w:hAnsi="Times New Roman" w:cs="Times New Roman"/>
        </w:rPr>
      </w:pPr>
    </w:p>
    <w:p w:rsidR="00492B82" w:rsidRDefault="00492B82" w:rsidP="00183406">
      <w:pPr>
        <w:spacing w:line="480" w:lineRule="auto"/>
        <w:jc w:val="both"/>
        <w:rPr>
          <w:rFonts w:ascii="Times New Roman" w:hAnsi="Times New Roman" w:cs="Times New Roman"/>
        </w:rPr>
      </w:pPr>
    </w:p>
    <w:p w:rsidR="00492B82" w:rsidRPr="00492B82" w:rsidRDefault="0053321B" w:rsidP="00183406">
      <w:pPr>
        <w:spacing w:line="480" w:lineRule="auto"/>
        <w:jc w:val="both"/>
        <w:rPr>
          <w:rFonts w:ascii="Times New Roman" w:hAnsi="Times New Roman" w:cs="Times New Roman"/>
          <w:b/>
          <w:u w:val="single"/>
        </w:rPr>
      </w:pPr>
      <w:r w:rsidRPr="00492B82">
        <w:rPr>
          <w:rFonts w:ascii="Times New Roman" w:hAnsi="Times New Roman" w:cs="Times New Roman"/>
          <w:b/>
          <w:u w:val="single"/>
        </w:rPr>
        <w:lastRenderedPageBreak/>
        <w:t>INTRODUCTION</w:t>
      </w:r>
    </w:p>
    <w:p w:rsidR="0080432E" w:rsidRDefault="0053321B" w:rsidP="00183406">
      <w:pPr>
        <w:spacing w:line="480" w:lineRule="auto"/>
        <w:jc w:val="both"/>
        <w:rPr>
          <w:rFonts w:ascii="Times New Roman" w:hAnsi="Times New Roman" w:cs="Times New Roman"/>
        </w:rPr>
      </w:pPr>
      <w:r w:rsidRPr="006C1FEC">
        <w:rPr>
          <w:rFonts w:ascii="Times New Roman" w:hAnsi="Times New Roman" w:cs="Times New Roman"/>
        </w:rPr>
        <w:t>Ma</w:t>
      </w:r>
      <w:r>
        <w:rPr>
          <w:rFonts w:ascii="Times New Roman" w:hAnsi="Times New Roman" w:cs="Times New Roman"/>
        </w:rPr>
        <w:t>chine learning plays a significant role in the present times</w:t>
      </w:r>
      <w:r w:rsidR="00A7390C">
        <w:rPr>
          <w:rFonts w:ascii="Times New Roman" w:hAnsi="Times New Roman" w:cs="Times New Roman"/>
        </w:rPr>
        <w:t>. It is a branch of artificial intelligence and is used for analyzing the data. Machine learning took birth many years ago but has gained momentum with the increasing Big Data.</w:t>
      </w:r>
      <w:r w:rsidR="00DB5D13">
        <w:rPr>
          <w:rFonts w:ascii="Times New Roman" w:hAnsi="Times New Roman" w:cs="Times New Roman"/>
        </w:rPr>
        <w:t xml:space="preserve"> </w:t>
      </w:r>
      <w:r w:rsidR="00A7390C">
        <w:rPr>
          <w:rFonts w:ascii="Times New Roman" w:hAnsi="Times New Roman" w:cs="Times New Roman"/>
        </w:rPr>
        <w:t xml:space="preserve">The main aim of machine learning is to make a machine learn from the data </w:t>
      </w:r>
      <w:r w:rsidR="00DB5D13">
        <w:rPr>
          <w:rFonts w:ascii="Times New Roman" w:hAnsi="Times New Roman" w:cs="Times New Roman"/>
        </w:rPr>
        <w:t>so there can be less human intervention.</w:t>
      </w:r>
      <w:r w:rsidR="00361993">
        <w:rPr>
          <w:rFonts w:ascii="Times New Roman" w:hAnsi="Times New Roman" w:cs="Times New Roman"/>
        </w:rPr>
        <w:t xml:space="preserve"> This is possible through various algorithms which are nothing, but a set of rules used in solving the problem by a computer. There are various types of machine learning algorithms used to analyze and predict the data. </w:t>
      </w:r>
      <w:r>
        <w:rPr>
          <w:rFonts w:ascii="Times New Roman" w:hAnsi="Times New Roman" w:cs="Times New Roman"/>
        </w:rPr>
        <w:t>Some of them are Linear Regression, Decision Tree, K-Means, Random Forest, KNN (K nearest neighbors) etc.</w:t>
      </w:r>
    </w:p>
    <w:p w:rsidR="0080432E" w:rsidRDefault="0053321B" w:rsidP="00183406">
      <w:pPr>
        <w:spacing w:line="480" w:lineRule="auto"/>
        <w:jc w:val="both"/>
        <w:rPr>
          <w:rFonts w:ascii="Times New Roman" w:hAnsi="Times New Roman" w:cs="Times New Roman"/>
        </w:rPr>
      </w:pPr>
      <w:r>
        <w:rPr>
          <w:rFonts w:ascii="Times New Roman" w:hAnsi="Times New Roman" w:cs="Times New Roman"/>
        </w:rPr>
        <w:t>The present assignment talks about K nearest neighbo</w:t>
      </w:r>
      <w:r>
        <w:rPr>
          <w:rFonts w:ascii="Times New Roman" w:hAnsi="Times New Roman" w:cs="Times New Roman"/>
        </w:rPr>
        <w:t xml:space="preserve">rs (KNN) algorithm. </w:t>
      </w:r>
      <w:r w:rsidR="003C1358">
        <w:rPr>
          <w:rFonts w:ascii="Times New Roman" w:hAnsi="Times New Roman" w:cs="Times New Roman"/>
        </w:rPr>
        <w:t xml:space="preserve">K nearest neighbors algorithm is a simple algorithm used for both classification and regression. It is a non-parametric algorithm and is widely used because it is easy to interpret and understand it. It is a lazy algorithm which classifies new cases on the basis of previously stored cases. </w:t>
      </w:r>
      <w:r w:rsidR="006D6EC4">
        <w:rPr>
          <w:rFonts w:ascii="Times New Roman" w:hAnsi="Times New Roman" w:cs="Times New Roman"/>
        </w:rPr>
        <w:t>It has many industrial applications and usages. Some of them can be medical data mining, recommendation systems, facial recognition, anomaly detection, loan management</w:t>
      </w:r>
      <w:r w:rsidR="00CE5968">
        <w:rPr>
          <w:rFonts w:ascii="Times New Roman" w:hAnsi="Times New Roman" w:cs="Times New Roman"/>
        </w:rPr>
        <w:t>, credit rating, forest inventory evaluation, fingerprint detection etc.</w:t>
      </w:r>
    </w:p>
    <w:p w:rsidR="007D38E9" w:rsidRDefault="0053321B" w:rsidP="00183406">
      <w:pPr>
        <w:spacing w:line="480" w:lineRule="auto"/>
        <w:jc w:val="both"/>
        <w:rPr>
          <w:rFonts w:ascii="Times New Roman" w:hAnsi="Times New Roman" w:cs="Times New Roman"/>
        </w:rPr>
      </w:pPr>
      <w:r>
        <w:rPr>
          <w:rFonts w:ascii="Times New Roman" w:hAnsi="Times New Roman" w:cs="Times New Roman"/>
        </w:rPr>
        <w:t xml:space="preserve">The present assignment has two parts: Part A and Part B. Both the parts involve different datasets for carrying out the K nearest neighbors algorithm. Part A involves </w:t>
      </w:r>
      <w:r w:rsidRPr="00CE5968">
        <w:rPr>
          <w:rFonts w:ascii="Times New Roman" w:hAnsi="Times New Roman" w:cs="Times New Roman"/>
        </w:rPr>
        <w:t>Breast Cancer Wisconsin (Diagnostic)</w:t>
      </w:r>
      <w:r>
        <w:rPr>
          <w:rFonts w:ascii="Times New Roman" w:hAnsi="Times New Roman" w:cs="Times New Roman"/>
        </w:rPr>
        <w:t xml:space="preserve"> dataset and P</w:t>
      </w:r>
      <w:r>
        <w:rPr>
          <w:rFonts w:ascii="Times New Roman" w:hAnsi="Times New Roman" w:cs="Times New Roman"/>
        </w:rPr>
        <w:t>art B involves Wine dataset. The same set of rules/algorithm is run on both to find out the results.</w:t>
      </w:r>
    </w:p>
    <w:p w:rsidR="00492B82" w:rsidRDefault="00492B82" w:rsidP="00183406">
      <w:pPr>
        <w:spacing w:line="480" w:lineRule="auto"/>
        <w:jc w:val="both"/>
        <w:rPr>
          <w:rFonts w:ascii="Times New Roman" w:hAnsi="Times New Roman" w:cs="Times New Roman"/>
        </w:rPr>
      </w:pPr>
    </w:p>
    <w:p w:rsidR="007D38E9" w:rsidRPr="00492B82" w:rsidRDefault="0053321B" w:rsidP="00183406">
      <w:pPr>
        <w:spacing w:line="480" w:lineRule="auto"/>
        <w:jc w:val="both"/>
        <w:rPr>
          <w:rFonts w:ascii="Times New Roman" w:hAnsi="Times New Roman" w:cs="Times New Roman"/>
          <w:b/>
          <w:u w:val="single"/>
        </w:rPr>
      </w:pPr>
      <w:r w:rsidRPr="00492B82">
        <w:rPr>
          <w:rFonts w:ascii="Times New Roman" w:hAnsi="Times New Roman" w:cs="Times New Roman"/>
          <w:b/>
          <w:u w:val="single"/>
        </w:rPr>
        <w:t>PART A</w:t>
      </w:r>
    </w:p>
    <w:p w:rsidR="00427095" w:rsidRDefault="0053321B" w:rsidP="00183406">
      <w:pPr>
        <w:spacing w:line="480" w:lineRule="auto"/>
        <w:jc w:val="both"/>
        <w:rPr>
          <w:rFonts w:ascii="Times New Roman" w:hAnsi="Times New Roman" w:cs="Times New Roman"/>
        </w:rPr>
      </w:pPr>
      <w:r>
        <w:rPr>
          <w:rFonts w:ascii="Times New Roman" w:hAnsi="Times New Roman" w:cs="Times New Roman"/>
        </w:rPr>
        <w:t xml:space="preserve">In Part A of the assignment, </w:t>
      </w:r>
      <w:r w:rsidR="00096FBF">
        <w:rPr>
          <w:rFonts w:ascii="Times New Roman" w:hAnsi="Times New Roman" w:cs="Times New Roman"/>
        </w:rPr>
        <w:t xml:space="preserve">KNN is performed </w:t>
      </w:r>
      <w:r w:rsidR="00747FBE">
        <w:rPr>
          <w:rFonts w:ascii="Times New Roman" w:hAnsi="Times New Roman" w:cs="Times New Roman"/>
        </w:rPr>
        <w:t xml:space="preserve">through Python in Jupyter notebook. Firstly, the necessary packages are imported, and the data file is extracted. </w:t>
      </w:r>
      <w:r w:rsidR="006058DB">
        <w:rPr>
          <w:rFonts w:ascii="Times New Roman" w:hAnsi="Times New Roman" w:cs="Times New Roman"/>
        </w:rPr>
        <w:t xml:space="preserve">KNN algorithm majorly includes </w:t>
      </w:r>
      <w:r w:rsidR="006058DB">
        <w:rPr>
          <w:rFonts w:ascii="Times New Roman" w:hAnsi="Times New Roman" w:cs="Times New Roman"/>
        </w:rPr>
        <w:lastRenderedPageBreak/>
        <w:t xml:space="preserve">the five steps i.e. </w:t>
      </w:r>
      <w:r w:rsidR="004E52E5" w:rsidRPr="004E52E5">
        <w:rPr>
          <w:rFonts w:ascii="Times New Roman" w:hAnsi="Times New Roman" w:cs="Times New Roman"/>
        </w:rPr>
        <w:t>Preprocessing</w:t>
      </w:r>
      <w:r w:rsidR="006058DB">
        <w:rPr>
          <w:rFonts w:ascii="Times New Roman" w:hAnsi="Times New Roman" w:cs="Times New Roman"/>
        </w:rPr>
        <w:t xml:space="preserve"> (Loading and Target), Splitting into Train and Test Sets, Feature Scaling, Fitting the model and making Predictions.</w:t>
      </w:r>
      <w:r w:rsidR="004E52E5">
        <w:rPr>
          <w:rFonts w:ascii="Times New Roman" w:hAnsi="Times New Roman" w:cs="Times New Roman"/>
        </w:rPr>
        <w:t xml:space="preserve"> After performing these five steps, results are evaluated. In this present dataset, we aim to predict the diagnosis of Brest Cancer whether M (Malignant) or B (Benign). So here, the Diagnosis column is the targeted values. The y variable contains the diagnosis column and X variable contains all the columns except id and diagnosis column</w:t>
      </w:r>
      <w:r w:rsidR="007C3760">
        <w:rPr>
          <w:rFonts w:ascii="Times New Roman" w:hAnsi="Times New Roman" w:cs="Times New Roman"/>
        </w:rPr>
        <w:t xml:space="preserve">s. The id column is irrelevant here, so it is not included while setting X and y variables. </w:t>
      </w:r>
    </w:p>
    <w:p w:rsidR="00106C66" w:rsidRDefault="0053321B" w:rsidP="00183406">
      <w:pPr>
        <w:spacing w:line="48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simplePos x="0" y="0"/>
                <wp:positionH relativeFrom="column">
                  <wp:posOffset>3255645</wp:posOffset>
                </wp:positionH>
                <wp:positionV relativeFrom="paragraph">
                  <wp:posOffset>2028776</wp:posOffset>
                </wp:positionV>
                <wp:extent cx="1152293" cy="170521"/>
                <wp:effectExtent l="0" t="0" r="16510" b="7620"/>
                <wp:wrapNone/>
                <wp:docPr id="1" name="Rounded Rectangle 1"/>
                <wp:cNvGraphicFramePr/>
                <a:graphic xmlns:a="http://schemas.openxmlformats.org/drawingml/2006/main">
                  <a:graphicData uri="http://schemas.microsoft.com/office/word/2010/wordprocessingShape">
                    <wps:wsp>
                      <wps:cNvSpPr/>
                      <wps:spPr>
                        <a:xfrm>
                          <a:off x="0" y="0"/>
                          <a:ext cx="1152293" cy="170521"/>
                        </a:xfrm>
                        <a:prstGeom prst="round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id="Rounded Rectangle 1" o:spid="_x0000_s1025" style="width:90.75pt;height:13.45pt;margin-top:159.75pt;margin-left:256.35pt;mso-height-percent:0;mso-height-relative:margin;mso-width-percent:0;mso-width-relative:margin;mso-wrap-distance-bottom:0;mso-wrap-distance-left:9pt;mso-wrap-distance-right:9pt;mso-wrap-distance-top:0;mso-wrap-style:square;position:absolute;visibility:visible;v-text-anchor:middle;z-index:251659264" arcsize="10923f" filled="f" strokecolor="#a5a5a5" strokeweight="1pt">
                <v:stroke joinstyle="miter"/>
              </v:roundrect>
            </w:pict>
          </mc:Fallback>
        </mc:AlternateContent>
      </w:r>
      <w:r w:rsidR="004E52E5">
        <w:rPr>
          <w:rFonts w:ascii="Times New Roman" w:hAnsi="Times New Roman" w:cs="Times New Roman"/>
        </w:rPr>
        <w:t xml:space="preserve">After preprocessing, </w:t>
      </w:r>
      <w:r w:rsidR="007C3760">
        <w:rPr>
          <w:rFonts w:ascii="Times New Roman" w:hAnsi="Times New Roman" w:cs="Times New Roman"/>
        </w:rPr>
        <w:t>the next step i.e. Train Test Split is performed so as to avoid the problem of over-fitting. Here we have split the data into training and test set in the ratio of 7:3 i.e. 70% of the records are contained in training dataset and the remaining 30% of the records are contained in the test dataset.</w:t>
      </w:r>
      <w:r w:rsidR="00EF4FEE">
        <w:rPr>
          <w:rFonts w:ascii="Times New Roman" w:hAnsi="Times New Roman" w:cs="Times New Roman"/>
        </w:rPr>
        <w:t xml:space="preserve"> The third step involves feature scaling which is very important to make a uniform evaluation. Normalization is generally considered a good practice in machine learning because the data values may have a widely varying range. So, it is necessary to scale the data so as to avoid biased predictions.</w:t>
      </w:r>
      <w:r>
        <w:rPr>
          <w:rFonts w:ascii="Times New Roman" w:hAnsi="Times New Roman" w:cs="Times New Roman"/>
        </w:rPr>
        <w:t xml:space="preserve"> It is done with the help of </w:t>
      </w:r>
      <w:r w:rsidRPr="000B6A56">
        <w:rPr>
          <w:rFonts w:ascii="Times New Roman" w:hAnsi="Times New Roman" w:cs="Times New Roman"/>
          <w:b/>
        </w:rPr>
        <w:t>StandardScaler()</w:t>
      </w:r>
      <w:r>
        <w:rPr>
          <w:rFonts w:ascii="Times New Roman" w:hAnsi="Times New Roman" w:cs="Times New Roman"/>
        </w:rPr>
        <w:t xml:space="preserve"> function imported from </w:t>
      </w:r>
      <w:r w:rsidRPr="000B6A56">
        <w:rPr>
          <w:rFonts w:ascii="Times New Roman" w:hAnsi="Times New Roman" w:cs="Times New Roman"/>
          <w:b/>
        </w:rPr>
        <w:t>sklearn</w:t>
      </w:r>
      <w:r>
        <w:rPr>
          <w:rFonts w:ascii="Times New Roman" w:hAnsi="Times New Roman" w:cs="Times New Roman"/>
          <w:b/>
        </w:rPr>
        <w:t>.preprocessing</w:t>
      </w:r>
      <w:r w:rsidR="00B83F34">
        <w:rPr>
          <w:rFonts w:ascii="Times New Roman" w:hAnsi="Times New Roman" w:cs="Times New Roman"/>
        </w:rPr>
        <w:t xml:space="preserve"> library</w:t>
      </w:r>
      <w:r>
        <w:rPr>
          <w:rFonts w:ascii="Times New Roman" w:hAnsi="Times New Roman" w:cs="Times New Roman"/>
        </w:rPr>
        <w:t>. Now, the next s</w:t>
      </w:r>
      <w:r>
        <w:rPr>
          <w:rFonts w:ascii="Times New Roman" w:hAnsi="Times New Roman" w:cs="Times New Roman"/>
        </w:rPr>
        <w:t>tep is to fit the model which is done by importing</w:t>
      </w:r>
      <w:r w:rsidR="00B83F34">
        <w:rPr>
          <w:rFonts w:ascii="Times New Roman" w:hAnsi="Times New Roman" w:cs="Times New Roman"/>
        </w:rPr>
        <w:t xml:space="preserve"> </w:t>
      </w:r>
      <w:r w:rsidR="00B83F34" w:rsidRPr="00B83F34">
        <w:rPr>
          <w:rFonts w:ascii="Times New Roman" w:hAnsi="Times New Roman" w:cs="Times New Roman"/>
          <w:b/>
        </w:rPr>
        <w:t xml:space="preserve">KNeighborsClassifier </w:t>
      </w:r>
      <w:r w:rsidR="00B83F34" w:rsidRPr="00B83F34">
        <w:rPr>
          <w:rFonts w:ascii="Times New Roman" w:hAnsi="Times New Roman" w:cs="Times New Roman"/>
        </w:rPr>
        <w:t xml:space="preserve">from the </w:t>
      </w:r>
      <w:r w:rsidR="00B83F34" w:rsidRPr="00B83F34">
        <w:rPr>
          <w:rFonts w:ascii="Times New Roman" w:hAnsi="Times New Roman" w:cs="Times New Roman"/>
          <w:b/>
        </w:rPr>
        <w:t>sklearn.neighbors</w:t>
      </w:r>
      <w:r w:rsidR="00B83F34" w:rsidRPr="00B83F34">
        <w:rPr>
          <w:rFonts w:ascii="Times New Roman" w:hAnsi="Times New Roman" w:cs="Times New Roman"/>
        </w:rPr>
        <w:t xml:space="preserve"> library</w:t>
      </w:r>
      <w:r w:rsidR="00B83F34">
        <w:rPr>
          <w:rFonts w:ascii="Times New Roman" w:hAnsi="Times New Roman" w:cs="Times New Roman"/>
        </w:rPr>
        <w:t xml:space="preserve"> and fitting the parameter </w:t>
      </w:r>
      <w:r w:rsidR="00B83F34" w:rsidRPr="00B83F34">
        <w:rPr>
          <w:rFonts w:ascii="Times New Roman" w:hAnsi="Times New Roman" w:cs="Times New Roman"/>
          <w:b/>
        </w:rPr>
        <w:t>n_neighbors</w:t>
      </w:r>
      <w:r w:rsidR="00B83F34">
        <w:rPr>
          <w:rFonts w:ascii="Times New Roman" w:hAnsi="Times New Roman" w:cs="Times New Roman"/>
        </w:rPr>
        <w:t xml:space="preserve"> = 5. Although the ideal K value is known only after testing and evaluation, 5 is generally used to initiate the algorithm. The last step is to make the prediction which</w:t>
      </w:r>
      <w:r w:rsidR="00427095">
        <w:rPr>
          <w:rFonts w:ascii="Times New Roman" w:hAnsi="Times New Roman" w:cs="Times New Roman"/>
        </w:rPr>
        <w:t xml:space="preserve"> is done through the </w:t>
      </w:r>
      <w:r w:rsidR="00427095" w:rsidRPr="00427095">
        <w:rPr>
          <w:rFonts w:ascii="Times New Roman" w:hAnsi="Times New Roman" w:cs="Times New Roman"/>
          <w:b/>
        </w:rPr>
        <w:t>confusion_matrix</w:t>
      </w:r>
      <w:r w:rsidR="00427095">
        <w:rPr>
          <w:rFonts w:ascii="Times New Roman" w:hAnsi="Times New Roman" w:cs="Times New Roman"/>
        </w:rPr>
        <w:t xml:space="preserve"> and </w:t>
      </w:r>
      <w:r w:rsidR="00427095" w:rsidRPr="00427095">
        <w:rPr>
          <w:rFonts w:ascii="Times New Roman" w:hAnsi="Times New Roman" w:cs="Times New Roman"/>
          <w:b/>
        </w:rPr>
        <w:t>classification_report</w:t>
      </w:r>
      <w:r w:rsidR="00427095">
        <w:rPr>
          <w:rFonts w:ascii="Times New Roman" w:hAnsi="Times New Roman" w:cs="Times New Roman"/>
        </w:rPr>
        <w:t xml:space="preserve">. Also, </w:t>
      </w:r>
      <w:r w:rsidR="00427095" w:rsidRPr="00427095">
        <w:rPr>
          <w:rFonts w:ascii="Times New Roman" w:hAnsi="Times New Roman" w:cs="Times New Roman"/>
          <w:b/>
        </w:rPr>
        <w:t>metrics.accuracy_score</w:t>
      </w:r>
      <w:r w:rsidR="00427095">
        <w:rPr>
          <w:rFonts w:ascii="Times New Roman" w:hAnsi="Times New Roman" w:cs="Times New Roman"/>
        </w:rPr>
        <w:t xml:space="preserve"> is printed to </w:t>
      </w:r>
      <w:r>
        <w:rPr>
          <w:rFonts w:ascii="Times New Roman" w:hAnsi="Times New Roman" w:cs="Times New Roman"/>
        </w:rPr>
        <w:t xml:space="preserve">reflect </w:t>
      </w:r>
      <w:r w:rsidR="00427095">
        <w:rPr>
          <w:rFonts w:ascii="Times New Roman" w:hAnsi="Times New Roman" w:cs="Times New Roman"/>
        </w:rPr>
        <w:t>the accuracy of the model</w:t>
      </w:r>
      <w:r w:rsidR="00C50CB5">
        <w:rPr>
          <w:rFonts w:ascii="Times New Roman" w:hAnsi="Times New Roman" w:cs="Times New Roman"/>
        </w:rPr>
        <w:t>.</w:t>
      </w:r>
    </w:p>
    <w:p w:rsidR="00712464" w:rsidRDefault="0053321B" w:rsidP="00712464">
      <w:pPr>
        <w:spacing w:line="480" w:lineRule="auto"/>
        <w:jc w:val="center"/>
        <w:rPr>
          <w:rFonts w:ascii="Times New Roman" w:hAnsi="Times New Roman" w:cs="Times New Roman"/>
        </w:rPr>
      </w:pPr>
      <w:r w:rsidRPr="00712464">
        <w:rPr>
          <w:rFonts w:ascii="Times New Roman" w:hAnsi="Times New Roman" w:cs="Times New Roman"/>
          <w:noProof/>
        </w:rPr>
        <w:drawing>
          <wp:inline distT="0" distB="0" distL="0" distR="0">
            <wp:extent cx="4416321" cy="1787071"/>
            <wp:effectExtent l="12700" t="12700" r="1651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84418" name=""/>
                    <pic:cNvPicPr/>
                  </pic:nvPicPr>
                  <pic:blipFill>
                    <a:blip r:embed="rId7"/>
                    <a:stretch>
                      <a:fillRect/>
                    </a:stretch>
                  </pic:blipFill>
                  <pic:spPr>
                    <a:xfrm>
                      <a:off x="0" y="0"/>
                      <a:ext cx="4514107" cy="1826640"/>
                    </a:xfrm>
                    <a:prstGeom prst="rect">
                      <a:avLst/>
                    </a:prstGeom>
                    <a:ln>
                      <a:solidFill>
                        <a:schemeClr val="accent1"/>
                      </a:solidFill>
                    </a:ln>
                  </pic:spPr>
                </pic:pic>
              </a:graphicData>
            </a:graphic>
          </wp:inline>
        </w:drawing>
      </w:r>
    </w:p>
    <w:p w:rsidR="003D3F1C" w:rsidRDefault="0053321B" w:rsidP="00183406">
      <w:pPr>
        <w:spacing w:line="480" w:lineRule="auto"/>
        <w:jc w:val="both"/>
        <w:rPr>
          <w:rFonts w:ascii="Times New Roman" w:hAnsi="Times New Roman" w:cs="Times New Roman"/>
        </w:rPr>
      </w:pPr>
      <w:r>
        <w:rPr>
          <w:rFonts w:ascii="Times New Roman" w:hAnsi="Times New Roman" w:cs="Times New Roman"/>
        </w:rPr>
        <w:lastRenderedPageBreak/>
        <w:t xml:space="preserve">In order to find out the optimum K value, a graph reflecting the mean error </w:t>
      </w:r>
      <w:r w:rsidR="007111E9">
        <w:rPr>
          <w:rFonts w:ascii="Times New Roman" w:hAnsi="Times New Roman" w:cs="Times New Roman"/>
        </w:rPr>
        <w:t>of</w:t>
      </w:r>
      <w:r>
        <w:rPr>
          <w:rFonts w:ascii="Times New Roman" w:hAnsi="Times New Roman" w:cs="Times New Roman"/>
        </w:rPr>
        <w:t xml:space="preserve"> the predicted values</w:t>
      </w:r>
      <w:r w:rsidR="007111E9">
        <w:rPr>
          <w:rFonts w:ascii="Times New Roman" w:hAnsi="Times New Roman" w:cs="Times New Roman"/>
        </w:rPr>
        <w:t xml:space="preserve"> for all K values is plotted. The K value with lower mean error is considered to be the most optimum K value.</w:t>
      </w:r>
      <w:r w:rsidR="00F06CA7">
        <w:rPr>
          <w:rFonts w:ascii="Times New Roman" w:hAnsi="Times New Roman" w:cs="Times New Roman"/>
        </w:rPr>
        <w:t xml:space="preserve"> This is done by executing a loop from 1 to 399 wherein mean error is calculated in each iteration appending result to error list. These error values are plotted against K values depicting the Error rate K value. It can be seen from the plotted graph the optimum K value is equals to 3 as the accuracy rate is maximum at this value. The following table reflects the different K values along with the accuracy rate. </w:t>
      </w:r>
      <w:r>
        <w:rPr>
          <w:rFonts w:ascii="Times New Roman" w:hAnsi="Times New Roman" w:cs="Times New Roman"/>
        </w:rPr>
        <w:t>The following values may change each time the code is run.</w:t>
      </w:r>
    </w:p>
    <w:tbl>
      <w:tblPr>
        <w:tblStyle w:val="TableGrid"/>
        <w:tblW w:w="0" w:type="auto"/>
        <w:jc w:val="center"/>
        <w:tblLook w:val="04A0" w:firstRow="1" w:lastRow="0" w:firstColumn="1" w:lastColumn="0" w:noHBand="0" w:noVBand="1"/>
      </w:tblPr>
      <w:tblGrid>
        <w:gridCol w:w="1260"/>
        <w:gridCol w:w="1890"/>
      </w:tblGrid>
      <w:tr w:rsidR="001302E9" w:rsidTr="00D3233F">
        <w:trPr>
          <w:jc w:val="center"/>
        </w:trPr>
        <w:tc>
          <w:tcPr>
            <w:tcW w:w="1260" w:type="dxa"/>
          </w:tcPr>
          <w:p w:rsidR="00866E80" w:rsidRDefault="0053321B" w:rsidP="00183406">
            <w:pPr>
              <w:spacing w:line="480" w:lineRule="auto"/>
              <w:jc w:val="both"/>
              <w:rPr>
                <w:rFonts w:ascii="Times New Roman" w:hAnsi="Times New Roman" w:cs="Times New Roman"/>
              </w:rPr>
            </w:pPr>
            <w:r>
              <w:rPr>
                <w:rFonts w:ascii="Times New Roman" w:hAnsi="Times New Roman" w:cs="Times New Roman"/>
              </w:rPr>
              <w:t>K value</w:t>
            </w:r>
          </w:p>
        </w:tc>
        <w:tc>
          <w:tcPr>
            <w:tcW w:w="1890" w:type="dxa"/>
          </w:tcPr>
          <w:p w:rsidR="00866E80" w:rsidRDefault="0053321B" w:rsidP="00183406">
            <w:pPr>
              <w:spacing w:line="480" w:lineRule="auto"/>
              <w:jc w:val="both"/>
              <w:rPr>
                <w:rFonts w:ascii="Times New Roman" w:hAnsi="Times New Roman" w:cs="Times New Roman"/>
              </w:rPr>
            </w:pPr>
            <w:r>
              <w:rPr>
                <w:rFonts w:ascii="Times New Roman" w:hAnsi="Times New Roman" w:cs="Times New Roman"/>
              </w:rPr>
              <w:t>Accuracy Rate</w:t>
            </w:r>
          </w:p>
        </w:tc>
      </w:tr>
      <w:tr w:rsidR="001302E9" w:rsidTr="00D3233F">
        <w:trPr>
          <w:jc w:val="center"/>
        </w:trPr>
        <w:tc>
          <w:tcPr>
            <w:tcW w:w="1260" w:type="dxa"/>
          </w:tcPr>
          <w:p w:rsidR="008D7626" w:rsidRDefault="0053321B" w:rsidP="00183406">
            <w:pPr>
              <w:spacing w:line="480" w:lineRule="auto"/>
              <w:jc w:val="both"/>
              <w:rPr>
                <w:rFonts w:ascii="Times New Roman" w:hAnsi="Times New Roman" w:cs="Times New Roman"/>
              </w:rPr>
            </w:pPr>
            <w:r>
              <w:rPr>
                <w:rFonts w:ascii="Times New Roman" w:hAnsi="Times New Roman" w:cs="Times New Roman"/>
              </w:rPr>
              <w:t>K=3</w:t>
            </w:r>
          </w:p>
        </w:tc>
        <w:tc>
          <w:tcPr>
            <w:tcW w:w="1890" w:type="dxa"/>
          </w:tcPr>
          <w:p w:rsidR="008D7626" w:rsidRDefault="0053321B" w:rsidP="00183406">
            <w:pPr>
              <w:spacing w:line="480" w:lineRule="auto"/>
              <w:jc w:val="both"/>
              <w:rPr>
                <w:rFonts w:ascii="Times New Roman" w:hAnsi="Times New Roman" w:cs="Times New Roman"/>
              </w:rPr>
            </w:pPr>
            <w:r>
              <w:rPr>
                <w:rFonts w:ascii="Times New Roman" w:hAnsi="Times New Roman" w:cs="Times New Roman"/>
              </w:rPr>
              <w:t>94.15%</w:t>
            </w:r>
          </w:p>
        </w:tc>
      </w:tr>
      <w:tr w:rsidR="001302E9" w:rsidTr="00D3233F">
        <w:trPr>
          <w:jc w:val="center"/>
        </w:trPr>
        <w:tc>
          <w:tcPr>
            <w:tcW w:w="1260" w:type="dxa"/>
          </w:tcPr>
          <w:p w:rsidR="008D7626" w:rsidRDefault="0053321B" w:rsidP="00183406">
            <w:pPr>
              <w:spacing w:line="480" w:lineRule="auto"/>
              <w:jc w:val="both"/>
              <w:rPr>
                <w:rFonts w:ascii="Times New Roman" w:hAnsi="Times New Roman" w:cs="Times New Roman"/>
              </w:rPr>
            </w:pPr>
            <w:r>
              <w:rPr>
                <w:rFonts w:ascii="Times New Roman" w:hAnsi="Times New Roman" w:cs="Times New Roman"/>
              </w:rPr>
              <w:t>K=5</w:t>
            </w:r>
          </w:p>
        </w:tc>
        <w:tc>
          <w:tcPr>
            <w:tcW w:w="1890" w:type="dxa"/>
          </w:tcPr>
          <w:p w:rsidR="008D7626" w:rsidRDefault="0053321B" w:rsidP="00183406">
            <w:pPr>
              <w:spacing w:line="480" w:lineRule="auto"/>
              <w:jc w:val="both"/>
              <w:rPr>
                <w:rFonts w:ascii="Times New Roman" w:hAnsi="Times New Roman" w:cs="Times New Roman"/>
              </w:rPr>
            </w:pPr>
            <w:r>
              <w:rPr>
                <w:rFonts w:ascii="Times New Roman" w:hAnsi="Times New Roman" w:cs="Times New Roman"/>
              </w:rPr>
              <w:t>93.57%</w:t>
            </w:r>
          </w:p>
        </w:tc>
      </w:tr>
      <w:tr w:rsidR="001302E9" w:rsidTr="00D3233F">
        <w:trPr>
          <w:jc w:val="center"/>
        </w:trPr>
        <w:tc>
          <w:tcPr>
            <w:tcW w:w="1260" w:type="dxa"/>
          </w:tcPr>
          <w:p w:rsidR="008D7626" w:rsidRDefault="0053321B" w:rsidP="00183406">
            <w:pPr>
              <w:spacing w:line="480" w:lineRule="auto"/>
              <w:jc w:val="both"/>
              <w:rPr>
                <w:rFonts w:ascii="Times New Roman" w:hAnsi="Times New Roman" w:cs="Times New Roman"/>
              </w:rPr>
            </w:pPr>
            <w:r>
              <w:rPr>
                <w:rFonts w:ascii="Times New Roman" w:hAnsi="Times New Roman" w:cs="Times New Roman"/>
              </w:rPr>
              <w:t>K=60</w:t>
            </w:r>
          </w:p>
        </w:tc>
        <w:tc>
          <w:tcPr>
            <w:tcW w:w="1890" w:type="dxa"/>
          </w:tcPr>
          <w:p w:rsidR="008D7626" w:rsidRDefault="0053321B" w:rsidP="00183406">
            <w:pPr>
              <w:spacing w:line="480" w:lineRule="auto"/>
              <w:jc w:val="both"/>
              <w:rPr>
                <w:rFonts w:ascii="Times New Roman" w:hAnsi="Times New Roman" w:cs="Times New Roman"/>
              </w:rPr>
            </w:pPr>
            <w:r>
              <w:rPr>
                <w:rFonts w:ascii="Times New Roman" w:hAnsi="Times New Roman" w:cs="Times New Roman"/>
              </w:rPr>
              <w:t>90.64%</w:t>
            </w:r>
          </w:p>
        </w:tc>
      </w:tr>
      <w:tr w:rsidR="001302E9" w:rsidTr="00D3233F">
        <w:trPr>
          <w:jc w:val="center"/>
        </w:trPr>
        <w:tc>
          <w:tcPr>
            <w:tcW w:w="1260" w:type="dxa"/>
          </w:tcPr>
          <w:p w:rsidR="008D7626" w:rsidRDefault="0053321B" w:rsidP="00183406">
            <w:pPr>
              <w:spacing w:line="480" w:lineRule="auto"/>
              <w:jc w:val="both"/>
              <w:rPr>
                <w:rFonts w:ascii="Times New Roman" w:hAnsi="Times New Roman" w:cs="Times New Roman"/>
              </w:rPr>
            </w:pPr>
            <w:r>
              <w:rPr>
                <w:rFonts w:ascii="Times New Roman" w:hAnsi="Times New Roman" w:cs="Times New Roman"/>
              </w:rPr>
              <w:t>K=90</w:t>
            </w:r>
          </w:p>
        </w:tc>
        <w:tc>
          <w:tcPr>
            <w:tcW w:w="1890" w:type="dxa"/>
          </w:tcPr>
          <w:p w:rsidR="008D7626" w:rsidRDefault="0053321B" w:rsidP="00183406">
            <w:pPr>
              <w:spacing w:line="480" w:lineRule="auto"/>
              <w:jc w:val="both"/>
              <w:rPr>
                <w:rFonts w:ascii="Times New Roman" w:hAnsi="Times New Roman" w:cs="Times New Roman"/>
              </w:rPr>
            </w:pPr>
            <w:r>
              <w:rPr>
                <w:rFonts w:ascii="Times New Roman" w:hAnsi="Times New Roman" w:cs="Times New Roman"/>
              </w:rPr>
              <w:t>88.30%</w:t>
            </w:r>
          </w:p>
        </w:tc>
      </w:tr>
      <w:tr w:rsidR="001302E9" w:rsidTr="00D3233F">
        <w:trPr>
          <w:jc w:val="center"/>
        </w:trPr>
        <w:tc>
          <w:tcPr>
            <w:tcW w:w="1260" w:type="dxa"/>
          </w:tcPr>
          <w:p w:rsidR="008D7626" w:rsidRDefault="0053321B" w:rsidP="00183406">
            <w:pPr>
              <w:spacing w:line="480" w:lineRule="auto"/>
              <w:jc w:val="both"/>
              <w:rPr>
                <w:rFonts w:ascii="Times New Roman" w:hAnsi="Times New Roman" w:cs="Times New Roman"/>
              </w:rPr>
            </w:pPr>
            <w:r>
              <w:rPr>
                <w:rFonts w:ascii="Times New Roman" w:hAnsi="Times New Roman" w:cs="Times New Roman"/>
              </w:rPr>
              <w:t>K=152</w:t>
            </w:r>
          </w:p>
        </w:tc>
        <w:tc>
          <w:tcPr>
            <w:tcW w:w="1890" w:type="dxa"/>
          </w:tcPr>
          <w:p w:rsidR="008D7626" w:rsidRDefault="0053321B" w:rsidP="00183406">
            <w:pPr>
              <w:spacing w:line="480" w:lineRule="auto"/>
              <w:jc w:val="both"/>
              <w:rPr>
                <w:rFonts w:ascii="Times New Roman" w:hAnsi="Times New Roman" w:cs="Times New Roman"/>
              </w:rPr>
            </w:pPr>
            <w:r>
              <w:rPr>
                <w:rFonts w:ascii="Times New Roman" w:hAnsi="Times New Roman" w:cs="Times New Roman"/>
              </w:rPr>
              <w:t>85.96%</w:t>
            </w:r>
          </w:p>
        </w:tc>
      </w:tr>
    </w:tbl>
    <w:p w:rsidR="00106C66" w:rsidRDefault="0053321B" w:rsidP="00183406">
      <w:pPr>
        <w:spacing w:line="480" w:lineRule="auto"/>
        <w:jc w:val="both"/>
        <w:rPr>
          <w:rFonts w:ascii="Times New Roman" w:hAnsi="Times New Roman" w:cs="Times New Roman"/>
        </w:rPr>
      </w:pPr>
      <w:r>
        <w:rPr>
          <w:rFonts w:ascii="Times New Roman" w:hAnsi="Times New Roman" w:cs="Times New Roman"/>
        </w:rPr>
        <w:t xml:space="preserve"> </w:t>
      </w:r>
    </w:p>
    <w:p w:rsidR="00712464" w:rsidRDefault="00712464" w:rsidP="00183406">
      <w:pPr>
        <w:spacing w:line="480" w:lineRule="auto"/>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2155"/>
        <w:gridCol w:w="961"/>
        <w:gridCol w:w="929"/>
        <w:gridCol w:w="900"/>
        <w:gridCol w:w="900"/>
        <w:gridCol w:w="900"/>
      </w:tblGrid>
      <w:tr w:rsidR="001302E9" w:rsidTr="006D5E6E">
        <w:trPr>
          <w:jc w:val="center"/>
        </w:trPr>
        <w:tc>
          <w:tcPr>
            <w:tcW w:w="2155" w:type="dxa"/>
          </w:tcPr>
          <w:p w:rsidR="008D7626" w:rsidRDefault="008D7626" w:rsidP="00183406">
            <w:pPr>
              <w:spacing w:line="480" w:lineRule="auto"/>
              <w:jc w:val="both"/>
              <w:rPr>
                <w:rFonts w:ascii="Times New Roman" w:hAnsi="Times New Roman" w:cs="Times New Roman"/>
              </w:rPr>
            </w:pPr>
          </w:p>
        </w:tc>
        <w:tc>
          <w:tcPr>
            <w:tcW w:w="961" w:type="dxa"/>
          </w:tcPr>
          <w:p w:rsidR="008D7626" w:rsidRDefault="0053321B" w:rsidP="00183406">
            <w:pPr>
              <w:spacing w:line="480" w:lineRule="auto"/>
              <w:jc w:val="center"/>
              <w:rPr>
                <w:rFonts w:ascii="Times New Roman" w:hAnsi="Times New Roman" w:cs="Times New Roman"/>
              </w:rPr>
            </w:pPr>
            <w:r>
              <w:rPr>
                <w:rFonts w:ascii="Times New Roman" w:hAnsi="Times New Roman" w:cs="Times New Roman"/>
              </w:rPr>
              <w:t>K=3</w:t>
            </w:r>
          </w:p>
        </w:tc>
        <w:tc>
          <w:tcPr>
            <w:tcW w:w="929" w:type="dxa"/>
          </w:tcPr>
          <w:p w:rsidR="008D7626" w:rsidRDefault="0053321B" w:rsidP="00183406">
            <w:pPr>
              <w:spacing w:line="480" w:lineRule="auto"/>
              <w:jc w:val="center"/>
              <w:rPr>
                <w:rFonts w:ascii="Times New Roman" w:hAnsi="Times New Roman" w:cs="Times New Roman"/>
              </w:rPr>
            </w:pPr>
            <w:r>
              <w:rPr>
                <w:rFonts w:ascii="Times New Roman" w:hAnsi="Times New Roman" w:cs="Times New Roman"/>
              </w:rPr>
              <w:t>K=5</w:t>
            </w:r>
          </w:p>
        </w:tc>
        <w:tc>
          <w:tcPr>
            <w:tcW w:w="900" w:type="dxa"/>
          </w:tcPr>
          <w:p w:rsidR="008D7626" w:rsidRDefault="0053321B" w:rsidP="00183406">
            <w:pPr>
              <w:spacing w:line="480" w:lineRule="auto"/>
              <w:jc w:val="center"/>
              <w:rPr>
                <w:rFonts w:ascii="Times New Roman" w:hAnsi="Times New Roman" w:cs="Times New Roman"/>
              </w:rPr>
            </w:pPr>
            <w:r>
              <w:rPr>
                <w:rFonts w:ascii="Times New Roman" w:hAnsi="Times New Roman" w:cs="Times New Roman"/>
              </w:rPr>
              <w:t>K=60</w:t>
            </w:r>
          </w:p>
        </w:tc>
        <w:tc>
          <w:tcPr>
            <w:tcW w:w="900" w:type="dxa"/>
          </w:tcPr>
          <w:p w:rsidR="008D7626" w:rsidRDefault="0053321B" w:rsidP="00183406">
            <w:pPr>
              <w:spacing w:line="480" w:lineRule="auto"/>
              <w:jc w:val="center"/>
              <w:rPr>
                <w:rFonts w:ascii="Times New Roman" w:hAnsi="Times New Roman" w:cs="Times New Roman"/>
              </w:rPr>
            </w:pPr>
            <w:r>
              <w:rPr>
                <w:rFonts w:ascii="Times New Roman" w:hAnsi="Times New Roman" w:cs="Times New Roman"/>
              </w:rPr>
              <w:t>K=90</w:t>
            </w:r>
          </w:p>
        </w:tc>
        <w:tc>
          <w:tcPr>
            <w:tcW w:w="900" w:type="dxa"/>
          </w:tcPr>
          <w:p w:rsidR="008D7626" w:rsidRDefault="0053321B" w:rsidP="00183406">
            <w:pPr>
              <w:spacing w:line="480" w:lineRule="auto"/>
              <w:jc w:val="center"/>
              <w:rPr>
                <w:rFonts w:ascii="Times New Roman" w:hAnsi="Times New Roman" w:cs="Times New Roman"/>
              </w:rPr>
            </w:pPr>
            <w:r>
              <w:rPr>
                <w:rFonts w:ascii="Times New Roman" w:hAnsi="Times New Roman" w:cs="Times New Roman"/>
              </w:rPr>
              <w:t>K=152</w:t>
            </w:r>
          </w:p>
        </w:tc>
      </w:tr>
      <w:tr w:rsidR="001302E9" w:rsidTr="006D5E6E">
        <w:trPr>
          <w:jc w:val="center"/>
        </w:trPr>
        <w:tc>
          <w:tcPr>
            <w:tcW w:w="2155" w:type="dxa"/>
          </w:tcPr>
          <w:p w:rsidR="008D7626" w:rsidRDefault="0053321B" w:rsidP="00183406">
            <w:pPr>
              <w:spacing w:line="480" w:lineRule="auto"/>
              <w:jc w:val="both"/>
              <w:rPr>
                <w:rFonts w:ascii="Times New Roman" w:hAnsi="Times New Roman" w:cs="Times New Roman"/>
              </w:rPr>
            </w:pPr>
            <w:r>
              <w:rPr>
                <w:rFonts w:ascii="Times New Roman" w:hAnsi="Times New Roman" w:cs="Times New Roman"/>
              </w:rPr>
              <w:t>Average Precision</w:t>
            </w:r>
          </w:p>
        </w:tc>
        <w:tc>
          <w:tcPr>
            <w:tcW w:w="961" w:type="dxa"/>
          </w:tcPr>
          <w:p w:rsidR="008D7626" w:rsidRDefault="0053321B" w:rsidP="00183406">
            <w:pPr>
              <w:spacing w:line="480" w:lineRule="auto"/>
              <w:jc w:val="center"/>
              <w:rPr>
                <w:rFonts w:ascii="Times New Roman" w:hAnsi="Times New Roman" w:cs="Times New Roman"/>
              </w:rPr>
            </w:pPr>
            <w:r>
              <w:rPr>
                <w:rFonts w:ascii="Times New Roman" w:hAnsi="Times New Roman" w:cs="Times New Roman"/>
              </w:rPr>
              <w:t>0.94</w:t>
            </w:r>
          </w:p>
        </w:tc>
        <w:tc>
          <w:tcPr>
            <w:tcW w:w="929" w:type="dxa"/>
          </w:tcPr>
          <w:p w:rsidR="008D7626" w:rsidRDefault="0053321B" w:rsidP="00183406">
            <w:pPr>
              <w:spacing w:line="480" w:lineRule="auto"/>
              <w:jc w:val="center"/>
              <w:rPr>
                <w:rFonts w:ascii="Times New Roman" w:hAnsi="Times New Roman" w:cs="Times New Roman"/>
              </w:rPr>
            </w:pPr>
            <w:r>
              <w:rPr>
                <w:rFonts w:ascii="Times New Roman" w:hAnsi="Times New Roman" w:cs="Times New Roman"/>
              </w:rPr>
              <w:t>0.94</w:t>
            </w:r>
          </w:p>
        </w:tc>
        <w:tc>
          <w:tcPr>
            <w:tcW w:w="900" w:type="dxa"/>
          </w:tcPr>
          <w:p w:rsidR="008D7626" w:rsidRDefault="0053321B" w:rsidP="00183406">
            <w:pPr>
              <w:spacing w:line="480" w:lineRule="auto"/>
              <w:jc w:val="center"/>
              <w:rPr>
                <w:rFonts w:ascii="Times New Roman" w:hAnsi="Times New Roman" w:cs="Times New Roman"/>
              </w:rPr>
            </w:pPr>
            <w:r>
              <w:rPr>
                <w:rFonts w:ascii="Times New Roman" w:hAnsi="Times New Roman" w:cs="Times New Roman"/>
              </w:rPr>
              <w:t>0.92</w:t>
            </w:r>
          </w:p>
        </w:tc>
        <w:tc>
          <w:tcPr>
            <w:tcW w:w="900" w:type="dxa"/>
          </w:tcPr>
          <w:p w:rsidR="008D7626" w:rsidRDefault="0053321B" w:rsidP="00183406">
            <w:pPr>
              <w:spacing w:line="480" w:lineRule="auto"/>
              <w:jc w:val="center"/>
              <w:rPr>
                <w:rFonts w:ascii="Times New Roman" w:hAnsi="Times New Roman" w:cs="Times New Roman"/>
              </w:rPr>
            </w:pPr>
            <w:r>
              <w:rPr>
                <w:rFonts w:ascii="Times New Roman" w:hAnsi="Times New Roman" w:cs="Times New Roman"/>
              </w:rPr>
              <w:t>0.89</w:t>
            </w:r>
          </w:p>
        </w:tc>
        <w:tc>
          <w:tcPr>
            <w:tcW w:w="900" w:type="dxa"/>
          </w:tcPr>
          <w:p w:rsidR="008D7626" w:rsidRDefault="0053321B" w:rsidP="00183406">
            <w:pPr>
              <w:spacing w:line="480" w:lineRule="auto"/>
              <w:jc w:val="center"/>
              <w:rPr>
                <w:rFonts w:ascii="Times New Roman" w:hAnsi="Times New Roman" w:cs="Times New Roman"/>
              </w:rPr>
            </w:pPr>
            <w:r>
              <w:rPr>
                <w:rFonts w:ascii="Times New Roman" w:hAnsi="Times New Roman" w:cs="Times New Roman"/>
              </w:rPr>
              <w:t>0.88</w:t>
            </w:r>
          </w:p>
        </w:tc>
      </w:tr>
      <w:tr w:rsidR="001302E9" w:rsidTr="006D5E6E">
        <w:trPr>
          <w:jc w:val="center"/>
        </w:trPr>
        <w:tc>
          <w:tcPr>
            <w:tcW w:w="2155" w:type="dxa"/>
          </w:tcPr>
          <w:p w:rsidR="006D5E6E" w:rsidRDefault="0053321B" w:rsidP="00183406">
            <w:pPr>
              <w:spacing w:line="480" w:lineRule="auto"/>
              <w:jc w:val="both"/>
              <w:rPr>
                <w:rFonts w:ascii="Times New Roman" w:hAnsi="Times New Roman" w:cs="Times New Roman"/>
              </w:rPr>
            </w:pPr>
            <w:r>
              <w:rPr>
                <w:rFonts w:ascii="Times New Roman" w:hAnsi="Times New Roman" w:cs="Times New Roman"/>
              </w:rPr>
              <w:t>Average Recall</w:t>
            </w:r>
          </w:p>
        </w:tc>
        <w:tc>
          <w:tcPr>
            <w:tcW w:w="961" w:type="dxa"/>
          </w:tcPr>
          <w:p w:rsidR="006D5E6E" w:rsidRDefault="0053321B" w:rsidP="00183406">
            <w:pPr>
              <w:spacing w:line="480" w:lineRule="auto"/>
              <w:jc w:val="center"/>
              <w:rPr>
                <w:rFonts w:ascii="Times New Roman" w:hAnsi="Times New Roman" w:cs="Times New Roman"/>
              </w:rPr>
            </w:pPr>
            <w:r>
              <w:rPr>
                <w:rFonts w:ascii="Times New Roman" w:hAnsi="Times New Roman" w:cs="Times New Roman"/>
              </w:rPr>
              <w:t>0.94</w:t>
            </w:r>
          </w:p>
        </w:tc>
        <w:tc>
          <w:tcPr>
            <w:tcW w:w="929" w:type="dxa"/>
          </w:tcPr>
          <w:p w:rsidR="006D5E6E" w:rsidRDefault="0053321B" w:rsidP="00183406">
            <w:pPr>
              <w:spacing w:line="480" w:lineRule="auto"/>
              <w:jc w:val="center"/>
              <w:rPr>
                <w:rFonts w:ascii="Times New Roman" w:hAnsi="Times New Roman" w:cs="Times New Roman"/>
              </w:rPr>
            </w:pPr>
            <w:r>
              <w:rPr>
                <w:rFonts w:ascii="Times New Roman" w:hAnsi="Times New Roman" w:cs="Times New Roman"/>
              </w:rPr>
              <w:t>0.94</w:t>
            </w:r>
          </w:p>
        </w:tc>
        <w:tc>
          <w:tcPr>
            <w:tcW w:w="900" w:type="dxa"/>
          </w:tcPr>
          <w:p w:rsidR="006D5E6E" w:rsidRDefault="0053321B" w:rsidP="00183406">
            <w:pPr>
              <w:spacing w:line="480" w:lineRule="auto"/>
              <w:jc w:val="center"/>
              <w:rPr>
                <w:rFonts w:ascii="Times New Roman" w:hAnsi="Times New Roman" w:cs="Times New Roman"/>
              </w:rPr>
            </w:pPr>
            <w:r>
              <w:rPr>
                <w:rFonts w:ascii="Times New Roman" w:hAnsi="Times New Roman" w:cs="Times New Roman"/>
              </w:rPr>
              <w:t>0.91</w:t>
            </w:r>
          </w:p>
        </w:tc>
        <w:tc>
          <w:tcPr>
            <w:tcW w:w="900" w:type="dxa"/>
          </w:tcPr>
          <w:p w:rsidR="006D5E6E" w:rsidRDefault="0053321B" w:rsidP="00183406">
            <w:pPr>
              <w:spacing w:line="480" w:lineRule="auto"/>
              <w:jc w:val="center"/>
              <w:rPr>
                <w:rFonts w:ascii="Times New Roman" w:hAnsi="Times New Roman" w:cs="Times New Roman"/>
              </w:rPr>
            </w:pPr>
            <w:r>
              <w:rPr>
                <w:rFonts w:ascii="Times New Roman" w:hAnsi="Times New Roman" w:cs="Times New Roman"/>
              </w:rPr>
              <w:t>0.88</w:t>
            </w:r>
          </w:p>
        </w:tc>
        <w:tc>
          <w:tcPr>
            <w:tcW w:w="900" w:type="dxa"/>
          </w:tcPr>
          <w:p w:rsidR="006D5E6E" w:rsidRDefault="0053321B" w:rsidP="00183406">
            <w:pPr>
              <w:spacing w:line="480" w:lineRule="auto"/>
              <w:jc w:val="center"/>
              <w:rPr>
                <w:rFonts w:ascii="Times New Roman" w:hAnsi="Times New Roman" w:cs="Times New Roman"/>
              </w:rPr>
            </w:pPr>
            <w:r>
              <w:rPr>
                <w:rFonts w:ascii="Times New Roman" w:hAnsi="Times New Roman" w:cs="Times New Roman"/>
              </w:rPr>
              <w:t>0.86</w:t>
            </w:r>
          </w:p>
        </w:tc>
      </w:tr>
      <w:tr w:rsidR="001302E9" w:rsidTr="006D5E6E">
        <w:trPr>
          <w:jc w:val="center"/>
        </w:trPr>
        <w:tc>
          <w:tcPr>
            <w:tcW w:w="2155" w:type="dxa"/>
          </w:tcPr>
          <w:p w:rsidR="006D5E6E" w:rsidRDefault="0053321B" w:rsidP="00183406">
            <w:pPr>
              <w:spacing w:line="480" w:lineRule="auto"/>
              <w:jc w:val="both"/>
              <w:rPr>
                <w:rFonts w:ascii="Times New Roman" w:hAnsi="Times New Roman" w:cs="Times New Roman"/>
              </w:rPr>
            </w:pPr>
            <w:r>
              <w:rPr>
                <w:rFonts w:ascii="Times New Roman" w:hAnsi="Times New Roman" w:cs="Times New Roman"/>
              </w:rPr>
              <w:t>Average F1-score</w:t>
            </w:r>
          </w:p>
        </w:tc>
        <w:tc>
          <w:tcPr>
            <w:tcW w:w="961" w:type="dxa"/>
          </w:tcPr>
          <w:p w:rsidR="006D5E6E" w:rsidRDefault="0053321B" w:rsidP="00183406">
            <w:pPr>
              <w:spacing w:line="480" w:lineRule="auto"/>
              <w:jc w:val="center"/>
              <w:rPr>
                <w:rFonts w:ascii="Times New Roman" w:hAnsi="Times New Roman" w:cs="Times New Roman"/>
              </w:rPr>
            </w:pPr>
            <w:r>
              <w:rPr>
                <w:rFonts w:ascii="Times New Roman" w:hAnsi="Times New Roman" w:cs="Times New Roman"/>
              </w:rPr>
              <w:t>0.94</w:t>
            </w:r>
          </w:p>
        </w:tc>
        <w:tc>
          <w:tcPr>
            <w:tcW w:w="929" w:type="dxa"/>
          </w:tcPr>
          <w:p w:rsidR="006D5E6E" w:rsidRDefault="0053321B" w:rsidP="00183406">
            <w:pPr>
              <w:spacing w:line="480" w:lineRule="auto"/>
              <w:jc w:val="center"/>
              <w:rPr>
                <w:rFonts w:ascii="Times New Roman" w:hAnsi="Times New Roman" w:cs="Times New Roman"/>
              </w:rPr>
            </w:pPr>
            <w:r>
              <w:rPr>
                <w:rFonts w:ascii="Times New Roman" w:hAnsi="Times New Roman" w:cs="Times New Roman"/>
              </w:rPr>
              <w:t>0.93</w:t>
            </w:r>
          </w:p>
        </w:tc>
        <w:tc>
          <w:tcPr>
            <w:tcW w:w="900" w:type="dxa"/>
          </w:tcPr>
          <w:p w:rsidR="006D5E6E" w:rsidRDefault="0053321B" w:rsidP="00183406">
            <w:pPr>
              <w:spacing w:line="480" w:lineRule="auto"/>
              <w:jc w:val="center"/>
              <w:rPr>
                <w:rFonts w:ascii="Times New Roman" w:hAnsi="Times New Roman" w:cs="Times New Roman"/>
              </w:rPr>
            </w:pPr>
            <w:r>
              <w:rPr>
                <w:rFonts w:ascii="Times New Roman" w:hAnsi="Times New Roman" w:cs="Times New Roman"/>
              </w:rPr>
              <w:t>0.90</w:t>
            </w:r>
          </w:p>
        </w:tc>
        <w:tc>
          <w:tcPr>
            <w:tcW w:w="900" w:type="dxa"/>
          </w:tcPr>
          <w:p w:rsidR="006D5E6E" w:rsidRDefault="0053321B" w:rsidP="00183406">
            <w:pPr>
              <w:spacing w:line="480" w:lineRule="auto"/>
              <w:jc w:val="center"/>
              <w:rPr>
                <w:rFonts w:ascii="Times New Roman" w:hAnsi="Times New Roman" w:cs="Times New Roman"/>
              </w:rPr>
            </w:pPr>
            <w:r>
              <w:rPr>
                <w:rFonts w:ascii="Times New Roman" w:hAnsi="Times New Roman" w:cs="Times New Roman"/>
              </w:rPr>
              <w:t>0.88</w:t>
            </w:r>
          </w:p>
        </w:tc>
        <w:tc>
          <w:tcPr>
            <w:tcW w:w="900" w:type="dxa"/>
          </w:tcPr>
          <w:p w:rsidR="006D5E6E" w:rsidRDefault="0053321B" w:rsidP="00183406">
            <w:pPr>
              <w:spacing w:line="480" w:lineRule="auto"/>
              <w:jc w:val="center"/>
              <w:rPr>
                <w:rFonts w:ascii="Times New Roman" w:hAnsi="Times New Roman" w:cs="Times New Roman"/>
              </w:rPr>
            </w:pPr>
            <w:r>
              <w:rPr>
                <w:rFonts w:ascii="Times New Roman" w:hAnsi="Times New Roman" w:cs="Times New Roman"/>
              </w:rPr>
              <w:t>0.85</w:t>
            </w:r>
          </w:p>
        </w:tc>
      </w:tr>
      <w:tr w:rsidR="001302E9" w:rsidTr="006D5E6E">
        <w:trPr>
          <w:jc w:val="center"/>
        </w:trPr>
        <w:tc>
          <w:tcPr>
            <w:tcW w:w="2155" w:type="dxa"/>
          </w:tcPr>
          <w:p w:rsidR="006D5E6E" w:rsidRDefault="0053321B" w:rsidP="00183406">
            <w:pPr>
              <w:spacing w:line="480" w:lineRule="auto"/>
              <w:jc w:val="both"/>
              <w:rPr>
                <w:rFonts w:ascii="Times New Roman" w:hAnsi="Times New Roman" w:cs="Times New Roman"/>
              </w:rPr>
            </w:pPr>
            <w:r>
              <w:rPr>
                <w:rFonts w:ascii="Times New Roman" w:hAnsi="Times New Roman" w:cs="Times New Roman"/>
              </w:rPr>
              <w:t>Average Support</w:t>
            </w:r>
          </w:p>
        </w:tc>
        <w:tc>
          <w:tcPr>
            <w:tcW w:w="961" w:type="dxa"/>
          </w:tcPr>
          <w:p w:rsidR="006D5E6E" w:rsidRDefault="0053321B" w:rsidP="00183406">
            <w:pPr>
              <w:spacing w:line="480" w:lineRule="auto"/>
              <w:jc w:val="center"/>
              <w:rPr>
                <w:rFonts w:ascii="Times New Roman" w:hAnsi="Times New Roman" w:cs="Times New Roman"/>
              </w:rPr>
            </w:pPr>
            <w:r>
              <w:rPr>
                <w:rFonts w:ascii="Times New Roman" w:hAnsi="Times New Roman" w:cs="Times New Roman"/>
              </w:rPr>
              <w:t>171</w:t>
            </w:r>
          </w:p>
        </w:tc>
        <w:tc>
          <w:tcPr>
            <w:tcW w:w="929" w:type="dxa"/>
          </w:tcPr>
          <w:p w:rsidR="006D5E6E" w:rsidRDefault="0053321B" w:rsidP="00183406">
            <w:pPr>
              <w:spacing w:line="480" w:lineRule="auto"/>
              <w:jc w:val="center"/>
              <w:rPr>
                <w:rFonts w:ascii="Times New Roman" w:hAnsi="Times New Roman" w:cs="Times New Roman"/>
              </w:rPr>
            </w:pPr>
            <w:r>
              <w:rPr>
                <w:rFonts w:ascii="Times New Roman" w:hAnsi="Times New Roman" w:cs="Times New Roman"/>
              </w:rPr>
              <w:t>171</w:t>
            </w:r>
          </w:p>
        </w:tc>
        <w:tc>
          <w:tcPr>
            <w:tcW w:w="900" w:type="dxa"/>
          </w:tcPr>
          <w:p w:rsidR="006D5E6E" w:rsidRDefault="0053321B" w:rsidP="00183406">
            <w:pPr>
              <w:spacing w:line="480" w:lineRule="auto"/>
              <w:jc w:val="center"/>
              <w:rPr>
                <w:rFonts w:ascii="Times New Roman" w:hAnsi="Times New Roman" w:cs="Times New Roman"/>
              </w:rPr>
            </w:pPr>
            <w:r>
              <w:rPr>
                <w:rFonts w:ascii="Times New Roman" w:hAnsi="Times New Roman" w:cs="Times New Roman"/>
              </w:rPr>
              <w:t>171</w:t>
            </w:r>
          </w:p>
        </w:tc>
        <w:tc>
          <w:tcPr>
            <w:tcW w:w="900" w:type="dxa"/>
          </w:tcPr>
          <w:p w:rsidR="006D5E6E" w:rsidRDefault="0053321B" w:rsidP="00183406">
            <w:pPr>
              <w:spacing w:line="480" w:lineRule="auto"/>
              <w:jc w:val="center"/>
              <w:rPr>
                <w:rFonts w:ascii="Times New Roman" w:hAnsi="Times New Roman" w:cs="Times New Roman"/>
              </w:rPr>
            </w:pPr>
            <w:r>
              <w:rPr>
                <w:rFonts w:ascii="Times New Roman" w:hAnsi="Times New Roman" w:cs="Times New Roman"/>
              </w:rPr>
              <w:t>171</w:t>
            </w:r>
          </w:p>
        </w:tc>
        <w:tc>
          <w:tcPr>
            <w:tcW w:w="900" w:type="dxa"/>
          </w:tcPr>
          <w:p w:rsidR="006D5E6E" w:rsidRDefault="0053321B" w:rsidP="00183406">
            <w:pPr>
              <w:spacing w:line="480" w:lineRule="auto"/>
              <w:jc w:val="center"/>
              <w:rPr>
                <w:rFonts w:ascii="Times New Roman" w:hAnsi="Times New Roman" w:cs="Times New Roman"/>
              </w:rPr>
            </w:pPr>
            <w:r>
              <w:rPr>
                <w:rFonts w:ascii="Times New Roman" w:hAnsi="Times New Roman" w:cs="Times New Roman"/>
              </w:rPr>
              <w:t>171</w:t>
            </w:r>
          </w:p>
        </w:tc>
      </w:tr>
    </w:tbl>
    <w:p w:rsidR="00C50CB5" w:rsidRDefault="00C50CB5" w:rsidP="00183406">
      <w:pPr>
        <w:spacing w:line="480" w:lineRule="auto"/>
        <w:jc w:val="center"/>
        <w:rPr>
          <w:rFonts w:ascii="Times New Roman" w:hAnsi="Times New Roman" w:cs="Times New Roman"/>
        </w:rPr>
      </w:pPr>
    </w:p>
    <w:p w:rsidR="00772331" w:rsidRDefault="0053321B" w:rsidP="00183406">
      <w:pPr>
        <w:spacing w:line="480" w:lineRule="auto"/>
        <w:jc w:val="both"/>
        <w:rPr>
          <w:rFonts w:ascii="Times New Roman" w:hAnsi="Times New Roman" w:cs="Times New Roman"/>
        </w:rPr>
      </w:pPr>
      <w:r>
        <w:rPr>
          <w:rFonts w:ascii="Times New Roman" w:hAnsi="Times New Roman" w:cs="Times New Roman"/>
        </w:rPr>
        <w:t>Precision is the depict</w:t>
      </w:r>
      <w:r w:rsidR="000763F4">
        <w:rPr>
          <w:rFonts w:ascii="Times New Roman" w:hAnsi="Times New Roman" w:cs="Times New Roman"/>
        </w:rPr>
        <w:t>ion</w:t>
      </w:r>
      <w:r>
        <w:rPr>
          <w:rFonts w:ascii="Times New Roman" w:hAnsi="Times New Roman" w:cs="Times New Roman"/>
        </w:rPr>
        <w:t xml:space="preserve"> of true positive</w:t>
      </w:r>
      <w:r w:rsidR="000763F4">
        <w:rPr>
          <w:rFonts w:ascii="Times New Roman" w:hAnsi="Times New Roman" w:cs="Times New Roman"/>
        </w:rPr>
        <w:t xml:space="preserve"> instances</w:t>
      </w:r>
      <w:r>
        <w:rPr>
          <w:rFonts w:ascii="Times New Roman" w:hAnsi="Times New Roman" w:cs="Times New Roman"/>
        </w:rPr>
        <w:t xml:space="preserve"> reflecting the relevancy</w:t>
      </w:r>
      <w:r w:rsidR="000763F4">
        <w:rPr>
          <w:rFonts w:ascii="Times New Roman" w:hAnsi="Times New Roman" w:cs="Times New Roman"/>
        </w:rPr>
        <w:t>. It is the fraction of retrieved instances which are relevant to the query</w:t>
      </w:r>
      <w:r w:rsidR="00E1075E">
        <w:rPr>
          <w:rFonts w:ascii="Times New Roman" w:hAnsi="Times New Roman" w:cs="Times New Roman"/>
        </w:rPr>
        <w:t xml:space="preserve"> and</w:t>
      </w:r>
      <w:r>
        <w:rPr>
          <w:rFonts w:ascii="Times New Roman" w:hAnsi="Times New Roman" w:cs="Times New Roman"/>
        </w:rPr>
        <w:t xml:space="preserve"> is maximum when K is 3 and 5. </w:t>
      </w:r>
      <w:r w:rsidR="00E1075E">
        <w:rPr>
          <w:rFonts w:ascii="Times New Roman" w:hAnsi="Times New Roman" w:cs="Times New Roman"/>
        </w:rPr>
        <w:t>R</w:t>
      </w:r>
      <w:r w:rsidR="000763F4">
        <w:rPr>
          <w:rFonts w:ascii="Times New Roman" w:hAnsi="Times New Roman" w:cs="Times New Roman"/>
        </w:rPr>
        <w:t>ecall reflects the relevant instances which were retrieved successfully</w:t>
      </w:r>
      <w:r w:rsidR="00E1075E">
        <w:rPr>
          <w:rFonts w:ascii="Times New Roman" w:hAnsi="Times New Roman" w:cs="Times New Roman"/>
        </w:rPr>
        <w:t xml:space="preserve"> and in the present case, it is </w:t>
      </w:r>
      <w:r w:rsidR="00E1075E">
        <w:rPr>
          <w:rFonts w:ascii="Times New Roman" w:hAnsi="Times New Roman" w:cs="Times New Roman"/>
        </w:rPr>
        <w:lastRenderedPageBreak/>
        <w:t>maximum when K is 3 and 5</w:t>
      </w:r>
      <w:r w:rsidR="000763F4">
        <w:rPr>
          <w:rFonts w:ascii="Times New Roman" w:hAnsi="Times New Roman" w:cs="Times New Roman"/>
        </w:rPr>
        <w:t>.</w:t>
      </w:r>
      <w:r w:rsidR="00E1075E">
        <w:rPr>
          <w:rFonts w:ascii="Times New Roman" w:hAnsi="Times New Roman" w:cs="Times New Roman"/>
        </w:rPr>
        <w:t xml:space="preserve"> </w:t>
      </w:r>
      <w:r w:rsidR="00A25BFD">
        <w:rPr>
          <w:rFonts w:ascii="Times New Roman" w:hAnsi="Times New Roman" w:cs="Times New Roman"/>
        </w:rPr>
        <w:t xml:space="preserve">F1 score is the harmonic mean of precision and </w:t>
      </w:r>
      <w:r w:rsidR="000763F4">
        <w:rPr>
          <w:rFonts w:ascii="Times New Roman" w:hAnsi="Times New Roman" w:cs="Times New Roman"/>
        </w:rPr>
        <w:t xml:space="preserve">Support represents </w:t>
      </w:r>
      <w:r w:rsidR="00A25BFD" w:rsidRPr="00A25BFD">
        <w:rPr>
          <w:rFonts w:ascii="Times New Roman" w:hAnsi="Times New Roman" w:cs="Times New Roman"/>
        </w:rPr>
        <w:t xml:space="preserve">the number of samples of the true response </w:t>
      </w:r>
      <w:r w:rsidR="00A25BFD">
        <w:rPr>
          <w:rFonts w:ascii="Times New Roman" w:hAnsi="Times New Roman" w:cs="Times New Roman"/>
        </w:rPr>
        <w:t>present</w:t>
      </w:r>
      <w:r w:rsidR="00A25BFD" w:rsidRPr="00A25BFD">
        <w:rPr>
          <w:rFonts w:ascii="Times New Roman" w:hAnsi="Times New Roman" w:cs="Times New Roman"/>
        </w:rPr>
        <w:t xml:space="preserve"> in th</w:t>
      </w:r>
      <w:r w:rsidR="00A25BFD">
        <w:rPr>
          <w:rFonts w:ascii="Times New Roman" w:hAnsi="Times New Roman" w:cs="Times New Roman"/>
        </w:rPr>
        <w:t xml:space="preserve">e respective </w:t>
      </w:r>
      <w:r w:rsidR="000763F4">
        <w:rPr>
          <w:rFonts w:ascii="Times New Roman" w:hAnsi="Times New Roman" w:cs="Times New Roman"/>
        </w:rPr>
        <w:t>class.</w:t>
      </w:r>
      <w:r w:rsidR="00E1075E">
        <w:rPr>
          <w:rFonts w:ascii="Times New Roman" w:hAnsi="Times New Roman" w:cs="Times New Roman"/>
        </w:rPr>
        <w:t xml:space="preserve"> The F1-score when K=3 is slightly higher reflecting that the best optimum value of K is 3. Also, the confusion matrix which describes the performance of the model is best when K=3. </w:t>
      </w:r>
      <w:r w:rsidR="00E1075E" w:rsidRPr="00427095">
        <w:rPr>
          <w:rFonts w:ascii="Times New Roman" w:hAnsi="Times New Roman" w:cs="Times New Roman"/>
        </w:rPr>
        <w:t xml:space="preserve"> </w:t>
      </w:r>
    </w:p>
    <w:p w:rsidR="00492B82" w:rsidRDefault="00492B82" w:rsidP="00183406">
      <w:pPr>
        <w:spacing w:line="480" w:lineRule="auto"/>
        <w:jc w:val="both"/>
        <w:rPr>
          <w:rFonts w:ascii="Times New Roman" w:hAnsi="Times New Roman" w:cs="Times New Roman"/>
        </w:rPr>
      </w:pPr>
    </w:p>
    <w:tbl>
      <w:tblPr>
        <w:tblStyle w:val="TableGrid"/>
        <w:tblW w:w="0" w:type="auto"/>
        <w:tblInd w:w="1435" w:type="dxa"/>
        <w:tblLook w:val="04A0" w:firstRow="1" w:lastRow="0" w:firstColumn="1" w:lastColumn="0" w:noHBand="0" w:noVBand="1"/>
      </w:tblPr>
      <w:tblGrid>
        <w:gridCol w:w="1980"/>
        <w:gridCol w:w="2070"/>
        <w:gridCol w:w="2160"/>
      </w:tblGrid>
      <w:tr w:rsidR="001302E9" w:rsidTr="00E1075E">
        <w:tc>
          <w:tcPr>
            <w:tcW w:w="1980" w:type="dxa"/>
          </w:tcPr>
          <w:p w:rsidR="00E1075E" w:rsidRDefault="00E1075E" w:rsidP="00183406">
            <w:pPr>
              <w:spacing w:line="480" w:lineRule="auto"/>
              <w:jc w:val="both"/>
              <w:rPr>
                <w:rFonts w:ascii="Times New Roman" w:hAnsi="Times New Roman" w:cs="Times New Roman"/>
              </w:rPr>
            </w:pPr>
          </w:p>
        </w:tc>
        <w:tc>
          <w:tcPr>
            <w:tcW w:w="2070" w:type="dxa"/>
          </w:tcPr>
          <w:p w:rsidR="00E1075E" w:rsidRDefault="0053321B" w:rsidP="00183406">
            <w:pPr>
              <w:spacing w:line="480" w:lineRule="auto"/>
              <w:jc w:val="both"/>
              <w:rPr>
                <w:rFonts w:ascii="Times New Roman" w:hAnsi="Times New Roman" w:cs="Times New Roman"/>
              </w:rPr>
            </w:pPr>
            <w:r>
              <w:rPr>
                <w:rFonts w:ascii="Times New Roman" w:hAnsi="Times New Roman" w:cs="Times New Roman"/>
              </w:rPr>
              <w:t>Predicted Benign</w:t>
            </w:r>
          </w:p>
        </w:tc>
        <w:tc>
          <w:tcPr>
            <w:tcW w:w="2160" w:type="dxa"/>
          </w:tcPr>
          <w:p w:rsidR="00E1075E" w:rsidRDefault="0053321B" w:rsidP="00183406">
            <w:pPr>
              <w:spacing w:line="480" w:lineRule="auto"/>
              <w:jc w:val="both"/>
              <w:rPr>
                <w:rFonts w:ascii="Times New Roman" w:hAnsi="Times New Roman" w:cs="Times New Roman"/>
              </w:rPr>
            </w:pPr>
            <w:r>
              <w:rPr>
                <w:rFonts w:ascii="Times New Roman" w:hAnsi="Times New Roman" w:cs="Times New Roman"/>
              </w:rPr>
              <w:t>Predicted Malignant</w:t>
            </w:r>
          </w:p>
        </w:tc>
      </w:tr>
      <w:tr w:rsidR="001302E9" w:rsidTr="00E1075E">
        <w:tc>
          <w:tcPr>
            <w:tcW w:w="1980" w:type="dxa"/>
          </w:tcPr>
          <w:p w:rsidR="00E1075E" w:rsidRDefault="0053321B" w:rsidP="00183406">
            <w:pPr>
              <w:spacing w:line="480" w:lineRule="auto"/>
              <w:jc w:val="both"/>
              <w:rPr>
                <w:rFonts w:ascii="Times New Roman" w:hAnsi="Times New Roman" w:cs="Times New Roman"/>
              </w:rPr>
            </w:pPr>
            <w:r>
              <w:rPr>
                <w:rFonts w:ascii="Times New Roman" w:hAnsi="Times New Roman" w:cs="Times New Roman"/>
              </w:rPr>
              <w:t>Actual Benign</w:t>
            </w:r>
          </w:p>
        </w:tc>
        <w:tc>
          <w:tcPr>
            <w:tcW w:w="2070" w:type="dxa"/>
          </w:tcPr>
          <w:p w:rsidR="00E1075E" w:rsidRDefault="0053321B" w:rsidP="00183406">
            <w:pPr>
              <w:spacing w:line="480" w:lineRule="auto"/>
              <w:jc w:val="center"/>
              <w:rPr>
                <w:rFonts w:ascii="Times New Roman" w:hAnsi="Times New Roman" w:cs="Times New Roman"/>
              </w:rPr>
            </w:pPr>
            <w:r>
              <w:rPr>
                <w:rFonts w:ascii="Times New Roman" w:hAnsi="Times New Roman" w:cs="Times New Roman"/>
              </w:rPr>
              <w:t>102</w:t>
            </w:r>
          </w:p>
        </w:tc>
        <w:tc>
          <w:tcPr>
            <w:tcW w:w="2160" w:type="dxa"/>
          </w:tcPr>
          <w:p w:rsidR="00E1075E" w:rsidRDefault="0053321B" w:rsidP="00183406">
            <w:pPr>
              <w:spacing w:line="480" w:lineRule="auto"/>
              <w:jc w:val="center"/>
              <w:rPr>
                <w:rFonts w:ascii="Times New Roman" w:hAnsi="Times New Roman" w:cs="Times New Roman"/>
              </w:rPr>
            </w:pPr>
            <w:r>
              <w:rPr>
                <w:rFonts w:ascii="Times New Roman" w:hAnsi="Times New Roman" w:cs="Times New Roman"/>
              </w:rPr>
              <w:t>2</w:t>
            </w:r>
          </w:p>
        </w:tc>
      </w:tr>
      <w:tr w:rsidR="001302E9" w:rsidTr="00E1075E">
        <w:tc>
          <w:tcPr>
            <w:tcW w:w="1980" w:type="dxa"/>
          </w:tcPr>
          <w:p w:rsidR="00E1075E" w:rsidRDefault="0053321B" w:rsidP="00183406">
            <w:pPr>
              <w:spacing w:line="480" w:lineRule="auto"/>
              <w:jc w:val="both"/>
              <w:rPr>
                <w:rFonts w:ascii="Times New Roman" w:hAnsi="Times New Roman" w:cs="Times New Roman"/>
              </w:rPr>
            </w:pPr>
            <w:r>
              <w:rPr>
                <w:rFonts w:ascii="Times New Roman" w:hAnsi="Times New Roman" w:cs="Times New Roman"/>
              </w:rPr>
              <w:t>Actual Malignant</w:t>
            </w:r>
          </w:p>
        </w:tc>
        <w:tc>
          <w:tcPr>
            <w:tcW w:w="2070" w:type="dxa"/>
          </w:tcPr>
          <w:p w:rsidR="00E1075E" w:rsidRDefault="0053321B" w:rsidP="00183406">
            <w:pPr>
              <w:spacing w:line="480" w:lineRule="auto"/>
              <w:jc w:val="center"/>
              <w:rPr>
                <w:rFonts w:ascii="Times New Roman" w:hAnsi="Times New Roman" w:cs="Times New Roman"/>
              </w:rPr>
            </w:pPr>
            <w:r>
              <w:rPr>
                <w:rFonts w:ascii="Times New Roman" w:hAnsi="Times New Roman" w:cs="Times New Roman"/>
              </w:rPr>
              <w:t>8</w:t>
            </w:r>
          </w:p>
        </w:tc>
        <w:tc>
          <w:tcPr>
            <w:tcW w:w="2160" w:type="dxa"/>
          </w:tcPr>
          <w:p w:rsidR="00E1075E" w:rsidRDefault="0053321B" w:rsidP="00183406">
            <w:pPr>
              <w:spacing w:line="480" w:lineRule="auto"/>
              <w:jc w:val="center"/>
              <w:rPr>
                <w:rFonts w:ascii="Times New Roman" w:hAnsi="Times New Roman" w:cs="Times New Roman"/>
              </w:rPr>
            </w:pPr>
            <w:r>
              <w:rPr>
                <w:rFonts w:ascii="Times New Roman" w:hAnsi="Times New Roman" w:cs="Times New Roman"/>
              </w:rPr>
              <w:t>59</w:t>
            </w:r>
          </w:p>
        </w:tc>
      </w:tr>
    </w:tbl>
    <w:p w:rsidR="00E1075E" w:rsidRDefault="00E1075E" w:rsidP="00183406">
      <w:pPr>
        <w:spacing w:line="480" w:lineRule="auto"/>
        <w:jc w:val="both"/>
        <w:rPr>
          <w:rFonts w:ascii="Times New Roman" w:hAnsi="Times New Roman" w:cs="Times New Roman"/>
        </w:rPr>
      </w:pPr>
    </w:p>
    <w:p w:rsidR="00772331" w:rsidRDefault="0053321B" w:rsidP="00183406">
      <w:pPr>
        <w:spacing w:line="480" w:lineRule="auto"/>
        <w:jc w:val="both"/>
        <w:rPr>
          <w:rFonts w:ascii="Times New Roman" w:hAnsi="Times New Roman" w:cs="Times New Roman"/>
        </w:rPr>
      </w:pPr>
      <w:r>
        <w:rPr>
          <w:rFonts w:ascii="Times New Roman" w:hAnsi="Times New Roman" w:cs="Times New Roman"/>
        </w:rPr>
        <w:t xml:space="preserve">The above table implies that out of 104 actual benign diagnoses, 102 were predicted as benign and 2 were predicted as Malignant. It further reflects that out </w:t>
      </w:r>
      <w:r w:rsidR="00E749AE">
        <w:rPr>
          <w:rFonts w:ascii="Times New Roman" w:hAnsi="Times New Roman" w:cs="Times New Roman"/>
        </w:rPr>
        <w:t xml:space="preserve">of </w:t>
      </w:r>
      <w:r>
        <w:rPr>
          <w:rFonts w:ascii="Times New Roman" w:hAnsi="Times New Roman" w:cs="Times New Roman"/>
        </w:rPr>
        <w:t>67 actual malignant diagnoses, 59 were predicted as malignant and remaining 8 were predicted as</w:t>
      </w:r>
      <w:r>
        <w:rPr>
          <w:rFonts w:ascii="Times New Roman" w:hAnsi="Times New Roman" w:cs="Times New Roman"/>
        </w:rPr>
        <w:t xml:space="preserve"> benign. This reflects that the accuracy of the model is maximum when K=3. </w:t>
      </w:r>
    </w:p>
    <w:p w:rsidR="00772331" w:rsidRDefault="00772331" w:rsidP="00183406">
      <w:pPr>
        <w:spacing w:line="480" w:lineRule="auto"/>
        <w:jc w:val="both"/>
        <w:rPr>
          <w:rFonts w:ascii="Times New Roman" w:hAnsi="Times New Roman" w:cs="Times New Roman"/>
        </w:rPr>
      </w:pPr>
    </w:p>
    <w:p w:rsidR="00492B82" w:rsidRPr="00492B82" w:rsidRDefault="0053321B" w:rsidP="00183406">
      <w:pPr>
        <w:spacing w:line="480" w:lineRule="auto"/>
        <w:jc w:val="both"/>
        <w:rPr>
          <w:rFonts w:ascii="Times New Roman" w:hAnsi="Times New Roman" w:cs="Times New Roman"/>
          <w:b/>
          <w:u w:val="single"/>
        </w:rPr>
      </w:pPr>
      <w:r w:rsidRPr="00492B82">
        <w:rPr>
          <w:rFonts w:ascii="Times New Roman" w:hAnsi="Times New Roman" w:cs="Times New Roman"/>
          <w:b/>
          <w:u w:val="single"/>
        </w:rPr>
        <w:t>PART B</w:t>
      </w:r>
    </w:p>
    <w:p w:rsidR="00AE2BF3" w:rsidRDefault="0053321B" w:rsidP="00183406">
      <w:pPr>
        <w:spacing w:line="480" w:lineRule="auto"/>
        <w:jc w:val="both"/>
        <w:rPr>
          <w:rFonts w:ascii="Times New Roman" w:hAnsi="Times New Roman" w:cs="Times New Roman"/>
        </w:rPr>
      </w:pPr>
      <w:r>
        <w:rPr>
          <w:rFonts w:ascii="Times New Roman" w:hAnsi="Times New Roman" w:cs="Times New Roman"/>
        </w:rPr>
        <w:t xml:space="preserve">Part B of the assignment includes the same machine learning algorithm i.e. KNN on a different dataset which is about Wines. In this </w:t>
      </w:r>
      <w:r w:rsidR="009757BD">
        <w:rPr>
          <w:rFonts w:ascii="Times New Roman" w:hAnsi="Times New Roman" w:cs="Times New Roman"/>
        </w:rPr>
        <w:t xml:space="preserve">dataset, the prediction in question is regarding the type of Wine whether Class 1, Class 2 or Class 3 type. This part of the assignment is also performed through Python in Jupyter notebook. </w:t>
      </w:r>
      <w:r w:rsidR="00AC6561">
        <w:rPr>
          <w:rFonts w:ascii="Times New Roman" w:hAnsi="Times New Roman" w:cs="Times New Roman"/>
        </w:rPr>
        <w:t>The steps and code for performing KNN on this new dataset are similar to the previous one. After importing the relevant libraries a</w:t>
      </w:r>
      <w:r w:rsidR="006A5373">
        <w:rPr>
          <w:rFonts w:ascii="Times New Roman" w:hAnsi="Times New Roman" w:cs="Times New Roman"/>
        </w:rPr>
        <w:t>long with the data extraction, the same five steps of KNN algorithm are performed. Here the target value</w:t>
      </w:r>
      <w:r w:rsidR="00E57943">
        <w:rPr>
          <w:rFonts w:ascii="Times New Roman" w:hAnsi="Times New Roman" w:cs="Times New Roman"/>
        </w:rPr>
        <w:t>s are types of Wines. Thus, y variable contains Wine types column and X variable contains all the columns except the wine types column. After the Split into Train and Test followed by Feature Scaling, the model is fitted, and predictions are made. While fitting the model, the value of K is taken to be 5.</w:t>
      </w:r>
    </w:p>
    <w:p w:rsidR="00712464" w:rsidRDefault="0053321B" w:rsidP="00712464">
      <w:pPr>
        <w:spacing w:line="480" w:lineRule="auto"/>
        <w:jc w:val="center"/>
        <w:rPr>
          <w:rFonts w:ascii="Times New Roman" w:hAnsi="Times New Roman" w:cs="Times New Roman"/>
        </w:rPr>
      </w:pPr>
      <w:r w:rsidRPr="00712464">
        <w:rPr>
          <w:rFonts w:ascii="Times New Roman" w:hAnsi="Times New Roman" w:cs="Times New Roman"/>
          <w:noProof/>
        </w:rPr>
        <w:lastRenderedPageBreak/>
        <w:drawing>
          <wp:inline distT="0" distB="0" distL="0" distR="0">
            <wp:extent cx="3716322" cy="1802177"/>
            <wp:effectExtent l="12700" t="12700" r="1778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596864" name=""/>
                    <pic:cNvPicPr/>
                  </pic:nvPicPr>
                  <pic:blipFill>
                    <a:blip r:embed="rId8"/>
                    <a:stretch>
                      <a:fillRect/>
                    </a:stretch>
                  </pic:blipFill>
                  <pic:spPr>
                    <a:xfrm>
                      <a:off x="0" y="0"/>
                      <a:ext cx="3748500" cy="1817781"/>
                    </a:xfrm>
                    <a:prstGeom prst="rect">
                      <a:avLst/>
                    </a:prstGeom>
                    <a:ln>
                      <a:solidFill>
                        <a:schemeClr val="accent1"/>
                      </a:solidFill>
                    </a:ln>
                  </pic:spPr>
                </pic:pic>
              </a:graphicData>
            </a:graphic>
          </wp:inline>
        </w:drawing>
      </w:r>
    </w:p>
    <w:p w:rsidR="00492B82" w:rsidRDefault="0053321B" w:rsidP="00183406">
      <w:pPr>
        <w:spacing w:line="480" w:lineRule="auto"/>
        <w:jc w:val="both"/>
        <w:rPr>
          <w:rFonts w:ascii="Times New Roman" w:hAnsi="Times New Roman" w:cs="Times New Roman"/>
        </w:rPr>
      </w:pPr>
      <w:r>
        <w:rPr>
          <w:rFonts w:ascii="Times New Roman" w:hAnsi="Times New Roman" w:cs="Times New Roman"/>
        </w:rPr>
        <w:t xml:space="preserve">A loop from 1 to 125 is executed to calculate the mean error </w:t>
      </w:r>
      <w:r>
        <w:rPr>
          <w:rFonts w:ascii="Times New Roman" w:hAnsi="Times New Roman" w:cs="Times New Roman"/>
        </w:rPr>
        <w:t>and a graph reflecting Error Rate K Value is plotted</w:t>
      </w:r>
      <w:r w:rsidR="006C6401">
        <w:rPr>
          <w:rFonts w:ascii="Times New Roman" w:hAnsi="Times New Roman" w:cs="Times New Roman"/>
        </w:rPr>
        <w:t>. It can be seen that when K=3, the mean error is lowest reflecting the highest accuracy of the model. The following table reflects different accuracy rate at different K values</w:t>
      </w:r>
      <w:r w:rsidR="003D3F1C">
        <w:rPr>
          <w:rFonts w:ascii="Times New Roman" w:hAnsi="Times New Roman" w:cs="Times New Roman"/>
        </w:rPr>
        <w:t>. The values may change each time the code is run.</w:t>
      </w:r>
    </w:p>
    <w:tbl>
      <w:tblPr>
        <w:tblStyle w:val="TableGrid"/>
        <w:tblW w:w="0" w:type="auto"/>
        <w:tblInd w:w="3415" w:type="dxa"/>
        <w:tblLook w:val="04A0" w:firstRow="1" w:lastRow="0" w:firstColumn="1" w:lastColumn="0" w:noHBand="0" w:noVBand="1"/>
      </w:tblPr>
      <w:tblGrid>
        <w:gridCol w:w="1260"/>
        <w:gridCol w:w="1890"/>
      </w:tblGrid>
      <w:tr w:rsidR="001302E9" w:rsidTr="00492B82">
        <w:tc>
          <w:tcPr>
            <w:tcW w:w="1260" w:type="dxa"/>
          </w:tcPr>
          <w:p w:rsidR="006C6401" w:rsidRDefault="0053321B" w:rsidP="00183406">
            <w:pPr>
              <w:spacing w:line="480" w:lineRule="auto"/>
              <w:jc w:val="both"/>
              <w:rPr>
                <w:rFonts w:ascii="Times New Roman" w:hAnsi="Times New Roman" w:cs="Times New Roman"/>
              </w:rPr>
            </w:pPr>
            <w:r>
              <w:rPr>
                <w:rFonts w:ascii="Times New Roman" w:hAnsi="Times New Roman" w:cs="Times New Roman"/>
              </w:rPr>
              <w:t>K value</w:t>
            </w:r>
          </w:p>
        </w:tc>
        <w:tc>
          <w:tcPr>
            <w:tcW w:w="1890" w:type="dxa"/>
          </w:tcPr>
          <w:p w:rsidR="006C6401" w:rsidRDefault="0053321B" w:rsidP="00183406">
            <w:pPr>
              <w:spacing w:line="480" w:lineRule="auto"/>
              <w:jc w:val="both"/>
              <w:rPr>
                <w:rFonts w:ascii="Times New Roman" w:hAnsi="Times New Roman" w:cs="Times New Roman"/>
              </w:rPr>
            </w:pPr>
            <w:r>
              <w:rPr>
                <w:rFonts w:ascii="Times New Roman" w:hAnsi="Times New Roman" w:cs="Times New Roman"/>
              </w:rPr>
              <w:t>Accuracy Rate</w:t>
            </w:r>
          </w:p>
        </w:tc>
      </w:tr>
      <w:tr w:rsidR="001302E9" w:rsidTr="00492B82">
        <w:tc>
          <w:tcPr>
            <w:tcW w:w="1260" w:type="dxa"/>
          </w:tcPr>
          <w:p w:rsidR="006C6401" w:rsidRDefault="0053321B" w:rsidP="00183406">
            <w:pPr>
              <w:spacing w:line="480" w:lineRule="auto"/>
              <w:jc w:val="both"/>
              <w:rPr>
                <w:rFonts w:ascii="Times New Roman" w:hAnsi="Times New Roman" w:cs="Times New Roman"/>
              </w:rPr>
            </w:pPr>
            <w:r>
              <w:rPr>
                <w:rFonts w:ascii="Times New Roman" w:hAnsi="Times New Roman" w:cs="Times New Roman"/>
              </w:rPr>
              <w:t>K=3</w:t>
            </w:r>
          </w:p>
        </w:tc>
        <w:tc>
          <w:tcPr>
            <w:tcW w:w="1890" w:type="dxa"/>
          </w:tcPr>
          <w:p w:rsidR="006C6401" w:rsidRDefault="0053321B" w:rsidP="00183406">
            <w:pPr>
              <w:spacing w:line="480" w:lineRule="auto"/>
              <w:jc w:val="both"/>
              <w:rPr>
                <w:rFonts w:ascii="Times New Roman" w:hAnsi="Times New Roman" w:cs="Times New Roman"/>
              </w:rPr>
            </w:pPr>
            <w:r>
              <w:rPr>
                <w:rFonts w:ascii="Times New Roman" w:hAnsi="Times New Roman" w:cs="Times New Roman"/>
              </w:rPr>
              <w:t>9</w:t>
            </w:r>
            <w:r w:rsidR="003D3F1C">
              <w:rPr>
                <w:rFonts w:ascii="Times New Roman" w:hAnsi="Times New Roman" w:cs="Times New Roman"/>
              </w:rPr>
              <w:t>6.30</w:t>
            </w:r>
            <w:r>
              <w:rPr>
                <w:rFonts w:ascii="Times New Roman" w:hAnsi="Times New Roman" w:cs="Times New Roman"/>
              </w:rPr>
              <w:t>%</w:t>
            </w:r>
          </w:p>
        </w:tc>
      </w:tr>
      <w:tr w:rsidR="001302E9" w:rsidTr="00492B82">
        <w:tc>
          <w:tcPr>
            <w:tcW w:w="1260" w:type="dxa"/>
          </w:tcPr>
          <w:p w:rsidR="006C6401" w:rsidRDefault="0053321B" w:rsidP="00183406">
            <w:pPr>
              <w:spacing w:line="480" w:lineRule="auto"/>
              <w:jc w:val="both"/>
              <w:rPr>
                <w:rFonts w:ascii="Times New Roman" w:hAnsi="Times New Roman" w:cs="Times New Roman"/>
              </w:rPr>
            </w:pPr>
            <w:r>
              <w:rPr>
                <w:rFonts w:ascii="Times New Roman" w:hAnsi="Times New Roman" w:cs="Times New Roman"/>
              </w:rPr>
              <w:t>K=5</w:t>
            </w:r>
          </w:p>
        </w:tc>
        <w:tc>
          <w:tcPr>
            <w:tcW w:w="1890" w:type="dxa"/>
          </w:tcPr>
          <w:p w:rsidR="006C6401" w:rsidRDefault="0053321B" w:rsidP="00183406">
            <w:pPr>
              <w:spacing w:line="480" w:lineRule="auto"/>
              <w:jc w:val="both"/>
              <w:rPr>
                <w:rFonts w:ascii="Times New Roman" w:hAnsi="Times New Roman" w:cs="Times New Roman"/>
              </w:rPr>
            </w:pPr>
            <w:r>
              <w:rPr>
                <w:rFonts w:ascii="Times New Roman" w:hAnsi="Times New Roman" w:cs="Times New Roman"/>
              </w:rPr>
              <w:t>9</w:t>
            </w:r>
            <w:r w:rsidR="003D3F1C">
              <w:rPr>
                <w:rFonts w:ascii="Times New Roman" w:hAnsi="Times New Roman" w:cs="Times New Roman"/>
              </w:rPr>
              <w:t>4</w:t>
            </w:r>
            <w:r>
              <w:rPr>
                <w:rFonts w:ascii="Times New Roman" w:hAnsi="Times New Roman" w:cs="Times New Roman"/>
              </w:rPr>
              <w:t>.</w:t>
            </w:r>
            <w:r w:rsidR="003D3F1C">
              <w:rPr>
                <w:rFonts w:ascii="Times New Roman" w:hAnsi="Times New Roman" w:cs="Times New Roman"/>
              </w:rPr>
              <w:t>44</w:t>
            </w:r>
            <w:r>
              <w:rPr>
                <w:rFonts w:ascii="Times New Roman" w:hAnsi="Times New Roman" w:cs="Times New Roman"/>
              </w:rPr>
              <w:t>%</w:t>
            </w:r>
          </w:p>
        </w:tc>
      </w:tr>
      <w:tr w:rsidR="001302E9" w:rsidTr="00492B82">
        <w:tc>
          <w:tcPr>
            <w:tcW w:w="1260" w:type="dxa"/>
          </w:tcPr>
          <w:p w:rsidR="006C6401" w:rsidRDefault="0053321B" w:rsidP="00183406">
            <w:pPr>
              <w:spacing w:line="480" w:lineRule="auto"/>
              <w:jc w:val="both"/>
              <w:rPr>
                <w:rFonts w:ascii="Times New Roman" w:hAnsi="Times New Roman" w:cs="Times New Roman"/>
              </w:rPr>
            </w:pPr>
            <w:r>
              <w:rPr>
                <w:rFonts w:ascii="Times New Roman" w:hAnsi="Times New Roman" w:cs="Times New Roman"/>
              </w:rPr>
              <w:t>K=60</w:t>
            </w:r>
          </w:p>
        </w:tc>
        <w:tc>
          <w:tcPr>
            <w:tcW w:w="1890" w:type="dxa"/>
          </w:tcPr>
          <w:p w:rsidR="006C6401" w:rsidRDefault="0053321B" w:rsidP="00183406">
            <w:pPr>
              <w:spacing w:line="480" w:lineRule="auto"/>
              <w:jc w:val="both"/>
              <w:rPr>
                <w:rFonts w:ascii="Times New Roman" w:hAnsi="Times New Roman" w:cs="Times New Roman"/>
              </w:rPr>
            </w:pPr>
            <w:r>
              <w:rPr>
                <w:rFonts w:ascii="Times New Roman" w:hAnsi="Times New Roman" w:cs="Times New Roman"/>
              </w:rPr>
              <w:t>9</w:t>
            </w:r>
            <w:r w:rsidR="003D3F1C">
              <w:rPr>
                <w:rFonts w:ascii="Times New Roman" w:hAnsi="Times New Roman" w:cs="Times New Roman"/>
              </w:rPr>
              <w:t>2</w:t>
            </w:r>
            <w:r>
              <w:rPr>
                <w:rFonts w:ascii="Times New Roman" w:hAnsi="Times New Roman" w:cs="Times New Roman"/>
              </w:rPr>
              <w:t>.</w:t>
            </w:r>
            <w:r w:rsidR="003D3F1C">
              <w:rPr>
                <w:rFonts w:ascii="Times New Roman" w:hAnsi="Times New Roman" w:cs="Times New Roman"/>
              </w:rPr>
              <w:t>59</w:t>
            </w:r>
            <w:r>
              <w:rPr>
                <w:rFonts w:ascii="Times New Roman" w:hAnsi="Times New Roman" w:cs="Times New Roman"/>
              </w:rPr>
              <w:t>%</w:t>
            </w:r>
          </w:p>
        </w:tc>
      </w:tr>
      <w:tr w:rsidR="001302E9" w:rsidTr="00492B82">
        <w:tc>
          <w:tcPr>
            <w:tcW w:w="1260" w:type="dxa"/>
          </w:tcPr>
          <w:p w:rsidR="006C6401" w:rsidRDefault="0053321B" w:rsidP="00183406">
            <w:pPr>
              <w:spacing w:line="480" w:lineRule="auto"/>
              <w:jc w:val="both"/>
              <w:rPr>
                <w:rFonts w:ascii="Times New Roman" w:hAnsi="Times New Roman" w:cs="Times New Roman"/>
              </w:rPr>
            </w:pPr>
            <w:r>
              <w:rPr>
                <w:rFonts w:ascii="Times New Roman" w:hAnsi="Times New Roman" w:cs="Times New Roman"/>
              </w:rPr>
              <w:t>K=90</w:t>
            </w:r>
          </w:p>
        </w:tc>
        <w:tc>
          <w:tcPr>
            <w:tcW w:w="1890" w:type="dxa"/>
          </w:tcPr>
          <w:p w:rsidR="006C6401" w:rsidRDefault="0053321B" w:rsidP="00183406">
            <w:pPr>
              <w:spacing w:line="480" w:lineRule="auto"/>
              <w:jc w:val="both"/>
              <w:rPr>
                <w:rFonts w:ascii="Times New Roman" w:hAnsi="Times New Roman" w:cs="Times New Roman"/>
              </w:rPr>
            </w:pPr>
            <w:r>
              <w:rPr>
                <w:rFonts w:ascii="Times New Roman" w:hAnsi="Times New Roman" w:cs="Times New Roman"/>
              </w:rPr>
              <w:t>79.63%</w:t>
            </w:r>
          </w:p>
        </w:tc>
      </w:tr>
      <w:tr w:rsidR="001302E9" w:rsidTr="00492B82">
        <w:tc>
          <w:tcPr>
            <w:tcW w:w="1260" w:type="dxa"/>
          </w:tcPr>
          <w:p w:rsidR="006C6401" w:rsidRDefault="0053321B" w:rsidP="00183406">
            <w:pPr>
              <w:spacing w:line="480" w:lineRule="auto"/>
              <w:jc w:val="both"/>
              <w:rPr>
                <w:rFonts w:ascii="Times New Roman" w:hAnsi="Times New Roman" w:cs="Times New Roman"/>
              </w:rPr>
            </w:pPr>
            <w:r>
              <w:rPr>
                <w:rFonts w:ascii="Times New Roman" w:hAnsi="Times New Roman" w:cs="Times New Roman"/>
              </w:rPr>
              <w:t>K=1</w:t>
            </w:r>
            <w:r w:rsidR="003D3F1C">
              <w:rPr>
                <w:rFonts w:ascii="Times New Roman" w:hAnsi="Times New Roman" w:cs="Times New Roman"/>
              </w:rPr>
              <w:t>0</w:t>
            </w:r>
            <w:r>
              <w:rPr>
                <w:rFonts w:ascii="Times New Roman" w:hAnsi="Times New Roman" w:cs="Times New Roman"/>
              </w:rPr>
              <w:t>2</w:t>
            </w:r>
          </w:p>
        </w:tc>
        <w:tc>
          <w:tcPr>
            <w:tcW w:w="1890" w:type="dxa"/>
          </w:tcPr>
          <w:p w:rsidR="006C6401" w:rsidRDefault="0053321B" w:rsidP="00183406">
            <w:pPr>
              <w:spacing w:line="480" w:lineRule="auto"/>
              <w:jc w:val="both"/>
              <w:rPr>
                <w:rFonts w:ascii="Times New Roman" w:hAnsi="Times New Roman" w:cs="Times New Roman"/>
              </w:rPr>
            </w:pPr>
            <w:r>
              <w:rPr>
                <w:rFonts w:ascii="Times New Roman" w:hAnsi="Times New Roman" w:cs="Times New Roman"/>
              </w:rPr>
              <w:t>66.67%</w:t>
            </w:r>
          </w:p>
        </w:tc>
      </w:tr>
    </w:tbl>
    <w:p w:rsidR="006D3FF5" w:rsidRDefault="006D3FF5" w:rsidP="00183406">
      <w:pPr>
        <w:spacing w:line="480" w:lineRule="auto"/>
        <w:jc w:val="both"/>
        <w:rPr>
          <w:rFonts w:ascii="Times New Roman" w:hAnsi="Times New Roman" w:cs="Times New Roman"/>
        </w:rPr>
      </w:pPr>
    </w:p>
    <w:p w:rsidR="00712464" w:rsidRDefault="00712464" w:rsidP="00183406">
      <w:pPr>
        <w:spacing w:line="480" w:lineRule="auto"/>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2155"/>
        <w:gridCol w:w="961"/>
        <w:gridCol w:w="929"/>
        <w:gridCol w:w="900"/>
        <w:gridCol w:w="900"/>
        <w:gridCol w:w="900"/>
      </w:tblGrid>
      <w:tr w:rsidR="001302E9" w:rsidTr="00492B82">
        <w:trPr>
          <w:jc w:val="center"/>
        </w:trPr>
        <w:tc>
          <w:tcPr>
            <w:tcW w:w="2155" w:type="dxa"/>
          </w:tcPr>
          <w:p w:rsidR="003D3F1C" w:rsidRDefault="003D3F1C" w:rsidP="00183406">
            <w:pPr>
              <w:spacing w:line="480" w:lineRule="auto"/>
              <w:jc w:val="both"/>
              <w:rPr>
                <w:rFonts w:ascii="Times New Roman" w:hAnsi="Times New Roman" w:cs="Times New Roman"/>
              </w:rPr>
            </w:pPr>
          </w:p>
        </w:tc>
        <w:tc>
          <w:tcPr>
            <w:tcW w:w="961"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K=3</w:t>
            </w:r>
          </w:p>
        </w:tc>
        <w:tc>
          <w:tcPr>
            <w:tcW w:w="929"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K=5</w:t>
            </w:r>
          </w:p>
        </w:tc>
        <w:tc>
          <w:tcPr>
            <w:tcW w:w="900"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K=60</w:t>
            </w:r>
          </w:p>
        </w:tc>
        <w:tc>
          <w:tcPr>
            <w:tcW w:w="900"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K=90</w:t>
            </w:r>
          </w:p>
        </w:tc>
        <w:tc>
          <w:tcPr>
            <w:tcW w:w="900"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K=1</w:t>
            </w:r>
            <w:r w:rsidR="006D3FF5">
              <w:rPr>
                <w:rFonts w:ascii="Times New Roman" w:hAnsi="Times New Roman" w:cs="Times New Roman"/>
              </w:rPr>
              <w:t>0</w:t>
            </w:r>
            <w:r>
              <w:rPr>
                <w:rFonts w:ascii="Times New Roman" w:hAnsi="Times New Roman" w:cs="Times New Roman"/>
              </w:rPr>
              <w:t>2</w:t>
            </w:r>
          </w:p>
        </w:tc>
      </w:tr>
      <w:tr w:rsidR="001302E9" w:rsidTr="00492B82">
        <w:trPr>
          <w:jc w:val="center"/>
        </w:trPr>
        <w:tc>
          <w:tcPr>
            <w:tcW w:w="2155" w:type="dxa"/>
          </w:tcPr>
          <w:p w:rsidR="003D3F1C" w:rsidRDefault="0053321B" w:rsidP="00183406">
            <w:pPr>
              <w:spacing w:line="480" w:lineRule="auto"/>
              <w:jc w:val="both"/>
              <w:rPr>
                <w:rFonts w:ascii="Times New Roman" w:hAnsi="Times New Roman" w:cs="Times New Roman"/>
              </w:rPr>
            </w:pPr>
            <w:r>
              <w:rPr>
                <w:rFonts w:ascii="Times New Roman" w:hAnsi="Times New Roman" w:cs="Times New Roman"/>
              </w:rPr>
              <w:t>Average Precision</w:t>
            </w:r>
          </w:p>
        </w:tc>
        <w:tc>
          <w:tcPr>
            <w:tcW w:w="961"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0.9</w:t>
            </w:r>
            <w:r w:rsidR="006D3FF5">
              <w:rPr>
                <w:rFonts w:ascii="Times New Roman" w:hAnsi="Times New Roman" w:cs="Times New Roman"/>
              </w:rPr>
              <w:t>7</w:t>
            </w:r>
          </w:p>
        </w:tc>
        <w:tc>
          <w:tcPr>
            <w:tcW w:w="929"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0.9</w:t>
            </w:r>
            <w:r w:rsidR="006D3FF5">
              <w:rPr>
                <w:rFonts w:ascii="Times New Roman" w:hAnsi="Times New Roman" w:cs="Times New Roman"/>
              </w:rPr>
              <w:t>5</w:t>
            </w:r>
          </w:p>
        </w:tc>
        <w:tc>
          <w:tcPr>
            <w:tcW w:w="900"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0.9</w:t>
            </w:r>
            <w:r w:rsidR="006D3FF5">
              <w:rPr>
                <w:rFonts w:ascii="Times New Roman" w:hAnsi="Times New Roman" w:cs="Times New Roman"/>
              </w:rPr>
              <w:t>4</w:t>
            </w:r>
          </w:p>
        </w:tc>
        <w:tc>
          <w:tcPr>
            <w:tcW w:w="900"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0.8</w:t>
            </w:r>
            <w:r w:rsidR="006D3FF5">
              <w:rPr>
                <w:rFonts w:ascii="Times New Roman" w:hAnsi="Times New Roman" w:cs="Times New Roman"/>
              </w:rPr>
              <w:t>3</w:t>
            </w:r>
          </w:p>
        </w:tc>
        <w:tc>
          <w:tcPr>
            <w:tcW w:w="900"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0.</w:t>
            </w:r>
            <w:r w:rsidR="006D3FF5">
              <w:rPr>
                <w:rFonts w:ascii="Times New Roman" w:hAnsi="Times New Roman" w:cs="Times New Roman"/>
              </w:rPr>
              <w:t>50</w:t>
            </w:r>
          </w:p>
        </w:tc>
      </w:tr>
      <w:tr w:rsidR="001302E9" w:rsidTr="00492B82">
        <w:trPr>
          <w:jc w:val="center"/>
        </w:trPr>
        <w:tc>
          <w:tcPr>
            <w:tcW w:w="2155" w:type="dxa"/>
          </w:tcPr>
          <w:p w:rsidR="003D3F1C" w:rsidRDefault="0053321B" w:rsidP="00183406">
            <w:pPr>
              <w:spacing w:line="480" w:lineRule="auto"/>
              <w:jc w:val="both"/>
              <w:rPr>
                <w:rFonts w:ascii="Times New Roman" w:hAnsi="Times New Roman" w:cs="Times New Roman"/>
              </w:rPr>
            </w:pPr>
            <w:r>
              <w:rPr>
                <w:rFonts w:ascii="Times New Roman" w:hAnsi="Times New Roman" w:cs="Times New Roman"/>
              </w:rPr>
              <w:t>Average Recall</w:t>
            </w:r>
          </w:p>
        </w:tc>
        <w:tc>
          <w:tcPr>
            <w:tcW w:w="961"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0.9</w:t>
            </w:r>
            <w:r w:rsidR="006D3FF5">
              <w:rPr>
                <w:rFonts w:ascii="Times New Roman" w:hAnsi="Times New Roman" w:cs="Times New Roman"/>
              </w:rPr>
              <w:t>6</w:t>
            </w:r>
          </w:p>
        </w:tc>
        <w:tc>
          <w:tcPr>
            <w:tcW w:w="929"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0.94</w:t>
            </w:r>
          </w:p>
        </w:tc>
        <w:tc>
          <w:tcPr>
            <w:tcW w:w="900"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0.9</w:t>
            </w:r>
            <w:r w:rsidR="006D3FF5">
              <w:rPr>
                <w:rFonts w:ascii="Times New Roman" w:hAnsi="Times New Roman" w:cs="Times New Roman"/>
              </w:rPr>
              <w:t>3</w:t>
            </w:r>
          </w:p>
        </w:tc>
        <w:tc>
          <w:tcPr>
            <w:tcW w:w="900"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0.8</w:t>
            </w:r>
            <w:r w:rsidR="006D3FF5">
              <w:rPr>
                <w:rFonts w:ascii="Times New Roman" w:hAnsi="Times New Roman" w:cs="Times New Roman"/>
              </w:rPr>
              <w:t>0</w:t>
            </w:r>
          </w:p>
        </w:tc>
        <w:tc>
          <w:tcPr>
            <w:tcW w:w="900"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0.</w:t>
            </w:r>
            <w:r w:rsidR="006D3FF5">
              <w:rPr>
                <w:rFonts w:ascii="Times New Roman" w:hAnsi="Times New Roman" w:cs="Times New Roman"/>
              </w:rPr>
              <w:t>67</w:t>
            </w:r>
          </w:p>
        </w:tc>
      </w:tr>
      <w:tr w:rsidR="001302E9" w:rsidTr="00492B82">
        <w:trPr>
          <w:jc w:val="center"/>
        </w:trPr>
        <w:tc>
          <w:tcPr>
            <w:tcW w:w="2155" w:type="dxa"/>
          </w:tcPr>
          <w:p w:rsidR="003D3F1C" w:rsidRDefault="0053321B" w:rsidP="00183406">
            <w:pPr>
              <w:spacing w:line="480" w:lineRule="auto"/>
              <w:jc w:val="both"/>
              <w:rPr>
                <w:rFonts w:ascii="Times New Roman" w:hAnsi="Times New Roman" w:cs="Times New Roman"/>
              </w:rPr>
            </w:pPr>
            <w:r>
              <w:rPr>
                <w:rFonts w:ascii="Times New Roman" w:hAnsi="Times New Roman" w:cs="Times New Roman"/>
              </w:rPr>
              <w:t>Average F1-score</w:t>
            </w:r>
          </w:p>
        </w:tc>
        <w:tc>
          <w:tcPr>
            <w:tcW w:w="961"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0.9</w:t>
            </w:r>
            <w:r w:rsidR="006D3FF5">
              <w:rPr>
                <w:rFonts w:ascii="Times New Roman" w:hAnsi="Times New Roman" w:cs="Times New Roman"/>
              </w:rPr>
              <w:t>6</w:t>
            </w:r>
          </w:p>
        </w:tc>
        <w:tc>
          <w:tcPr>
            <w:tcW w:w="929"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0.9</w:t>
            </w:r>
            <w:r w:rsidR="006D3FF5">
              <w:rPr>
                <w:rFonts w:ascii="Times New Roman" w:hAnsi="Times New Roman" w:cs="Times New Roman"/>
              </w:rPr>
              <w:t>4</w:t>
            </w:r>
          </w:p>
        </w:tc>
        <w:tc>
          <w:tcPr>
            <w:tcW w:w="900"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0.9</w:t>
            </w:r>
            <w:r w:rsidR="006D3FF5">
              <w:rPr>
                <w:rFonts w:ascii="Times New Roman" w:hAnsi="Times New Roman" w:cs="Times New Roman"/>
              </w:rPr>
              <w:t>3</w:t>
            </w:r>
          </w:p>
        </w:tc>
        <w:tc>
          <w:tcPr>
            <w:tcW w:w="900"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0.</w:t>
            </w:r>
            <w:r w:rsidR="006D3FF5">
              <w:rPr>
                <w:rFonts w:ascii="Times New Roman" w:hAnsi="Times New Roman" w:cs="Times New Roman"/>
              </w:rPr>
              <w:t>77</w:t>
            </w:r>
          </w:p>
        </w:tc>
        <w:tc>
          <w:tcPr>
            <w:tcW w:w="900"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0.</w:t>
            </w:r>
            <w:r w:rsidR="006D3FF5">
              <w:rPr>
                <w:rFonts w:ascii="Times New Roman" w:hAnsi="Times New Roman" w:cs="Times New Roman"/>
              </w:rPr>
              <w:t>57</w:t>
            </w:r>
          </w:p>
        </w:tc>
      </w:tr>
      <w:tr w:rsidR="001302E9" w:rsidTr="00492B82">
        <w:trPr>
          <w:jc w:val="center"/>
        </w:trPr>
        <w:tc>
          <w:tcPr>
            <w:tcW w:w="2155" w:type="dxa"/>
          </w:tcPr>
          <w:p w:rsidR="003D3F1C" w:rsidRDefault="0053321B" w:rsidP="00183406">
            <w:pPr>
              <w:spacing w:line="480" w:lineRule="auto"/>
              <w:jc w:val="both"/>
              <w:rPr>
                <w:rFonts w:ascii="Times New Roman" w:hAnsi="Times New Roman" w:cs="Times New Roman"/>
              </w:rPr>
            </w:pPr>
            <w:r>
              <w:rPr>
                <w:rFonts w:ascii="Times New Roman" w:hAnsi="Times New Roman" w:cs="Times New Roman"/>
              </w:rPr>
              <w:t>Average Support</w:t>
            </w:r>
          </w:p>
        </w:tc>
        <w:tc>
          <w:tcPr>
            <w:tcW w:w="961"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54</w:t>
            </w:r>
          </w:p>
        </w:tc>
        <w:tc>
          <w:tcPr>
            <w:tcW w:w="929"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54</w:t>
            </w:r>
          </w:p>
        </w:tc>
        <w:tc>
          <w:tcPr>
            <w:tcW w:w="900"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54</w:t>
            </w:r>
          </w:p>
        </w:tc>
        <w:tc>
          <w:tcPr>
            <w:tcW w:w="900"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54</w:t>
            </w:r>
          </w:p>
        </w:tc>
        <w:tc>
          <w:tcPr>
            <w:tcW w:w="900" w:type="dxa"/>
          </w:tcPr>
          <w:p w:rsidR="003D3F1C" w:rsidRDefault="0053321B" w:rsidP="00183406">
            <w:pPr>
              <w:spacing w:line="480" w:lineRule="auto"/>
              <w:jc w:val="center"/>
              <w:rPr>
                <w:rFonts w:ascii="Times New Roman" w:hAnsi="Times New Roman" w:cs="Times New Roman"/>
              </w:rPr>
            </w:pPr>
            <w:r>
              <w:rPr>
                <w:rFonts w:ascii="Times New Roman" w:hAnsi="Times New Roman" w:cs="Times New Roman"/>
              </w:rPr>
              <w:t>54</w:t>
            </w:r>
          </w:p>
        </w:tc>
      </w:tr>
    </w:tbl>
    <w:p w:rsidR="006D3FF5" w:rsidRDefault="006D3FF5" w:rsidP="00183406">
      <w:pPr>
        <w:spacing w:line="480" w:lineRule="auto"/>
        <w:jc w:val="both"/>
        <w:rPr>
          <w:rFonts w:ascii="Times New Roman" w:hAnsi="Times New Roman" w:cs="Times New Roman"/>
        </w:rPr>
      </w:pPr>
    </w:p>
    <w:p w:rsidR="00AE2BF3" w:rsidRDefault="0053321B" w:rsidP="00183406">
      <w:pPr>
        <w:spacing w:line="480" w:lineRule="auto"/>
        <w:jc w:val="both"/>
        <w:rPr>
          <w:rFonts w:ascii="Times New Roman" w:hAnsi="Times New Roman" w:cs="Times New Roman"/>
        </w:rPr>
      </w:pPr>
      <w:r>
        <w:rPr>
          <w:rFonts w:ascii="Times New Roman" w:hAnsi="Times New Roman" w:cs="Times New Roman"/>
        </w:rPr>
        <w:lastRenderedPageBreak/>
        <w:t xml:space="preserve">The above table reflects the average values of Precision, Recall, F1-score, and Support. It can be seen that the average value of Precision and Recall is higher when K=3 reflecting it to be the </w:t>
      </w:r>
      <w:r>
        <w:rPr>
          <w:rFonts w:ascii="Times New Roman" w:hAnsi="Times New Roman" w:cs="Times New Roman"/>
        </w:rPr>
        <w:t>optimum value. Also, the confusion matrix reflect</w:t>
      </w:r>
      <w:r w:rsidR="00E749AE">
        <w:rPr>
          <w:rFonts w:ascii="Times New Roman" w:hAnsi="Times New Roman" w:cs="Times New Roman"/>
        </w:rPr>
        <w:t>s</w:t>
      </w:r>
      <w:r>
        <w:rPr>
          <w:rFonts w:ascii="Times New Roman" w:hAnsi="Times New Roman" w:cs="Times New Roman"/>
        </w:rPr>
        <w:t xml:space="preserve"> high performance when K=3. </w:t>
      </w:r>
    </w:p>
    <w:p w:rsidR="00E749AE" w:rsidRDefault="00E749AE" w:rsidP="00183406">
      <w:pPr>
        <w:spacing w:line="480" w:lineRule="auto"/>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710"/>
        <w:gridCol w:w="1890"/>
        <w:gridCol w:w="1890"/>
        <w:gridCol w:w="1890"/>
      </w:tblGrid>
      <w:tr w:rsidR="001302E9" w:rsidTr="00E749AE">
        <w:trPr>
          <w:jc w:val="center"/>
        </w:trPr>
        <w:tc>
          <w:tcPr>
            <w:tcW w:w="1710" w:type="dxa"/>
          </w:tcPr>
          <w:p w:rsidR="00E749AE" w:rsidRDefault="00E749AE" w:rsidP="00183406">
            <w:pPr>
              <w:spacing w:line="480" w:lineRule="auto"/>
              <w:jc w:val="both"/>
              <w:rPr>
                <w:rFonts w:ascii="Times New Roman" w:hAnsi="Times New Roman" w:cs="Times New Roman"/>
              </w:rPr>
            </w:pPr>
          </w:p>
        </w:tc>
        <w:tc>
          <w:tcPr>
            <w:tcW w:w="1890" w:type="dxa"/>
          </w:tcPr>
          <w:p w:rsidR="00E749AE" w:rsidRDefault="0053321B" w:rsidP="00183406">
            <w:pPr>
              <w:spacing w:line="480" w:lineRule="auto"/>
              <w:jc w:val="both"/>
              <w:rPr>
                <w:rFonts w:ascii="Times New Roman" w:hAnsi="Times New Roman" w:cs="Times New Roman"/>
              </w:rPr>
            </w:pPr>
            <w:r>
              <w:rPr>
                <w:rFonts w:ascii="Times New Roman" w:hAnsi="Times New Roman" w:cs="Times New Roman"/>
              </w:rPr>
              <w:t>Predicted Type 1</w:t>
            </w:r>
          </w:p>
        </w:tc>
        <w:tc>
          <w:tcPr>
            <w:tcW w:w="1890" w:type="dxa"/>
          </w:tcPr>
          <w:p w:rsidR="00E749AE" w:rsidRDefault="0053321B" w:rsidP="00183406">
            <w:pPr>
              <w:spacing w:line="480" w:lineRule="auto"/>
              <w:jc w:val="both"/>
              <w:rPr>
                <w:rFonts w:ascii="Times New Roman" w:hAnsi="Times New Roman" w:cs="Times New Roman"/>
              </w:rPr>
            </w:pPr>
            <w:r>
              <w:rPr>
                <w:rFonts w:ascii="Times New Roman" w:hAnsi="Times New Roman" w:cs="Times New Roman"/>
              </w:rPr>
              <w:t>Predicted Type 2</w:t>
            </w:r>
          </w:p>
        </w:tc>
        <w:tc>
          <w:tcPr>
            <w:tcW w:w="1890" w:type="dxa"/>
          </w:tcPr>
          <w:p w:rsidR="00E749AE" w:rsidRDefault="0053321B" w:rsidP="00183406">
            <w:pPr>
              <w:spacing w:line="480" w:lineRule="auto"/>
              <w:jc w:val="center"/>
              <w:rPr>
                <w:rFonts w:ascii="Times New Roman" w:hAnsi="Times New Roman" w:cs="Times New Roman"/>
              </w:rPr>
            </w:pPr>
            <w:r>
              <w:rPr>
                <w:rFonts w:ascii="Times New Roman" w:hAnsi="Times New Roman" w:cs="Times New Roman"/>
              </w:rPr>
              <w:t>Predicted Type 3</w:t>
            </w:r>
          </w:p>
        </w:tc>
      </w:tr>
      <w:tr w:rsidR="001302E9" w:rsidTr="00E749AE">
        <w:trPr>
          <w:jc w:val="center"/>
        </w:trPr>
        <w:tc>
          <w:tcPr>
            <w:tcW w:w="1710" w:type="dxa"/>
          </w:tcPr>
          <w:p w:rsidR="00E749AE" w:rsidRDefault="0053321B" w:rsidP="00183406">
            <w:pPr>
              <w:spacing w:line="480" w:lineRule="auto"/>
              <w:jc w:val="both"/>
              <w:rPr>
                <w:rFonts w:ascii="Times New Roman" w:hAnsi="Times New Roman" w:cs="Times New Roman"/>
              </w:rPr>
            </w:pPr>
            <w:r>
              <w:rPr>
                <w:rFonts w:ascii="Times New Roman" w:hAnsi="Times New Roman" w:cs="Times New Roman"/>
              </w:rPr>
              <w:t>Actual Type 1</w:t>
            </w:r>
          </w:p>
        </w:tc>
        <w:tc>
          <w:tcPr>
            <w:tcW w:w="1890" w:type="dxa"/>
          </w:tcPr>
          <w:p w:rsidR="00E749AE" w:rsidRDefault="0053321B" w:rsidP="00183406">
            <w:pPr>
              <w:spacing w:line="480" w:lineRule="auto"/>
              <w:jc w:val="center"/>
              <w:rPr>
                <w:rFonts w:ascii="Times New Roman" w:hAnsi="Times New Roman" w:cs="Times New Roman"/>
              </w:rPr>
            </w:pPr>
            <w:r>
              <w:rPr>
                <w:rFonts w:ascii="Times New Roman" w:hAnsi="Times New Roman" w:cs="Times New Roman"/>
              </w:rPr>
              <w:t>16</w:t>
            </w:r>
          </w:p>
        </w:tc>
        <w:tc>
          <w:tcPr>
            <w:tcW w:w="1890" w:type="dxa"/>
          </w:tcPr>
          <w:p w:rsidR="00E749AE" w:rsidRDefault="0053321B" w:rsidP="00183406">
            <w:pPr>
              <w:spacing w:line="480" w:lineRule="auto"/>
              <w:jc w:val="center"/>
              <w:rPr>
                <w:rFonts w:ascii="Times New Roman" w:hAnsi="Times New Roman" w:cs="Times New Roman"/>
              </w:rPr>
            </w:pPr>
            <w:r>
              <w:rPr>
                <w:rFonts w:ascii="Times New Roman" w:hAnsi="Times New Roman" w:cs="Times New Roman"/>
              </w:rPr>
              <w:t>0</w:t>
            </w:r>
          </w:p>
        </w:tc>
        <w:tc>
          <w:tcPr>
            <w:tcW w:w="1890" w:type="dxa"/>
          </w:tcPr>
          <w:p w:rsidR="00E749AE" w:rsidRDefault="0053321B" w:rsidP="00183406">
            <w:pPr>
              <w:spacing w:line="480" w:lineRule="auto"/>
              <w:jc w:val="center"/>
              <w:rPr>
                <w:rFonts w:ascii="Times New Roman" w:hAnsi="Times New Roman" w:cs="Times New Roman"/>
              </w:rPr>
            </w:pPr>
            <w:r>
              <w:rPr>
                <w:rFonts w:ascii="Times New Roman" w:hAnsi="Times New Roman" w:cs="Times New Roman"/>
              </w:rPr>
              <w:t>0</w:t>
            </w:r>
          </w:p>
        </w:tc>
      </w:tr>
      <w:tr w:rsidR="001302E9" w:rsidTr="00E749AE">
        <w:trPr>
          <w:jc w:val="center"/>
        </w:trPr>
        <w:tc>
          <w:tcPr>
            <w:tcW w:w="1710" w:type="dxa"/>
          </w:tcPr>
          <w:p w:rsidR="00E749AE" w:rsidRDefault="0053321B" w:rsidP="00183406">
            <w:pPr>
              <w:spacing w:line="480" w:lineRule="auto"/>
              <w:jc w:val="both"/>
              <w:rPr>
                <w:rFonts w:ascii="Times New Roman" w:hAnsi="Times New Roman" w:cs="Times New Roman"/>
              </w:rPr>
            </w:pPr>
            <w:r>
              <w:rPr>
                <w:rFonts w:ascii="Times New Roman" w:hAnsi="Times New Roman" w:cs="Times New Roman"/>
              </w:rPr>
              <w:t>Actual Type 2</w:t>
            </w:r>
          </w:p>
        </w:tc>
        <w:tc>
          <w:tcPr>
            <w:tcW w:w="1890" w:type="dxa"/>
          </w:tcPr>
          <w:p w:rsidR="00E749AE" w:rsidRDefault="0053321B" w:rsidP="00183406">
            <w:pPr>
              <w:spacing w:line="480" w:lineRule="auto"/>
              <w:jc w:val="center"/>
              <w:rPr>
                <w:rFonts w:ascii="Times New Roman" w:hAnsi="Times New Roman" w:cs="Times New Roman"/>
              </w:rPr>
            </w:pPr>
            <w:r>
              <w:rPr>
                <w:rFonts w:ascii="Times New Roman" w:hAnsi="Times New Roman" w:cs="Times New Roman"/>
              </w:rPr>
              <w:t>1</w:t>
            </w:r>
          </w:p>
        </w:tc>
        <w:tc>
          <w:tcPr>
            <w:tcW w:w="1890" w:type="dxa"/>
          </w:tcPr>
          <w:p w:rsidR="00E749AE" w:rsidRDefault="0053321B" w:rsidP="00183406">
            <w:pPr>
              <w:spacing w:line="480" w:lineRule="auto"/>
              <w:jc w:val="center"/>
              <w:rPr>
                <w:rFonts w:ascii="Times New Roman" w:hAnsi="Times New Roman" w:cs="Times New Roman"/>
              </w:rPr>
            </w:pPr>
            <w:r>
              <w:rPr>
                <w:rFonts w:ascii="Times New Roman" w:hAnsi="Times New Roman" w:cs="Times New Roman"/>
              </w:rPr>
              <w:t>22</w:t>
            </w:r>
          </w:p>
        </w:tc>
        <w:tc>
          <w:tcPr>
            <w:tcW w:w="1890" w:type="dxa"/>
          </w:tcPr>
          <w:p w:rsidR="00E749AE" w:rsidRDefault="0053321B" w:rsidP="00183406">
            <w:pPr>
              <w:spacing w:line="480" w:lineRule="auto"/>
              <w:jc w:val="center"/>
              <w:rPr>
                <w:rFonts w:ascii="Times New Roman" w:hAnsi="Times New Roman" w:cs="Times New Roman"/>
              </w:rPr>
            </w:pPr>
            <w:r>
              <w:rPr>
                <w:rFonts w:ascii="Times New Roman" w:hAnsi="Times New Roman" w:cs="Times New Roman"/>
              </w:rPr>
              <w:t>1</w:t>
            </w:r>
          </w:p>
        </w:tc>
      </w:tr>
      <w:tr w:rsidR="001302E9" w:rsidTr="00E749AE">
        <w:trPr>
          <w:jc w:val="center"/>
        </w:trPr>
        <w:tc>
          <w:tcPr>
            <w:tcW w:w="1710" w:type="dxa"/>
          </w:tcPr>
          <w:p w:rsidR="00E749AE" w:rsidRDefault="0053321B" w:rsidP="00183406">
            <w:pPr>
              <w:spacing w:line="480" w:lineRule="auto"/>
              <w:jc w:val="both"/>
              <w:rPr>
                <w:rFonts w:ascii="Times New Roman" w:hAnsi="Times New Roman" w:cs="Times New Roman"/>
              </w:rPr>
            </w:pPr>
            <w:r>
              <w:rPr>
                <w:rFonts w:ascii="Times New Roman" w:hAnsi="Times New Roman" w:cs="Times New Roman"/>
              </w:rPr>
              <w:t>Actual Type 3</w:t>
            </w:r>
          </w:p>
        </w:tc>
        <w:tc>
          <w:tcPr>
            <w:tcW w:w="1890" w:type="dxa"/>
          </w:tcPr>
          <w:p w:rsidR="00E749AE" w:rsidRDefault="0053321B" w:rsidP="00183406">
            <w:pPr>
              <w:spacing w:line="480" w:lineRule="auto"/>
              <w:jc w:val="center"/>
              <w:rPr>
                <w:rFonts w:ascii="Times New Roman" w:hAnsi="Times New Roman" w:cs="Times New Roman"/>
              </w:rPr>
            </w:pPr>
            <w:r>
              <w:rPr>
                <w:rFonts w:ascii="Times New Roman" w:hAnsi="Times New Roman" w:cs="Times New Roman"/>
              </w:rPr>
              <w:t>0</w:t>
            </w:r>
          </w:p>
        </w:tc>
        <w:tc>
          <w:tcPr>
            <w:tcW w:w="1890" w:type="dxa"/>
          </w:tcPr>
          <w:p w:rsidR="00E749AE" w:rsidRDefault="0053321B" w:rsidP="00183406">
            <w:pPr>
              <w:spacing w:line="480" w:lineRule="auto"/>
              <w:jc w:val="center"/>
              <w:rPr>
                <w:rFonts w:ascii="Times New Roman" w:hAnsi="Times New Roman" w:cs="Times New Roman"/>
              </w:rPr>
            </w:pPr>
            <w:r>
              <w:rPr>
                <w:rFonts w:ascii="Times New Roman" w:hAnsi="Times New Roman" w:cs="Times New Roman"/>
              </w:rPr>
              <w:t>0</w:t>
            </w:r>
          </w:p>
        </w:tc>
        <w:tc>
          <w:tcPr>
            <w:tcW w:w="1890" w:type="dxa"/>
          </w:tcPr>
          <w:p w:rsidR="00E749AE" w:rsidRDefault="0053321B" w:rsidP="00183406">
            <w:pPr>
              <w:spacing w:line="480" w:lineRule="auto"/>
              <w:jc w:val="center"/>
              <w:rPr>
                <w:rFonts w:ascii="Times New Roman" w:hAnsi="Times New Roman" w:cs="Times New Roman"/>
              </w:rPr>
            </w:pPr>
            <w:r>
              <w:rPr>
                <w:rFonts w:ascii="Times New Roman" w:hAnsi="Times New Roman" w:cs="Times New Roman"/>
              </w:rPr>
              <w:t>14</w:t>
            </w:r>
          </w:p>
        </w:tc>
      </w:tr>
    </w:tbl>
    <w:p w:rsidR="00E749AE" w:rsidRDefault="00E749AE" w:rsidP="00183406">
      <w:pPr>
        <w:spacing w:line="480" w:lineRule="auto"/>
        <w:jc w:val="both"/>
        <w:rPr>
          <w:rFonts w:ascii="Times New Roman" w:hAnsi="Times New Roman" w:cs="Times New Roman"/>
        </w:rPr>
      </w:pPr>
    </w:p>
    <w:p w:rsidR="00E749AE" w:rsidRDefault="0053321B" w:rsidP="00183406">
      <w:pPr>
        <w:spacing w:line="480" w:lineRule="auto"/>
        <w:jc w:val="both"/>
        <w:rPr>
          <w:rFonts w:ascii="Times New Roman" w:hAnsi="Times New Roman" w:cs="Times New Roman"/>
        </w:rPr>
      </w:pPr>
      <w:r>
        <w:rPr>
          <w:rFonts w:ascii="Times New Roman" w:hAnsi="Times New Roman" w:cs="Times New Roman"/>
        </w:rPr>
        <w:t xml:space="preserve">The above table implies that all Type 1 and Type 3 </w:t>
      </w:r>
      <w:r>
        <w:rPr>
          <w:rFonts w:ascii="Times New Roman" w:hAnsi="Times New Roman" w:cs="Times New Roman"/>
        </w:rPr>
        <w:t>wines were predicted accurately. It further reflects that out of 24 actual Type 2 Wines, 22 were predicted accurately while the remaining 2 were predicted as Type 1 and Type 3. This table also highlights that the accuracy of the model is maximum when K=3.</w:t>
      </w:r>
    </w:p>
    <w:p w:rsidR="00E749AE" w:rsidRDefault="00E749AE" w:rsidP="00183406">
      <w:pPr>
        <w:spacing w:line="480" w:lineRule="auto"/>
        <w:jc w:val="both"/>
        <w:rPr>
          <w:rFonts w:ascii="Times New Roman" w:hAnsi="Times New Roman" w:cs="Times New Roman"/>
        </w:rPr>
      </w:pPr>
    </w:p>
    <w:p w:rsidR="00492B82" w:rsidRPr="00492B82" w:rsidRDefault="0053321B" w:rsidP="00183406">
      <w:pPr>
        <w:spacing w:line="480" w:lineRule="auto"/>
        <w:jc w:val="both"/>
        <w:rPr>
          <w:rFonts w:ascii="Times New Roman" w:hAnsi="Times New Roman" w:cs="Times New Roman"/>
          <w:b/>
          <w:u w:val="single"/>
        </w:rPr>
      </w:pPr>
      <w:r w:rsidRPr="00492B82">
        <w:rPr>
          <w:rFonts w:ascii="Times New Roman" w:hAnsi="Times New Roman" w:cs="Times New Roman"/>
          <w:b/>
          <w:u w:val="single"/>
        </w:rPr>
        <w:t>CONCLUSION</w:t>
      </w:r>
    </w:p>
    <w:p w:rsidR="00E749AE" w:rsidRDefault="0053321B" w:rsidP="00183406">
      <w:pPr>
        <w:spacing w:line="480" w:lineRule="auto"/>
        <w:jc w:val="both"/>
        <w:rPr>
          <w:rFonts w:ascii="Times New Roman" w:hAnsi="Times New Roman" w:cs="Times New Roman"/>
        </w:rPr>
      </w:pPr>
      <w:r>
        <w:rPr>
          <w:rFonts w:ascii="Times New Roman" w:hAnsi="Times New Roman" w:cs="Times New Roman"/>
        </w:rPr>
        <w:t xml:space="preserve">This brings us to the end of the report. On the basis of the analysis, it can be said that </w:t>
      </w:r>
      <w:r w:rsidR="003D2C37">
        <w:rPr>
          <w:rFonts w:ascii="Times New Roman" w:hAnsi="Times New Roman" w:cs="Times New Roman"/>
        </w:rPr>
        <w:t xml:space="preserve">the KNN algorithm is a lazy algorithm which is non-parametric. It </w:t>
      </w:r>
      <w:r w:rsidR="00E96528">
        <w:rPr>
          <w:rFonts w:ascii="Times New Roman" w:hAnsi="Times New Roman" w:cs="Times New Roman"/>
        </w:rPr>
        <w:t xml:space="preserve">is commonly used because of its easy interpretation and understanding. It is very helpful in non-linear data and can be used for classification as well as regression. But it has some disadvantages in form of speed and money. It is very slow and requires huge space or memory for storing the training data resulting in an increase in the cost. Also, it relies on the Euclidean distance which is very sensitive to different magnitudes and may </w:t>
      </w:r>
      <w:r w:rsidR="00746B18">
        <w:rPr>
          <w:rFonts w:ascii="Times New Roman" w:hAnsi="Times New Roman" w:cs="Times New Roman"/>
        </w:rPr>
        <w:t xml:space="preserve">give bias results if the data is not properly scaled. </w:t>
      </w:r>
    </w:p>
    <w:p w:rsidR="00C76EF7" w:rsidRDefault="0053321B" w:rsidP="00183406">
      <w:pPr>
        <w:spacing w:line="480" w:lineRule="auto"/>
        <w:jc w:val="both"/>
        <w:rPr>
          <w:rFonts w:ascii="Times New Roman" w:hAnsi="Times New Roman" w:cs="Times New Roman"/>
        </w:rPr>
      </w:pPr>
      <w:r>
        <w:rPr>
          <w:rFonts w:ascii="Times New Roman" w:hAnsi="Times New Roman" w:cs="Times New Roman"/>
        </w:rPr>
        <w:t>In the present assignment, normalization is done in both the parts so as to get unbiased results. Howev</w:t>
      </w:r>
      <w:r>
        <w:rPr>
          <w:rFonts w:ascii="Times New Roman" w:hAnsi="Times New Roman" w:cs="Times New Roman"/>
        </w:rPr>
        <w:t>er, both the datasets reflect the same optimum K value. Part A of the assignment</w:t>
      </w:r>
      <w:r w:rsidR="00D15708">
        <w:rPr>
          <w:rFonts w:ascii="Times New Roman" w:hAnsi="Times New Roman" w:cs="Times New Roman"/>
        </w:rPr>
        <w:t xml:space="preserve"> which </w:t>
      </w:r>
      <w:r w:rsidR="00D15708">
        <w:rPr>
          <w:rFonts w:ascii="Times New Roman" w:hAnsi="Times New Roman" w:cs="Times New Roman"/>
        </w:rPr>
        <w:lastRenderedPageBreak/>
        <w:t xml:space="preserve">contains the </w:t>
      </w:r>
      <w:r w:rsidR="00D15708" w:rsidRPr="00CE5968">
        <w:rPr>
          <w:rFonts w:ascii="Times New Roman" w:hAnsi="Times New Roman" w:cs="Times New Roman"/>
        </w:rPr>
        <w:t>Breast Cancer Wisconsin (Diagnostic)</w:t>
      </w:r>
      <w:r w:rsidR="00D15708">
        <w:rPr>
          <w:rFonts w:ascii="Times New Roman" w:hAnsi="Times New Roman" w:cs="Times New Roman"/>
        </w:rPr>
        <w:t xml:space="preserve"> dataset predicts the Diagnosis whether Benign or Malignant. On the other hand, in Part B of the assignment, the KNN algorithm is performed on Wine dataset to predict the different type of wines. On comparing the performance of KNN algorithm on both datasets, it has been found that KNN algorithm functions well</w:t>
      </w:r>
      <w:r w:rsidR="00D00DDD">
        <w:rPr>
          <w:rFonts w:ascii="Times New Roman" w:hAnsi="Times New Roman" w:cs="Times New Roman"/>
        </w:rPr>
        <w:t xml:space="preserve"> on wine dataset reflecting 100% accuracy most of the time when it is run. But here it</w:t>
      </w:r>
      <w:r>
        <w:rPr>
          <w:rFonts w:ascii="Times New Roman" w:hAnsi="Times New Roman" w:cs="Times New Roman"/>
        </w:rPr>
        <w:t xml:space="preserve"> i</w:t>
      </w:r>
      <w:r w:rsidR="00D00DDD">
        <w:rPr>
          <w:rFonts w:ascii="Times New Roman" w:hAnsi="Times New Roman" w:cs="Times New Roman"/>
        </w:rPr>
        <w:t>s reflecting the instance where the accuracy is highest to 96.30%.</w:t>
      </w:r>
      <w:r>
        <w:rPr>
          <w:rFonts w:ascii="Times New Roman" w:hAnsi="Times New Roman" w:cs="Times New Roman"/>
        </w:rPr>
        <w:t xml:space="preserve"> </w:t>
      </w:r>
    </w:p>
    <w:p w:rsidR="00712464" w:rsidRDefault="0053321B" w:rsidP="00183406">
      <w:pPr>
        <w:spacing w:line="480" w:lineRule="auto"/>
        <w:jc w:val="both"/>
        <w:rPr>
          <w:rFonts w:ascii="Times New Roman" w:hAnsi="Times New Roman" w:cs="Times New Roman"/>
        </w:rPr>
      </w:pPr>
      <w:r>
        <w:rPr>
          <w:rFonts w:ascii="Times New Roman" w:hAnsi="Times New Roman" w:cs="Times New Roman"/>
        </w:rPr>
        <w:t xml:space="preserve">Thus, it can be concluded that the K nearest neighbors algorithm is </w:t>
      </w:r>
      <w:r w:rsidR="0032503F">
        <w:rPr>
          <w:rFonts w:ascii="Times New Roman" w:hAnsi="Times New Roman" w:cs="Times New Roman"/>
        </w:rPr>
        <w:t>instance-based learning algorithm. Moreover, with Scikit-learn, it has become easier to perform it. But despite its several advantages, it still can not be used with multi-dimensional or large-dimensional data.</w:t>
      </w:r>
    </w:p>
    <w:p w:rsidR="00712464" w:rsidRPr="00712464" w:rsidRDefault="00712464" w:rsidP="00183406">
      <w:pPr>
        <w:spacing w:line="480" w:lineRule="auto"/>
        <w:jc w:val="both"/>
        <w:rPr>
          <w:rFonts w:ascii="Times New Roman" w:hAnsi="Times New Roman" w:cs="Times New Roman"/>
        </w:rPr>
      </w:pPr>
    </w:p>
    <w:p w:rsidR="00DB5D13" w:rsidRPr="00DB5D13" w:rsidRDefault="0053321B" w:rsidP="00183406">
      <w:pPr>
        <w:spacing w:line="480" w:lineRule="auto"/>
        <w:jc w:val="both"/>
        <w:rPr>
          <w:rFonts w:ascii="Times New Roman" w:hAnsi="Times New Roman" w:cs="Times New Roman"/>
          <w:b/>
          <w:u w:val="single"/>
        </w:rPr>
      </w:pPr>
      <w:r w:rsidRPr="00DB5D13">
        <w:rPr>
          <w:rFonts w:ascii="Times New Roman" w:hAnsi="Times New Roman" w:cs="Times New Roman"/>
          <w:b/>
          <w:u w:val="single"/>
        </w:rPr>
        <w:t>REFERENCES</w:t>
      </w:r>
    </w:p>
    <w:p w:rsidR="00492B82" w:rsidRDefault="0053321B" w:rsidP="00183406">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Sunil Ray. (2017, September 9). </w:t>
      </w:r>
      <w:r w:rsidRPr="00492B82">
        <w:rPr>
          <w:rFonts w:ascii="Times New Roman" w:hAnsi="Times New Roman" w:cs="Times New Roman"/>
        </w:rPr>
        <w:t>Essentials of Machine Learning Al</w:t>
      </w:r>
      <w:r w:rsidRPr="00492B82">
        <w:rPr>
          <w:rFonts w:ascii="Times New Roman" w:hAnsi="Times New Roman" w:cs="Times New Roman"/>
        </w:rPr>
        <w:t>gorithms (with Python and R Codes)</w:t>
      </w:r>
      <w:r>
        <w:rPr>
          <w:rFonts w:ascii="Times New Roman" w:hAnsi="Times New Roman" w:cs="Times New Roman"/>
        </w:rPr>
        <w:t xml:space="preserve">. Retrieved from </w:t>
      </w:r>
      <w:hyperlink r:id="rId9" w:history="1">
        <w:r w:rsidRPr="000F1EF2">
          <w:rPr>
            <w:rStyle w:val="Hyperlink"/>
            <w:rFonts w:ascii="Times New Roman" w:hAnsi="Times New Roman" w:cs="Times New Roman"/>
          </w:rPr>
          <w:t>https://www.analyticsvidhya.com/blog/2017/09/common-machine-learning-algorithms/</w:t>
        </w:r>
      </w:hyperlink>
    </w:p>
    <w:p w:rsidR="00492B82" w:rsidRDefault="0053321B" w:rsidP="00183406">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Avinash Navlani. (</w:t>
      </w:r>
      <w:r w:rsidR="00712464">
        <w:rPr>
          <w:rFonts w:ascii="Times New Roman" w:hAnsi="Times New Roman" w:cs="Times New Roman"/>
        </w:rPr>
        <w:t>2018, August 2</w:t>
      </w:r>
      <w:r>
        <w:rPr>
          <w:rFonts w:ascii="Times New Roman" w:hAnsi="Times New Roman" w:cs="Times New Roman"/>
        </w:rPr>
        <w:t>)</w:t>
      </w:r>
      <w:r w:rsidR="00712464">
        <w:rPr>
          <w:rFonts w:ascii="Times New Roman" w:hAnsi="Times New Roman" w:cs="Times New Roman"/>
        </w:rPr>
        <w:t xml:space="preserve">. </w:t>
      </w:r>
      <w:r w:rsidR="00712464" w:rsidRPr="00712464">
        <w:rPr>
          <w:rFonts w:ascii="Times New Roman" w:hAnsi="Times New Roman" w:cs="Times New Roman"/>
        </w:rPr>
        <w:t>KNN Classification using Scikit-learn</w:t>
      </w:r>
      <w:r w:rsidR="00712464">
        <w:rPr>
          <w:rFonts w:ascii="Times New Roman" w:hAnsi="Times New Roman" w:cs="Times New Roman"/>
        </w:rPr>
        <w:t xml:space="preserve">. Retrieved from </w:t>
      </w:r>
      <w:hyperlink r:id="rId10" w:history="1">
        <w:r w:rsidR="00712464" w:rsidRPr="000F1EF2">
          <w:rPr>
            <w:rStyle w:val="Hyperlink"/>
            <w:rFonts w:ascii="Times New Roman" w:hAnsi="Times New Roman" w:cs="Times New Roman"/>
          </w:rPr>
          <w:t>https://www.datacamp.com/community/tutorials/k-nearest-neighbor-classification-scikit-learn</w:t>
        </w:r>
      </w:hyperlink>
    </w:p>
    <w:p w:rsidR="00712464" w:rsidRPr="00712464" w:rsidRDefault="0053321B" w:rsidP="00712464">
      <w:pPr>
        <w:pStyle w:val="ListParagraph"/>
        <w:numPr>
          <w:ilvl w:val="0"/>
          <w:numId w:val="1"/>
        </w:numPr>
        <w:spacing w:line="480" w:lineRule="auto"/>
        <w:jc w:val="both"/>
        <w:rPr>
          <w:rFonts w:ascii="Times New Roman" w:hAnsi="Times New Roman" w:cs="Times New Roman"/>
        </w:rPr>
      </w:pPr>
      <w:r w:rsidRPr="00361993">
        <w:rPr>
          <w:rFonts w:ascii="Times New Roman" w:hAnsi="Times New Roman" w:cs="Times New Roman"/>
        </w:rPr>
        <w:t xml:space="preserve">SAS. (2019, February 24). Machine Learning: What it is and why it matters. Retrieved from </w:t>
      </w:r>
      <w:hyperlink r:id="rId11" w:history="1">
        <w:r w:rsidRPr="00361993">
          <w:rPr>
            <w:rStyle w:val="Hyperlink"/>
            <w:rFonts w:ascii="Times New Roman" w:hAnsi="Times New Roman" w:cs="Times New Roman"/>
          </w:rPr>
          <w:t>https://www.sas.com/en_us/insights/analytics/machine-learning.html</w:t>
        </w:r>
      </w:hyperlink>
      <w:r w:rsidRPr="00361993">
        <w:rPr>
          <w:rFonts w:ascii="Times New Roman" w:hAnsi="Times New Roman" w:cs="Times New Roman"/>
        </w:rPr>
        <w:t xml:space="preserve"> </w:t>
      </w:r>
    </w:p>
    <w:p w:rsidR="00712464" w:rsidRPr="00712464" w:rsidRDefault="0053321B" w:rsidP="00712464">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Scott Robinson. (2018, February 15). </w:t>
      </w:r>
      <w:r w:rsidRPr="00712464">
        <w:rPr>
          <w:rFonts w:ascii="Times New Roman" w:hAnsi="Times New Roman" w:cs="Times New Roman"/>
        </w:rPr>
        <w:t>K-Nearest Neighbors Algorithm in Python and Scikit-Learn</w:t>
      </w:r>
      <w:r>
        <w:rPr>
          <w:rFonts w:ascii="Times New Roman" w:hAnsi="Times New Roman" w:cs="Times New Roman"/>
        </w:rPr>
        <w:t xml:space="preserve">. Retrieved from </w:t>
      </w:r>
      <w:hyperlink r:id="rId12" w:history="1">
        <w:r w:rsidRPr="000F1EF2">
          <w:rPr>
            <w:rStyle w:val="Hyperlink"/>
            <w:rFonts w:ascii="Times New Roman" w:hAnsi="Times New Roman" w:cs="Times New Roman"/>
          </w:rPr>
          <w:t>https://stackabuse.com/k-nearest-neighbors-algorithm-in-python-and-scikit-learn/</w:t>
        </w:r>
      </w:hyperlink>
    </w:p>
    <w:sectPr w:rsidR="00712464" w:rsidRPr="00712464" w:rsidSect="005F0B1F">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21B" w:rsidRDefault="0053321B">
      <w:r>
        <w:separator/>
      </w:r>
    </w:p>
  </w:endnote>
  <w:endnote w:type="continuationSeparator" w:id="0">
    <w:p w:rsidR="0053321B" w:rsidRDefault="00533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806184"/>
      <w:docPartObj>
        <w:docPartGallery w:val="Page Numbers (Bottom of Page)"/>
        <w:docPartUnique/>
      </w:docPartObj>
    </w:sdtPr>
    <w:sdtEndPr>
      <w:rPr>
        <w:rStyle w:val="PageNumber"/>
      </w:rPr>
    </w:sdtEndPr>
    <w:sdtContent>
      <w:p w:rsidR="00492B82" w:rsidRDefault="0053321B" w:rsidP="00492B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92B82" w:rsidRDefault="00492B82" w:rsidP="001834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2311070"/>
      <w:docPartObj>
        <w:docPartGallery w:val="Page Numbers (Bottom of Page)"/>
        <w:docPartUnique/>
      </w:docPartObj>
    </w:sdtPr>
    <w:sdtEndPr>
      <w:rPr>
        <w:rStyle w:val="PageNumber"/>
      </w:rPr>
    </w:sdtEndPr>
    <w:sdtContent>
      <w:p w:rsidR="00492B82" w:rsidRDefault="0053321B" w:rsidP="00492B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92B82" w:rsidRDefault="00492B82" w:rsidP="001834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21B" w:rsidRDefault="0053321B">
      <w:r>
        <w:separator/>
      </w:r>
    </w:p>
  </w:footnote>
  <w:footnote w:type="continuationSeparator" w:id="0">
    <w:p w:rsidR="0053321B" w:rsidRDefault="00533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B82" w:rsidRPr="00492B82" w:rsidRDefault="0053321B">
    <w:pPr>
      <w:pStyle w:val="Header"/>
      <w:rPr>
        <w:rFonts w:ascii="Times New Roman" w:hAnsi="Times New Roman" w:cs="Times New Roman"/>
        <w:b/>
      </w:rPr>
    </w:pPr>
    <w:r w:rsidRPr="00492B82">
      <w:rPr>
        <w:rFonts w:ascii="Times New Roman" w:hAnsi="Times New Roman" w:cs="Times New Roman"/>
        <w:b/>
      </w:rPr>
      <w:t>CLASSIFICATION USING NEAREST NEIGHBORS</w:t>
    </w:r>
  </w:p>
  <w:p w:rsidR="00492B82" w:rsidRDefault="00492B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A9149C"/>
    <w:multiLevelType w:val="hybridMultilevel"/>
    <w:tmpl w:val="B47A2EBC"/>
    <w:lvl w:ilvl="0" w:tplc="B2E8F732">
      <w:start w:val="1"/>
      <w:numFmt w:val="bullet"/>
      <w:lvlText w:val=""/>
      <w:lvlJc w:val="left"/>
      <w:pPr>
        <w:ind w:left="720" w:hanging="360"/>
      </w:pPr>
      <w:rPr>
        <w:rFonts w:ascii="Symbol" w:hAnsi="Symbol" w:hint="default"/>
      </w:rPr>
    </w:lvl>
    <w:lvl w:ilvl="1" w:tplc="02EA39F6" w:tentative="1">
      <w:start w:val="1"/>
      <w:numFmt w:val="bullet"/>
      <w:lvlText w:val="o"/>
      <w:lvlJc w:val="left"/>
      <w:pPr>
        <w:ind w:left="1440" w:hanging="360"/>
      </w:pPr>
      <w:rPr>
        <w:rFonts w:ascii="Courier New" w:hAnsi="Courier New" w:cs="Courier New" w:hint="default"/>
      </w:rPr>
    </w:lvl>
    <w:lvl w:ilvl="2" w:tplc="E528D0FE" w:tentative="1">
      <w:start w:val="1"/>
      <w:numFmt w:val="bullet"/>
      <w:lvlText w:val=""/>
      <w:lvlJc w:val="left"/>
      <w:pPr>
        <w:ind w:left="2160" w:hanging="360"/>
      </w:pPr>
      <w:rPr>
        <w:rFonts w:ascii="Wingdings" w:hAnsi="Wingdings" w:hint="default"/>
      </w:rPr>
    </w:lvl>
    <w:lvl w:ilvl="3" w:tplc="4A6EDBF8" w:tentative="1">
      <w:start w:val="1"/>
      <w:numFmt w:val="bullet"/>
      <w:lvlText w:val=""/>
      <w:lvlJc w:val="left"/>
      <w:pPr>
        <w:ind w:left="2880" w:hanging="360"/>
      </w:pPr>
      <w:rPr>
        <w:rFonts w:ascii="Symbol" w:hAnsi="Symbol" w:hint="default"/>
      </w:rPr>
    </w:lvl>
    <w:lvl w:ilvl="4" w:tplc="68C6DF1C" w:tentative="1">
      <w:start w:val="1"/>
      <w:numFmt w:val="bullet"/>
      <w:lvlText w:val="o"/>
      <w:lvlJc w:val="left"/>
      <w:pPr>
        <w:ind w:left="3600" w:hanging="360"/>
      </w:pPr>
      <w:rPr>
        <w:rFonts w:ascii="Courier New" w:hAnsi="Courier New" w:cs="Courier New" w:hint="default"/>
      </w:rPr>
    </w:lvl>
    <w:lvl w:ilvl="5" w:tplc="DCCE58E8" w:tentative="1">
      <w:start w:val="1"/>
      <w:numFmt w:val="bullet"/>
      <w:lvlText w:val=""/>
      <w:lvlJc w:val="left"/>
      <w:pPr>
        <w:ind w:left="4320" w:hanging="360"/>
      </w:pPr>
      <w:rPr>
        <w:rFonts w:ascii="Wingdings" w:hAnsi="Wingdings" w:hint="default"/>
      </w:rPr>
    </w:lvl>
    <w:lvl w:ilvl="6" w:tplc="2012CC00" w:tentative="1">
      <w:start w:val="1"/>
      <w:numFmt w:val="bullet"/>
      <w:lvlText w:val=""/>
      <w:lvlJc w:val="left"/>
      <w:pPr>
        <w:ind w:left="5040" w:hanging="360"/>
      </w:pPr>
      <w:rPr>
        <w:rFonts w:ascii="Symbol" w:hAnsi="Symbol" w:hint="default"/>
      </w:rPr>
    </w:lvl>
    <w:lvl w:ilvl="7" w:tplc="9D0A3360" w:tentative="1">
      <w:start w:val="1"/>
      <w:numFmt w:val="bullet"/>
      <w:lvlText w:val="o"/>
      <w:lvlJc w:val="left"/>
      <w:pPr>
        <w:ind w:left="5760" w:hanging="360"/>
      </w:pPr>
      <w:rPr>
        <w:rFonts w:ascii="Courier New" w:hAnsi="Courier New" w:cs="Courier New" w:hint="default"/>
      </w:rPr>
    </w:lvl>
    <w:lvl w:ilvl="8" w:tplc="45B6B5CA"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EC"/>
    <w:rsid w:val="000763F4"/>
    <w:rsid w:val="00096FBF"/>
    <w:rsid w:val="000B6A56"/>
    <w:rsid w:val="000F1EF2"/>
    <w:rsid w:val="00106C66"/>
    <w:rsid w:val="001302E9"/>
    <w:rsid w:val="00183406"/>
    <w:rsid w:val="0032503F"/>
    <w:rsid w:val="00351780"/>
    <w:rsid w:val="00352A29"/>
    <w:rsid w:val="00361993"/>
    <w:rsid w:val="003C1358"/>
    <w:rsid w:val="003C2F2C"/>
    <w:rsid w:val="003D2C37"/>
    <w:rsid w:val="003D3F1C"/>
    <w:rsid w:val="00402578"/>
    <w:rsid w:val="00422F8C"/>
    <w:rsid w:val="00427095"/>
    <w:rsid w:val="00450E4B"/>
    <w:rsid w:val="00492B82"/>
    <w:rsid w:val="004E52E5"/>
    <w:rsid w:val="0053321B"/>
    <w:rsid w:val="005F0B1F"/>
    <w:rsid w:val="006058DB"/>
    <w:rsid w:val="006A5373"/>
    <w:rsid w:val="006C1FEC"/>
    <w:rsid w:val="006C6401"/>
    <w:rsid w:val="006D3FF5"/>
    <w:rsid w:val="006D5E6E"/>
    <w:rsid w:val="006D6EC4"/>
    <w:rsid w:val="007111E9"/>
    <w:rsid w:val="00712464"/>
    <w:rsid w:val="00746B18"/>
    <w:rsid w:val="00747FBE"/>
    <w:rsid w:val="00772331"/>
    <w:rsid w:val="007C3760"/>
    <w:rsid w:val="007D38E9"/>
    <w:rsid w:val="0080432E"/>
    <w:rsid w:val="0083016D"/>
    <w:rsid w:val="00831D47"/>
    <w:rsid w:val="0084321C"/>
    <w:rsid w:val="00850114"/>
    <w:rsid w:val="00866E80"/>
    <w:rsid w:val="008B7C5E"/>
    <w:rsid w:val="008D7626"/>
    <w:rsid w:val="009757BD"/>
    <w:rsid w:val="00A049CA"/>
    <w:rsid w:val="00A25BFD"/>
    <w:rsid w:val="00A7390C"/>
    <w:rsid w:val="00AC6561"/>
    <w:rsid w:val="00AE2BF3"/>
    <w:rsid w:val="00B83F34"/>
    <w:rsid w:val="00BB4BD3"/>
    <w:rsid w:val="00C50CB5"/>
    <w:rsid w:val="00C62452"/>
    <w:rsid w:val="00C76EF7"/>
    <w:rsid w:val="00CE5968"/>
    <w:rsid w:val="00D00DDD"/>
    <w:rsid w:val="00D15708"/>
    <w:rsid w:val="00D3233F"/>
    <w:rsid w:val="00D43084"/>
    <w:rsid w:val="00D94EA1"/>
    <w:rsid w:val="00DB5345"/>
    <w:rsid w:val="00DB5D13"/>
    <w:rsid w:val="00E1075E"/>
    <w:rsid w:val="00E20409"/>
    <w:rsid w:val="00E57943"/>
    <w:rsid w:val="00E749AE"/>
    <w:rsid w:val="00E96528"/>
    <w:rsid w:val="00EF4FEE"/>
    <w:rsid w:val="00F06CA7"/>
    <w:rsid w:val="00F90B5F"/>
    <w:rsid w:val="00FB0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52E07"/>
  <w15:chartTrackingRefBased/>
  <w15:docId w15:val="{74806E49-544D-014A-83F9-2397CB2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5D1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D1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4E52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D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D1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B5D13"/>
    <w:rPr>
      <w:color w:val="0563C1" w:themeColor="hyperlink"/>
      <w:u w:val="single"/>
    </w:rPr>
  </w:style>
  <w:style w:type="character" w:customStyle="1" w:styleId="UnresolvedMention1">
    <w:name w:val="Unresolved Mention1"/>
    <w:basedOn w:val="DefaultParagraphFont"/>
    <w:uiPriority w:val="99"/>
    <w:semiHidden/>
    <w:unhideWhenUsed/>
    <w:rsid w:val="00DB5D13"/>
    <w:rPr>
      <w:color w:val="605E5C"/>
      <w:shd w:val="clear" w:color="auto" w:fill="E1DFDD"/>
    </w:rPr>
  </w:style>
  <w:style w:type="paragraph" w:styleId="ListParagraph">
    <w:name w:val="List Paragraph"/>
    <w:basedOn w:val="Normal"/>
    <w:uiPriority w:val="34"/>
    <w:qFormat/>
    <w:rsid w:val="00361993"/>
    <w:pPr>
      <w:ind w:left="720"/>
      <w:contextualSpacing/>
    </w:pPr>
  </w:style>
  <w:style w:type="character" w:customStyle="1" w:styleId="Heading4Char">
    <w:name w:val="Heading 4 Char"/>
    <w:basedOn w:val="DefaultParagraphFont"/>
    <w:link w:val="Heading4"/>
    <w:uiPriority w:val="9"/>
    <w:semiHidden/>
    <w:rsid w:val="004E52E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66E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763F4"/>
  </w:style>
  <w:style w:type="paragraph" w:styleId="Footer">
    <w:name w:val="footer"/>
    <w:basedOn w:val="Normal"/>
    <w:link w:val="FooterChar"/>
    <w:uiPriority w:val="99"/>
    <w:unhideWhenUsed/>
    <w:rsid w:val="00183406"/>
    <w:pPr>
      <w:tabs>
        <w:tab w:val="center" w:pos="4680"/>
        <w:tab w:val="right" w:pos="9360"/>
      </w:tabs>
    </w:pPr>
  </w:style>
  <w:style w:type="character" w:customStyle="1" w:styleId="FooterChar">
    <w:name w:val="Footer Char"/>
    <w:basedOn w:val="DefaultParagraphFont"/>
    <w:link w:val="Footer"/>
    <w:uiPriority w:val="99"/>
    <w:rsid w:val="00183406"/>
  </w:style>
  <w:style w:type="character" w:styleId="PageNumber">
    <w:name w:val="page number"/>
    <w:basedOn w:val="DefaultParagraphFont"/>
    <w:uiPriority w:val="99"/>
    <w:semiHidden/>
    <w:unhideWhenUsed/>
    <w:rsid w:val="00183406"/>
  </w:style>
  <w:style w:type="paragraph" w:styleId="Header">
    <w:name w:val="header"/>
    <w:basedOn w:val="Normal"/>
    <w:link w:val="HeaderChar"/>
    <w:uiPriority w:val="99"/>
    <w:unhideWhenUsed/>
    <w:rsid w:val="00492B82"/>
    <w:pPr>
      <w:tabs>
        <w:tab w:val="center" w:pos="4680"/>
        <w:tab w:val="right" w:pos="9360"/>
      </w:tabs>
    </w:pPr>
  </w:style>
  <w:style w:type="character" w:customStyle="1" w:styleId="HeaderChar">
    <w:name w:val="Header Char"/>
    <w:basedOn w:val="DefaultParagraphFont"/>
    <w:link w:val="Header"/>
    <w:uiPriority w:val="99"/>
    <w:rsid w:val="00492B82"/>
  </w:style>
  <w:style w:type="paragraph" w:styleId="BalloonText">
    <w:name w:val="Balloon Text"/>
    <w:basedOn w:val="Normal"/>
    <w:link w:val="BalloonTextChar"/>
    <w:uiPriority w:val="99"/>
    <w:semiHidden/>
    <w:unhideWhenUsed/>
    <w:rsid w:val="0071246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246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ackabuse.com/k-nearest-neighbors-algorithm-in-python-and-scikit-lear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s.com/en_us/insights/analytics/machine-learning.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datacamp.com/community/tutorials/k-nearest-neighbor-classification-scikit-learn" TargetMode="External"/><Relationship Id="rId4" Type="http://schemas.openxmlformats.org/officeDocument/2006/relationships/webSettings" Target="webSettings.xml"/><Relationship Id="rId9" Type="http://schemas.openxmlformats.org/officeDocument/2006/relationships/hyperlink" Target="https://www.analyticsvidhya.com/blog/2017/09/common-machine-learning-algorithm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8</Pages>
  <Words>1629</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Anubhav Rastogi</dc:creator>
  <cp:lastModifiedBy>Anubhav Rastogi</cp:lastModifiedBy>
  <cp:revision>11</cp:revision>
  <dcterms:created xsi:type="dcterms:W3CDTF">2019-02-24T16:39:00Z</dcterms:created>
  <dcterms:modified xsi:type="dcterms:W3CDTF">2019-02-25T07:44:00Z</dcterms:modified>
</cp:coreProperties>
</file>