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media/image1.tif" ContentType="image/tif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11 -->
  <w:body>
    <w:p w:rsidR="00186F10" w:rsidP="00186F10">
      <w:pPr>
        <w:spacing w:line="480" w:lineRule="auto"/>
        <w:jc w:val="center"/>
        <w:rPr>
          <w:rFonts w:ascii="Times New Roman" w:eastAsia="Times New Roman" w:hAnsi="Times New Roman" w:cs="Times New Roman"/>
          <w:b/>
          <w:bCs/>
          <w:sz w:val="52"/>
        </w:rPr>
      </w:pPr>
    </w:p>
    <w:p w:rsidR="00186F10" w:rsidP="00186F10">
      <w:pPr>
        <w:spacing w:line="480" w:lineRule="auto"/>
        <w:jc w:val="center"/>
        <w:rPr>
          <w:rFonts w:ascii="Times New Roman" w:eastAsia="Times New Roman" w:hAnsi="Times New Roman" w:cs="Times New Roman"/>
          <w:b/>
          <w:bCs/>
          <w:sz w:val="52"/>
        </w:rPr>
      </w:pPr>
    </w:p>
    <w:p w:rsidR="00186F10" w:rsidP="00186F10">
      <w:pPr>
        <w:spacing w:line="480" w:lineRule="auto"/>
        <w:jc w:val="center"/>
        <w:rPr>
          <w:rFonts w:ascii="Times New Roman" w:eastAsia="Times New Roman" w:hAnsi="Times New Roman" w:cs="Times New Roman"/>
          <w:b/>
          <w:bCs/>
          <w:sz w:val="52"/>
        </w:rPr>
      </w:pPr>
      <w:r>
        <w:rPr>
          <w:rFonts w:ascii="Times New Roman" w:eastAsia="Times New Roman" w:hAnsi="Times New Roman" w:cs="Times New Roman"/>
          <w:b/>
          <w:bCs/>
          <w:sz w:val="52"/>
        </w:rPr>
        <w:t xml:space="preserve">CLASSIFICATION USING </w:t>
      </w:r>
      <w:r>
        <w:rPr>
          <w:rFonts w:ascii="Times New Roman" w:eastAsia="Times New Roman" w:hAnsi="Times New Roman" w:cs="Times New Roman"/>
          <w:b/>
          <w:bCs/>
          <w:sz w:val="52"/>
        </w:rPr>
        <w:t>NAIVE BAYES</w:t>
      </w:r>
    </w:p>
    <w:p w:rsidR="00186F10" w:rsidRPr="00D43084" w:rsidP="00186F10">
      <w:pPr>
        <w:spacing w:line="480" w:lineRule="auto"/>
        <w:jc w:val="center"/>
        <w:rPr>
          <w:rFonts w:ascii="Times New Roman" w:eastAsia="Times New Roman" w:hAnsi="Times New Roman" w:cs="Times New Roman"/>
          <w:b/>
          <w:bCs/>
          <w:sz w:val="52"/>
        </w:rPr>
      </w:pPr>
    </w:p>
    <w:p w:rsidR="00186F10" w:rsidRPr="00A049CA" w:rsidP="00186F10">
      <w:pPr>
        <w:spacing w:line="480" w:lineRule="auto"/>
        <w:jc w:val="center"/>
        <w:rPr>
          <w:rFonts w:ascii="Times New Roman" w:eastAsia="Times New Roman" w:hAnsi="Times New Roman" w:cs="Times New Roman"/>
          <w:sz w:val="40"/>
        </w:rPr>
      </w:pPr>
      <w:r w:rsidRPr="00A049CA">
        <w:rPr>
          <w:rFonts w:ascii="Times New Roman" w:eastAsia="Times New Roman" w:hAnsi="Times New Roman" w:cs="Times New Roman"/>
          <w:sz w:val="40"/>
        </w:rPr>
        <w:t>NORTHEASTERN UNIVERSITY - SILICON VALLEY</w:t>
      </w:r>
    </w:p>
    <w:p w:rsidR="00186F10" w:rsidP="00186F10">
      <w:pPr>
        <w:spacing w:line="480" w:lineRule="auto"/>
        <w:jc w:val="center"/>
        <w:rPr>
          <w:rFonts w:ascii="Times New Roman" w:eastAsia="Times New Roman" w:hAnsi="Times New Roman" w:cs="Times New Roman"/>
          <w:sz w:val="40"/>
        </w:rPr>
      </w:pPr>
    </w:p>
    <w:p w:rsidR="00186F10" w:rsidP="00186F10">
      <w:pPr>
        <w:spacing w:line="480" w:lineRule="auto"/>
        <w:jc w:val="center"/>
        <w:rPr>
          <w:rFonts w:ascii="Times New Roman" w:eastAsia="Times New Roman" w:hAnsi="Times New Roman" w:cs="Times New Roman"/>
          <w:sz w:val="40"/>
        </w:rPr>
      </w:pPr>
    </w:p>
    <w:p w:rsidR="00186F10" w:rsidRPr="00D43084" w:rsidP="00186F10">
      <w:pPr>
        <w:spacing w:line="480" w:lineRule="auto"/>
        <w:jc w:val="center"/>
        <w:rPr>
          <w:rFonts w:ascii="Times New Roman" w:eastAsia="Times New Roman" w:hAnsi="Times New Roman" w:cs="Times New Roman"/>
          <w:sz w:val="32"/>
          <w:szCs w:val="32"/>
        </w:rPr>
      </w:pPr>
      <w:r w:rsidRPr="00D43084">
        <w:rPr>
          <w:rFonts w:ascii="Times New Roman" w:eastAsia="Times New Roman" w:hAnsi="Times New Roman" w:cs="Times New Roman"/>
          <w:sz w:val="32"/>
          <w:szCs w:val="32"/>
        </w:rPr>
        <w:t xml:space="preserve">SUBMITTED TO:                        </w:t>
      </w:r>
      <w:r>
        <w:rPr>
          <w:rFonts w:ascii="Times New Roman" w:eastAsia="Times New Roman" w:hAnsi="Times New Roman" w:cs="Times New Roman"/>
          <w:sz w:val="32"/>
          <w:szCs w:val="32"/>
        </w:rPr>
        <w:t xml:space="preserve">             </w:t>
      </w:r>
      <w:r w:rsidRPr="00D43084">
        <w:rPr>
          <w:rFonts w:ascii="Times New Roman" w:eastAsia="Times New Roman" w:hAnsi="Times New Roman" w:cs="Times New Roman"/>
          <w:sz w:val="32"/>
          <w:szCs w:val="32"/>
        </w:rPr>
        <w:t xml:space="preserve">                   SUBMITTED BY:</w:t>
      </w:r>
    </w:p>
    <w:p w:rsidR="00186F10" w:rsidP="00186F10">
      <w:pPr>
        <w:spacing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YIQING WANG</w:t>
      </w:r>
      <w:r w:rsidRPr="00D43084">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xml:space="preserve">                     </w:t>
      </w:r>
      <w:r w:rsidRPr="00D43084">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xml:space="preserve">               </w:t>
      </w:r>
      <w:r w:rsidRPr="00D43084">
        <w:rPr>
          <w:rFonts w:ascii="Times New Roman" w:eastAsia="Times New Roman" w:hAnsi="Times New Roman" w:cs="Times New Roman"/>
          <w:sz w:val="32"/>
          <w:szCs w:val="32"/>
        </w:rPr>
        <w:t xml:space="preserve">        ANUBHAV RASTOGI</w:t>
      </w:r>
    </w:p>
    <w:p w:rsidR="00186F10" w:rsidP="00186F10">
      <w:pPr>
        <w:spacing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(PROFESSOR)                                                                      (STUDENT)</w:t>
      </w:r>
    </w:p>
    <w:p w:rsidR="00186F10" w:rsidP="00186F10">
      <w:pPr>
        <w:rPr>
          <w:rFonts w:ascii="Times New Roman" w:hAnsi="Times New Roman" w:cs="Times New Roman"/>
        </w:rPr>
      </w:pPr>
    </w:p>
    <w:p w:rsidR="00186F10" w:rsidP="00186F10">
      <w:pPr>
        <w:rPr>
          <w:rFonts w:ascii="Times New Roman" w:hAnsi="Times New Roman" w:cs="Times New Roman"/>
        </w:rPr>
      </w:pPr>
    </w:p>
    <w:p w:rsidR="00186F10" w:rsidP="00186F10">
      <w:pPr>
        <w:rPr>
          <w:rFonts w:ascii="Times New Roman" w:hAnsi="Times New Roman" w:cs="Times New Roman"/>
        </w:rPr>
      </w:pPr>
    </w:p>
    <w:p w:rsidR="00186F10" w:rsidP="00186F10">
      <w:pPr>
        <w:rPr>
          <w:rFonts w:ascii="Times New Roman" w:hAnsi="Times New Roman" w:cs="Times New Roman"/>
        </w:rPr>
      </w:pPr>
    </w:p>
    <w:p w:rsidR="00186F10" w:rsidP="00186F10">
      <w:pPr>
        <w:rPr>
          <w:rFonts w:ascii="Times New Roman" w:hAnsi="Times New Roman" w:cs="Times New Roman"/>
        </w:rPr>
      </w:pPr>
    </w:p>
    <w:p w:rsidR="00186F10" w:rsidP="00186F10">
      <w:pPr>
        <w:rPr>
          <w:rFonts w:ascii="Times New Roman" w:hAnsi="Times New Roman" w:cs="Times New Roman"/>
        </w:rPr>
      </w:pPr>
    </w:p>
    <w:p w:rsidR="00186F10" w:rsidP="00186F10">
      <w:pPr>
        <w:rPr>
          <w:rFonts w:ascii="Times New Roman" w:hAnsi="Times New Roman" w:cs="Times New Roman"/>
        </w:rPr>
      </w:pPr>
    </w:p>
    <w:p w:rsidR="00186F10" w:rsidP="00186F10">
      <w:pPr>
        <w:spacing w:line="480" w:lineRule="auto"/>
        <w:jc w:val="both"/>
        <w:rPr>
          <w:rFonts w:ascii="Times New Roman" w:hAnsi="Times New Roman" w:cs="Times New Roman"/>
        </w:rPr>
      </w:pPr>
    </w:p>
    <w:p w:rsidR="00186F10" w:rsidRPr="00492B82" w:rsidP="00186F10">
      <w:pPr>
        <w:spacing w:line="480" w:lineRule="auto"/>
        <w:jc w:val="both"/>
        <w:rPr>
          <w:rFonts w:ascii="Times New Roman" w:hAnsi="Times New Roman" w:cs="Times New Roman"/>
          <w:b/>
          <w:u w:val="single"/>
        </w:rPr>
      </w:pPr>
      <w:r w:rsidRPr="00492B82">
        <w:rPr>
          <w:rFonts w:ascii="Times New Roman" w:hAnsi="Times New Roman" w:cs="Times New Roman"/>
          <w:b/>
          <w:u w:val="single"/>
        </w:rPr>
        <w:t>INTRODUCTION</w:t>
      </w:r>
    </w:p>
    <w:p w:rsidR="00336019" w:rsidP="00E41381">
      <w:pPr>
        <w:spacing w:line="480" w:lineRule="auto"/>
        <w:jc w:val="both"/>
        <w:rPr>
          <w:rFonts w:ascii="Times New Roman" w:hAnsi="Times New Roman" w:cs="Times New Roman"/>
        </w:rPr>
      </w:pPr>
      <w:r w:rsidRPr="00782783">
        <w:rPr>
          <w:rFonts w:ascii="Times New Roman" w:hAnsi="Times New Roman" w:cs="Times New Roman"/>
        </w:rPr>
        <w:t xml:space="preserve">With the </w:t>
      </w:r>
      <w:r w:rsidR="00B4621F">
        <w:rPr>
          <w:rFonts w:ascii="Times New Roman" w:hAnsi="Times New Roman" w:cs="Times New Roman"/>
        </w:rPr>
        <w:t>passage of time,</w:t>
      </w:r>
      <w:r>
        <w:rPr>
          <w:rFonts w:ascii="Times New Roman" w:hAnsi="Times New Roman" w:cs="Times New Roman"/>
        </w:rPr>
        <w:t xml:space="preserve"> there has been an immense growth in </w:t>
      </w:r>
      <w:r w:rsidR="00B4621F">
        <w:rPr>
          <w:rFonts w:ascii="Times New Roman" w:hAnsi="Times New Roman" w:cs="Times New Roman"/>
        </w:rPr>
        <w:t xml:space="preserve">the </w:t>
      </w:r>
      <w:r>
        <w:rPr>
          <w:rFonts w:ascii="Times New Roman" w:hAnsi="Times New Roman" w:cs="Times New Roman"/>
        </w:rPr>
        <w:t>field</w:t>
      </w:r>
      <w:r w:rsidR="00B4621F">
        <w:rPr>
          <w:rFonts w:ascii="Times New Roman" w:hAnsi="Times New Roman" w:cs="Times New Roman"/>
        </w:rPr>
        <w:t xml:space="preserve"> of Artificial Intelligence. </w:t>
      </w:r>
      <w:r w:rsidR="002B74FF">
        <w:rPr>
          <w:rFonts w:ascii="Times New Roman" w:hAnsi="Times New Roman" w:cs="Times New Roman"/>
        </w:rPr>
        <w:t>Artificial Intelligence is nothing but a field of computer science involving Machine Learning wherein machines learn to respond depending upon different circumstances and situations. Var</w:t>
      </w:r>
      <w:r>
        <w:rPr>
          <w:rFonts w:ascii="Times New Roman" w:hAnsi="Times New Roman" w:cs="Times New Roman"/>
        </w:rPr>
        <w:t>ious</w:t>
      </w:r>
      <w:r w:rsidR="00B4621F">
        <w:rPr>
          <w:rFonts w:ascii="Times New Roman" w:hAnsi="Times New Roman" w:cs="Times New Roman"/>
        </w:rPr>
        <w:t xml:space="preserve"> </w:t>
      </w:r>
      <w:r w:rsidR="00C62A13">
        <w:rPr>
          <w:rFonts w:ascii="Times New Roman" w:hAnsi="Times New Roman" w:cs="Times New Roman"/>
        </w:rPr>
        <w:t xml:space="preserve">machine learning </w:t>
      </w:r>
      <w:r w:rsidR="00B4621F">
        <w:rPr>
          <w:rFonts w:ascii="Times New Roman" w:hAnsi="Times New Roman" w:cs="Times New Roman"/>
        </w:rPr>
        <w:t xml:space="preserve">algorithms have made it possible for the machines to </w:t>
      </w:r>
      <w:r w:rsidR="00E41381">
        <w:rPr>
          <w:rFonts w:ascii="Times New Roman" w:hAnsi="Times New Roman" w:cs="Times New Roman"/>
        </w:rPr>
        <w:t>respond, behave and work like humans.</w:t>
      </w:r>
      <w:r w:rsidR="001C4744">
        <w:rPr>
          <w:rFonts w:ascii="Times New Roman" w:hAnsi="Times New Roman" w:cs="Times New Roman"/>
        </w:rPr>
        <w:t xml:space="preserve"> </w:t>
      </w:r>
      <w:r>
        <w:rPr>
          <w:rFonts w:ascii="Times New Roman" w:hAnsi="Times New Roman" w:cs="Times New Roman"/>
        </w:rPr>
        <w:t>The importance of Machine learning has increased with an increase in the amount of Big Data. T</w:t>
      </w:r>
      <w:r w:rsidR="001C4744">
        <w:rPr>
          <w:rFonts w:ascii="Times New Roman" w:hAnsi="Times New Roman" w:cs="Times New Roman"/>
        </w:rPr>
        <w:t xml:space="preserve">he increase in the data volumes have not only highlighted the significance but has led to an increase in the usage and application of various machine learning algorithms. Whether its finance or transportation, health care or retail, machine learning </w:t>
      </w:r>
      <w:r w:rsidR="00E52AD1">
        <w:rPr>
          <w:rFonts w:ascii="Times New Roman" w:hAnsi="Times New Roman" w:cs="Times New Roman"/>
        </w:rPr>
        <w:t>is growing rapidly as it has not only resulted in the growth or efficient working in an organization but has also provided an edge over its competitors.</w:t>
      </w:r>
    </w:p>
    <w:p w:rsidR="00E52AD1" w:rsidP="00E41381">
      <w:pPr>
        <w:spacing w:line="480" w:lineRule="auto"/>
        <w:jc w:val="both"/>
        <w:rPr>
          <w:rFonts w:ascii="Times New Roman" w:hAnsi="Times New Roman" w:cs="Times New Roman"/>
        </w:rPr>
      </w:pPr>
      <w:r>
        <w:rPr>
          <w:rFonts w:ascii="Times New Roman" w:hAnsi="Times New Roman" w:cs="Times New Roman"/>
        </w:rPr>
        <w:t>The present assignment is also based on one of the important machine learning algorithms i.e. Naive Bayes. It is a collection of machine learning algorithms which can be understood with the help of Bayes Theorem. The Bayes Theorem defines the conditional probability of an event and is stated by the following formula:</w:t>
      </w:r>
    </w:p>
    <w:p w:rsidR="008D2980" w:rsidP="00E41381">
      <w:pPr>
        <w:spacing w:line="480" w:lineRule="auto"/>
        <w:jc w:val="both"/>
        <w:rPr>
          <w:rFonts w:ascii="Times New Roman" w:hAnsi="Times New Roman" w:cs="Times New Roman"/>
        </w:rPr>
      </w:pPr>
      <w:r w:rsidRPr="008D2980">
        <w:rPr>
          <w:rFonts w:ascii="Times New Roman" w:hAnsi="Times New Roman" w:cs="Times New Roman"/>
        </w:rPr>
        <w:drawing>
          <wp:inline distT="0" distB="0" distL="0" distR="0">
            <wp:extent cx="1739900" cy="469900"/>
            <wp:effectExtent l="12700" t="1270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306072" name=""/>
                    <pic:cNvPicPr/>
                  </pic:nvPicPr>
                  <pic:blipFill>
                    <a:blip xmlns:r="http://schemas.openxmlformats.org/officeDocument/2006/relationships" r:embed="rId4"/>
                    <a:stretch>
                      <a:fillRect/>
                    </a:stretch>
                  </pic:blipFill>
                  <pic:spPr>
                    <a:xfrm>
                      <a:off x="0" y="0"/>
                      <a:ext cx="1739900" cy="469900"/>
                    </a:xfrm>
                    <a:prstGeom prst="rect">
                      <a:avLst/>
                    </a:prstGeom>
                    <a:ln>
                      <a:solidFill>
                        <a:schemeClr val="accent1"/>
                      </a:solidFill>
                    </a:ln>
                  </pic:spPr>
                </pic:pic>
              </a:graphicData>
            </a:graphic>
          </wp:inline>
        </w:drawing>
      </w:r>
    </w:p>
    <w:p w:rsidR="00C54407" w:rsidP="00E41381">
      <w:pPr>
        <w:spacing w:line="480" w:lineRule="auto"/>
        <w:jc w:val="both"/>
        <w:rPr>
          <w:rFonts w:ascii="Times New Roman" w:hAnsi="Times New Roman" w:cs="Times New Roman"/>
        </w:rPr>
      </w:pPr>
      <w:r>
        <w:rPr>
          <w:rFonts w:ascii="Times New Roman" w:hAnsi="Times New Roman" w:cs="Times New Roman"/>
        </w:rPr>
        <w:t xml:space="preserve">The above formula defines the conditional probability of an event </w:t>
      </w:r>
      <w:r>
        <w:rPr>
          <w:rFonts w:ascii="Times New Roman" w:hAnsi="Times New Roman" w:cs="Times New Roman"/>
        </w:rPr>
        <w:t>A when B is true</w:t>
      </w:r>
      <w:r w:rsidR="00A958D1">
        <w:rPr>
          <w:rFonts w:ascii="Times New Roman" w:hAnsi="Times New Roman" w:cs="Times New Roman"/>
        </w:rPr>
        <w:t xml:space="preserve">. Here, </w:t>
      </w:r>
      <w:r>
        <w:rPr>
          <w:rFonts w:ascii="Times New Roman" w:hAnsi="Times New Roman" w:cs="Times New Roman"/>
        </w:rPr>
        <w:t>P(A) reflects the probability of event A and P(B) reflects the probability of event B. P(B|A) is the conditional probability of event B when A is true.</w:t>
      </w:r>
    </w:p>
    <w:p w:rsidR="00A958D1" w:rsidP="00E41381">
      <w:pPr>
        <w:spacing w:line="480" w:lineRule="auto"/>
        <w:jc w:val="both"/>
        <w:rPr>
          <w:rFonts w:ascii="Times New Roman" w:hAnsi="Times New Roman" w:cs="Times New Roman"/>
        </w:rPr>
      </w:pPr>
      <w:r>
        <w:rPr>
          <w:rFonts w:ascii="Times New Roman" w:hAnsi="Times New Roman" w:cs="Times New Roman"/>
        </w:rPr>
        <w:t xml:space="preserve">Naive Bayes </w:t>
      </w:r>
      <w:r w:rsidR="000562AE">
        <w:rPr>
          <w:rFonts w:ascii="Times New Roman" w:hAnsi="Times New Roman" w:cs="Times New Roman"/>
        </w:rPr>
        <w:t>assumes that the presence of each feature in the class is independent and unrelated to the presence of others in the class. It basically classifies each feature to the class independent of other features of the class.</w:t>
      </w:r>
      <w:r w:rsidR="002D44A7">
        <w:rPr>
          <w:rFonts w:ascii="Times New Roman" w:hAnsi="Times New Roman" w:cs="Times New Roman"/>
        </w:rPr>
        <w:t xml:space="preserve"> The </w:t>
      </w:r>
      <w:r w:rsidR="00CD3407">
        <w:rPr>
          <w:rFonts w:ascii="Times New Roman" w:hAnsi="Times New Roman" w:cs="Times New Roman"/>
        </w:rPr>
        <w:t>N</w:t>
      </w:r>
      <w:r w:rsidR="002D44A7">
        <w:rPr>
          <w:rFonts w:ascii="Times New Roman" w:hAnsi="Times New Roman" w:cs="Times New Roman"/>
        </w:rPr>
        <w:t xml:space="preserve">aive </w:t>
      </w:r>
      <w:r w:rsidR="00CD3407">
        <w:rPr>
          <w:rFonts w:ascii="Times New Roman" w:hAnsi="Times New Roman" w:cs="Times New Roman"/>
        </w:rPr>
        <w:t>Bayes</w:t>
      </w:r>
      <w:r w:rsidR="002D44A7">
        <w:rPr>
          <w:rFonts w:ascii="Times New Roman" w:hAnsi="Times New Roman" w:cs="Times New Roman"/>
        </w:rPr>
        <w:t xml:space="preserve"> model is </w:t>
      </w:r>
      <w:r w:rsidR="00CD3407">
        <w:rPr>
          <w:rFonts w:ascii="Times New Roman" w:hAnsi="Times New Roman" w:cs="Times New Roman"/>
        </w:rPr>
        <w:t xml:space="preserve">very simple and easy to build. It is quick in making predictions and can be trained easily. Because of these advantages, it is widely used in </w:t>
      </w:r>
      <w:r w:rsidR="00CD3407">
        <w:rPr>
          <w:rFonts w:ascii="Times New Roman" w:hAnsi="Times New Roman" w:cs="Times New Roman"/>
        </w:rPr>
        <w:t xml:space="preserve">Recommendation Systems and Real-Time Predictions. It is also used in spam filtering, sentiment analysis, and text classification too. </w:t>
      </w:r>
      <w:r w:rsidR="003C22D5">
        <w:rPr>
          <w:rFonts w:ascii="Times New Roman" w:hAnsi="Times New Roman" w:cs="Times New Roman"/>
        </w:rPr>
        <w:t>Despite</w:t>
      </w:r>
      <w:r w:rsidR="00590710">
        <w:rPr>
          <w:rFonts w:ascii="Times New Roman" w:hAnsi="Times New Roman" w:cs="Times New Roman"/>
        </w:rPr>
        <w:t xml:space="preserve"> several advantages, this model has one major disadvantage which is that it assumes the feature to be independent even if they are not. Because of this reason, it is called naive as the features may not always be independent of each other, they may be dependent in reality.
</w:t>
      </w:r>
    </w:p>
    <w:p w:rsidR="00C426CC" w:rsidP="00E41381">
      <w:pPr>
        <w:spacing w:line="480" w:lineRule="auto"/>
        <w:jc w:val="both"/>
        <w:rPr>
          <w:rFonts w:ascii="Times New Roman" w:hAnsi="Times New Roman" w:cs="Times New Roman"/>
        </w:rPr>
      </w:pPr>
      <w:r>
        <w:rPr>
          <w:rFonts w:ascii="Times New Roman" w:hAnsi="Times New Roman" w:cs="Times New Roman"/>
        </w:rPr>
        <w:t xml:space="preserve">The present assignment contains two parts: Part A and Part B. Both the parts involve Naive Bayes Classification performed on two different datasets. Part A involves dataset relating to emails wherein Naive Bayes is used for spam identification. Part B involves the dataset relating to different wine types. In Python, a </w:t>
      </w:r>
      <w:r w:rsidR="00241F10">
        <w:rPr>
          <w:rFonts w:ascii="Times New Roman" w:hAnsi="Times New Roman" w:cs="Times New Roman"/>
        </w:rPr>
        <w:t>Naive Bayes model can be built in three different forms:</w:t>
      </w:r>
    </w:p>
    <w:p w:rsidR="00241F10" w:rsidP="00241F10">
      <w:pPr>
        <w:pStyle w:val="ListParagraph"/>
        <w:numPr>
          <w:ilvl w:val="0"/>
          <w:numId w:val="1"/>
        </w:numPr>
        <w:spacing w:line="480" w:lineRule="auto"/>
        <w:jc w:val="both"/>
        <w:rPr>
          <w:rFonts w:ascii="Times New Roman" w:hAnsi="Times New Roman" w:cs="Times New Roman"/>
        </w:rPr>
      </w:pPr>
      <w:r>
        <w:rPr>
          <w:rFonts w:ascii="Times New Roman" w:hAnsi="Times New Roman" w:cs="Times New Roman"/>
        </w:rPr>
        <w:t>Gaussian: This model relies on the assumption that the features follow a normal distribution and is used in classification.</w:t>
      </w:r>
    </w:p>
    <w:p w:rsidR="00241F10" w:rsidP="005050A1">
      <w:pPr>
        <w:pStyle w:val="ListParagraph"/>
        <w:numPr>
          <w:ilvl w:val="0"/>
          <w:numId w:val="1"/>
        </w:numPr>
        <w:spacing w:line="480" w:lineRule="auto"/>
        <w:jc w:val="both"/>
        <w:rPr>
          <w:rFonts w:ascii="Times New Roman" w:hAnsi="Times New Roman" w:cs="Times New Roman"/>
        </w:rPr>
      </w:pPr>
      <w:r>
        <w:rPr>
          <w:rFonts w:ascii="Times New Roman" w:hAnsi="Times New Roman" w:cs="Times New Roman"/>
        </w:rPr>
        <w:t>Multinomial: This mo</w:t>
      </w:r>
      <w:r w:rsidR="005050A1">
        <w:rPr>
          <w:rFonts w:ascii="Times New Roman" w:hAnsi="Times New Roman" w:cs="Times New Roman"/>
        </w:rPr>
        <w:t>del is used mainly for discrete counts</w:t>
      </w:r>
    </w:p>
    <w:p w:rsidR="00241F10" w:rsidP="005050A1">
      <w:pPr>
        <w:pStyle w:val="ListParagraph"/>
        <w:numPr>
          <w:ilvl w:val="0"/>
          <w:numId w:val="1"/>
        </w:numPr>
        <w:spacing w:line="480" w:lineRule="auto"/>
        <w:rPr>
          <w:rFonts w:ascii="Times New Roman" w:hAnsi="Times New Roman" w:cs="Times New Roman"/>
        </w:rPr>
      </w:pPr>
      <w:r w:rsidRPr="005050A1">
        <w:rPr>
          <w:rFonts w:ascii="Times New Roman" w:hAnsi="Times New Roman" w:cs="Times New Roman"/>
        </w:rPr>
        <w:t>Bernoulli: This is used in case of binary feature vectors i.e. zeros and ones.</w:t>
      </w:r>
    </w:p>
    <w:p w:rsidR="005050A1" w:rsidP="005050A1">
      <w:pPr>
        <w:spacing w:line="480" w:lineRule="auto"/>
        <w:rPr>
          <w:rFonts w:ascii="Times New Roman" w:hAnsi="Times New Roman" w:cs="Times New Roman"/>
        </w:rPr>
      </w:pPr>
    </w:p>
    <w:p w:rsidR="00186F10" w:rsidP="00186F10">
      <w:pPr>
        <w:spacing w:line="480" w:lineRule="auto"/>
        <w:jc w:val="both"/>
        <w:rPr>
          <w:rFonts w:ascii="Times New Roman" w:hAnsi="Times New Roman" w:cs="Times New Roman"/>
          <w:b/>
          <w:u w:val="single"/>
        </w:rPr>
      </w:pPr>
      <w:r w:rsidRPr="00492B82">
        <w:rPr>
          <w:rFonts w:ascii="Times New Roman" w:hAnsi="Times New Roman" w:cs="Times New Roman"/>
          <w:b/>
          <w:u w:val="single"/>
        </w:rPr>
        <w:t>PART A</w:t>
      </w:r>
    </w:p>
    <w:p w:rsidR="00A21950" w:rsidP="00186F10">
      <w:pPr>
        <w:spacing w:line="480" w:lineRule="auto"/>
        <w:jc w:val="both"/>
        <w:rPr>
          <w:rFonts w:ascii="Times New Roman" w:hAnsi="Times New Roman" w:cs="Times New Roman"/>
        </w:rPr>
      </w:pPr>
      <w:r>
        <w:rPr>
          <w:rFonts w:ascii="Times New Roman" w:hAnsi="Times New Roman" w:cs="Times New Roman"/>
        </w:rPr>
        <w:t>In Part A of the assignment, Naive Bayes has been performed through Python in Jupyter Notebook. In the performance of an algorithm, there are generally five steps involved i.e. Collecti</w:t>
      </w:r>
      <w:r w:rsidR="006221A0">
        <w:rPr>
          <w:rFonts w:ascii="Times New Roman" w:hAnsi="Times New Roman" w:cs="Times New Roman"/>
        </w:rPr>
        <w:t>ng the</w:t>
      </w:r>
      <w:r>
        <w:rPr>
          <w:rFonts w:ascii="Times New Roman" w:hAnsi="Times New Roman" w:cs="Times New Roman"/>
        </w:rPr>
        <w:t xml:space="preserve"> data, explor</w:t>
      </w:r>
      <w:r w:rsidR="006221A0">
        <w:rPr>
          <w:rFonts w:ascii="Times New Roman" w:hAnsi="Times New Roman" w:cs="Times New Roman"/>
        </w:rPr>
        <w:t>ing</w:t>
      </w:r>
      <w:r>
        <w:rPr>
          <w:rFonts w:ascii="Times New Roman" w:hAnsi="Times New Roman" w:cs="Times New Roman"/>
        </w:rPr>
        <w:t xml:space="preserve"> and prepar</w:t>
      </w:r>
      <w:r w:rsidR="006221A0">
        <w:rPr>
          <w:rFonts w:ascii="Times New Roman" w:hAnsi="Times New Roman" w:cs="Times New Roman"/>
        </w:rPr>
        <w:t>ing</w:t>
      </w:r>
      <w:r>
        <w:rPr>
          <w:rFonts w:ascii="Times New Roman" w:hAnsi="Times New Roman" w:cs="Times New Roman"/>
        </w:rPr>
        <w:t xml:space="preserve"> the data, training the model, evaluati</w:t>
      </w:r>
      <w:r w:rsidR="006221A0">
        <w:rPr>
          <w:rFonts w:ascii="Times New Roman" w:hAnsi="Times New Roman" w:cs="Times New Roman"/>
        </w:rPr>
        <w:t>ng</w:t>
      </w:r>
      <w:r>
        <w:rPr>
          <w:rFonts w:ascii="Times New Roman" w:hAnsi="Times New Roman" w:cs="Times New Roman"/>
        </w:rPr>
        <w:t>, and improv</w:t>
      </w:r>
      <w:r w:rsidR="006221A0">
        <w:rPr>
          <w:rFonts w:ascii="Times New Roman" w:hAnsi="Times New Roman" w:cs="Times New Roman"/>
        </w:rPr>
        <w:t>ing the model</w:t>
      </w:r>
      <w:r>
        <w:rPr>
          <w:rFonts w:ascii="Times New Roman" w:hAnsi="Times New Roman" w:cs="Times New Roman"/>
        </w:rPr>
        <w:t xml:space="preserve"> performance</w:t>
      </w:r>
      <w:r w:rsidR="006221A0">
        <w:rPr>
          <w:rFonts w:ascii="Times New Roman" w:hAnsi="Times New Roman" w:cs="Times New Roman"/>
        </w:rPr>
        <w:t xml:space="preserve">. So here also these steps have been performed. </w:t>
      </w:r>
      <w:r w:rsidR="006221A0">
        <w:rPr>
          <w:rFonts w:ascii="Times New Roman" w:hAnsi="Times New Roman" w:cs="Times New Roman"/>
        </w:rPr>
        <w:t>Firstly, the necessary package is imported, and the data file is extracted. After extracting</w:t>
      </w:r>
      <w:r w:rsidR="006221A0">
        <w:rPr>
          <w:rFonts w:ascii="Times New Roman" w:hAnsi="Times New Roman" w:cs="Times New Roman"/>
        </w:rPr>
        <w:t>,</w:t>
      </w:r>
      <w:r w:rsidR="006221A0">
        <w:rPr>
          <w:rFonts w:ascii="Times New Roman" w:hAnsi="Times New Roman" w:cs="Times New Roman"/>
        </w:rPr>
        <w:t xml:space="preserve"> the head of the dataset is printed to have a look at it.</w:t>
      </w:r>
      <w:r w:rsidR="006221A0">
        <w:rPr>
          <w:rFonts w:ascii="Times New Roman" w:hAnsi="Times New Roman" w:cs="Times New Roman"/>
        </w:rPr>
        <w:t xml:space="preserve"> In the present dataset, we are trying to predict the type of emails, so while loading features and target values, we are putting mail type as variable y and the other column of text as variable X. </w:t>
      </w:r>
      <w:r w:rsidR="00643040">
        <w:rPr>
          <w:rFonts w:ascii="Times New Roman" w:hAnsi="Times New Roman" w:cs="Times New Roman"/>
        </w:rPr>
        <w:t>We have also printed variables X and y so as to be sure that the dataset is correctly loaded, and the target value is also set correctly.
</w:t>
      </w:r>
    </w:p>
    <w:p w:rsidR="001D09CE" w:rsidP="00186F10">
      <w:pPr>
        <w:spacing w:line="480" w:lineRule="auto"/>
        <w:jc w:val="both"/>
        <w:rPr>
          <w:rFonts w:ascii="Times New Roman" w:hAnsi="Times New Roman" w:cs="Times New Roman"/>
        </w:rPr>
      </w:pPr>
      <w:r>
        <w:rPr>
          <w:rFonts w:ascii="Times New Roman" w:hAnsi="Times New Roman" w:cs="Times New Roman"/>
        </w:rPr>
        <w:t xml:space="preserve">Now, the next step is to transform and fit the model which is done by importing </w:t>
      </w:r>
      <w:r w:rsidRPr="00643040">
        <w:rPr>
          <w:rFonts w:ascii="Times New Roman" w:hAnsi="Times New Roman" w:cs="Times New Roman"/>
          <w:b/>
        </w:rPr>
        <w:t>CountVectorizer</w:t>
      </w:r>
      <w:r w:rsidRPr="00643040">
        <w:rPr>
          <w:rFonts w:ascii="Times New Roman" w:hAnsi="Times New Roman" w:cs="Times New Roman"/>
          <w:b/>
        </w:rPr>
        <w:t>(</w:t>
      </w:r>
      <w:r w:rsidRPr="00643040">
        <w:rPr>
          <w:rFonts w:ascii="Times New Roman" w:hAnsi="Times New Roman" w:cs="Times New Roman"/>
          <w:b/>
        </w:rPr>
        <w:t>)</w:t>
      </w:r>
      <w:r>
        <w:rPr>
          <w:rFonts w:ascii="Times New Roman" w:hAnsi="Times New Roman" w:cs="Times New Roman"/>
          <w:b/>
        </w:rPr>
        <w:t xml:space="preserve"> </w:t>
      </w:r>
      <w:r>
        <w:rPr>
          <w:rFonts w:ascii="Times New Roman" w:hAnsi="Times New Roman" w:cs="Times New Roman"/>
        </w:rPr>
        <w:t xml:space="preserve">and </w:t>
      </w:r>
      <w:r w:rsidRPr="00643040">
        <w:rPr>
          <w:rFonts w:ascii="Times New Roman" w:hAnsi="Times New Roman" w:cs="Times New Roman"/>
          <w:b/>
        </w:rPr>
        <w:t>TfidfTransformer</w:t>
      </w:r>
      <w:r>
        <w:rPr>
          <w:rFonts w:ascii="Times New Roman" w:hAnsi="Times New Roman" w:cs="Times New Roman"/>
          <w:b/>
        </w:rPr>
        <w:t>().</w:t>
      </w:r>
      <w:r>
        <w:rPr>
          <w:rFonts w:ascii="Times New Roman" w:hAnsi="Times New Roman" w:cs="Times New Roman"/>
        </w:rPr>
        <w:t xml:space="preserve"> After this, the dataset is split into Training Dataset and Test Dataset. Here, the dataset is split into training and test in the ratio of 4:1.</w:t>
      </w:r>
      <w:r w:rsidR="00F83028">
        <w:rPr>
          <w:rFonts w:ascii="Times New Roman" w:hAnsi="Times New Roman" w:cs="Times New Roman"/>
        </w:rPr>
        <w:t xml:space="preserve"> Now, the dataset is fitted into a Multinomial model as </w:t>
      </w:r>
      <w:r>
        <w:rPr>
          <w:rFonts w:ascii="Times New Roman" w:hAnsi="Times New Roman" w:cs="Times New Roman"/>
        </w:rPr>
        <w:t xml:space="preserve">it is used for text classification problem. In order to perform spam email identification, the multinomial model is appropriate. The final step involves prediction which is done through </w:t>
      </w:r>
      <w:r w:rsidRPr="00427095">
        <w:rPr>
          <w:rFonts w:ascii="Times New Roman" w:hAnsi="Times New Roman" w:cs="Times New Roman"/>
          <w:b/>
        </w:rPr>
        <w:t>confusion_matrix</w:t>
      </w:r>
      <w:r>
        <w:rPr>
          <w:rFonts w:ascii="Times New Roman" w:hAnsi="Times New Roman" w:cs="Times New Roman"/>
        </w:rPr>
        <w:t xml:space="preserve"> and </w:t>
      </w:r>
      <w:r w:rsidRPr="00427095">
        <w:rPr>
          <w:rFonts w:ascii="Times New Roman" w:hAnsi="Times New Roman" w:cs="Times New Roman"/>
          <w:b/>
        </w:rPr>
        <w:t>classification_report</w:t>
      </w:r>
      <w:r>
        <w:rPr>
          <w:rFonts w:ascii="Times New Roman" w:hAnsi="Times New Roman" w:cs="Times New Roman"/>
        </w:rPr>
        <w:t>.</w:t>
      </w:r>
      <w:r>
        <w:rPr>
          <w:rFonts w:ascii="Times New Roman" w:hAnsi="Times New Roman" w:cs="Times New Roman"/>
        </w:rPr>
        <w:t xml:space="preserve"> Also, the model accuracy has been printed to check how good the model is. </w:t>
      </w:r>
    </w:p>
    <w:p w:rsidR="00F42AA0" w:rsidP="00186F10">
      <w:pPr>
        <w:spacing w:line="480" w:lineRule="auto"/>
        <w:jc w:val="both"/>
        <w:rPr>
          <w:rFonts w:ascii="Times New Roman" w:hAnsi="Times New Roman" w:cs="Times New Roman"/>
        </w:rPr>
      </w:pPr>
      <w:r>
        <w:rPr>
          <w:rFonts w:ascii="Times New Roman" w:hAnsi="Times New Roman" w:cs="Times New Roman"/>
        </w:rPr>
        <w:t>It can be seen that the accuracy of the model is 96.14%</w:t>
      </w:r>
    </w:p>
    <w:tbl>
      <w:tblPr>
        <w:tblStyle w:val="TableGrid"/>
        <w:tblW w:w="0" w:type="auto"/>
        <w:jc w:val="center"/>
        <w:tblLook w:val="04A0"/>
      </w:tblPr>
      <w:tblGrid>
        <w:gridCol w:w="1110"/>
        <w:gridCol w:w="1225"/>
        <w:gridCol w:w="1170"/>
      </w:tblGrid>
      <w:tr w:rsidTr="00FD0111">
        <w:tblPrEx>
          <w:tblW w:w="0" w:type="auto"/>
          <w:jc w:val="center"/>
          <w:tblLook w:val="04A0"/>
        </w:tblPrEx>
        <w:trPr>
          <w:jc w:val="center"/>
        </w:trPr>
        <w:tc>
          <w:tcPr>
            <w:tcW w:w="1110" w:type="dxa"/>
          </w:tcPr>
          <w:p w:rsidR="00F42AA0" w:rsidP="00FD0111">
            <w:pPr>
              <w:spacing w:line="480" w:lineRule="auto"/>
              <w:jc w:val="both"/>
              <w:rPr>
                <w:rFonts w:ascii="Times New Roman" w:hAnsi="Times New Roman" w:cs="Times New Roman"/>
              </w:rPr>
            </w:pPr>
          </w:p>
        </w:tc>
        <w:tc>
          <w:tcPr>
            <w:tcW w:w="1225" w:type="dxa"/>
          </w:tcPr>
          <w:p w:rsidR="00F42AA0" w:rsidP="00FD0111">
            <w:pPr>
              <w:spacing w:line="480" w:lineRule="auto"/>
              <w:jc w:val="center"/>
              <w:rPr>
                <w:rFonts w:ascii="Times New Roman" w:hAnsi="Times New Roman" w:cs="Times New Roman"/>
              </w:rPr>
            </w:pPr>
            <w:r>
              <w:rPr>
                <w:rFonts w:ascii="Times New Roman" w:hAnsi="Times New Roman" w:cs="Times New Roman"/>
              </w:rPr>
              <w:t>Ham</w:t>
            </w:r>
          </w:p>
        </w:tc>
        <w:tc>
          <w:tcPr>
            <w:tcW w:w="1170" w:type="dxa"/>
          </w:tcPr>
          <w:p w:rsidR="00F42AA0" w:rsidP="00FD0111">
            <w:pPr>
              <w:spacing w:line="480" w:lineRule="auto"/>
              <w:jc w:val="center"/>
              <w:rPr>
                <w:rFonts w:ascii="Times New Roman" w:hAnsi="Times New Roman" w:cs="Times New Roman"/>
              </w:rPr>
            </w:pPr>
            <w:r>
              <w:rPr>
                <w:rFonts w:ascii="Times New Roman" w:hAnsi="Times New Roman" w:cs="Times New Roman"/>
              </w:rPr>
              <w:t>Spam</w:t>
            </w:r>
          </w:p>
        </w:tc>
      </w:tr>
      <w:tr w:rsidTr="00FD0111">
        <w:tblPrEx>
          <w:tblW w:w="0" w:type="auto"/>
          <w:jc w:val="center"/>
          <w:tblLook w:val="04A0"/>
        </w:tblPrEx>
        <w:trPr>
          <w:jc w:val="center"/>
        </w:trPr>
        <w:tc>
          <w:tcPr>
            <w:tcW w:w="1110" w:type="dxa"/>
          </w:tcPr>
          <w:p w:rsidR="00F42AA0" w:rsidP="00FD0111">
            <w:pPr>
              <w:spacing w:line="480" w:lineRule="auto"/>
              <w:jc w:val="both"/>
              <w:rPr>
                <w:rFonts w:ascii="Times New Roman" w:hAnsi="Times New Roman" w:cs="Times New Roman"/>
              </w:rPr>
            </w:pPr>
            <w:r>
              <w:rPr>
                <w:rFonts w:ascii="Times New Roman" w:hAnsi="Times New Roman" w:cs="Times New Roman"/>
              </w:rPr>
              <w:t>Precision</w:t>
            </w:r>
          </w:p>
        </w:tc>
        <w:tc>
          <w:tcPr>
            <w:tcW w:w="1225" w:type="dxa"/>
          </w:tcPr>
          <w:p w:rsidR="00F42AA0" w:rsidP="00FD0111">
            <w:pPr>
              <w:spacing w:line="480" w:lineRule="auto"/>
              <w:jc w:val="center"/>
              <w:rPr>
                <w:rFonts w:ascii="Times New Roman" w:hAnsi="Times New Roman" w:cs="Times New Roman"/>
              </w:rPr>
            </w:pPr>
            <w:r>
              <w:rPr>
                <w:rFonts w:ascii="Times New Roman" w:hAnsi="Times New Roman" w:cs="Times New Roman"/>
              </w:rPr>
              <w:t>0.96</w:t>
            </w:r>
          </w:p>
        </w:tc>
        <w:tc>
          <w:tcPr>
            <w:tcW w:w="1170" w:type="dxa"/>
          </w:tcPr>
          <w:p w:rsidR="00F42AA0" w:rsidP="00FD0111">
            <w:pPr>
              <w:spacing w:line="480" w:lineRule="auto"/>
              <w:jc w:val="center"/>
              <w:rPr>
                <w:rFonts w:ascii="Times New Roman" w:hAnsi="Times New Roman" w:cs="Times New Roman"/>
              </w:rPr>
            </w:pPr>
            <w:r>
              <w:rPr>
                <w:rFonts w:ascii="Times New Roman" w:hAnsi="Times New Roman" w:cs="Times New Roman"/>
              </w:rPr>
              <w:t>1.00</w:t>
            </w:r>
          </w:p>
        </w:tc>
      </w:tr>
      <w:tr w:rsidTr="00FD0111">
        <w:tblPrEx>
          <w:tblW w:w="0" w:type="auto"/>
          <w:jc w:val="center"/>
          <w:tblLook w:val="04A0"/>
        </w:tblPrEx>
        <w:trPr>
          <w:jc w:val="center"/>
        </w:trPr>
        <w:tc>
          <w:tcPr>
            <w:tcW w:w="1110" w:type="dxa"/>
          </w:tcPr>
          <w:p w:rsidR="00F42AA0" w:rsidP="00FD0111">
            <w:pPr>
              <w:spacing w:line="480" w:lineRule="auto"/>
              <w:jc w:val="both"/>
              <w:rPr>
                <w:rFonts w:ascii="Times New Roman" w:hAnsi="Times New Roman" w:cs="Times New Roman"/>
              </w:rPr>
            </w:pPr>
            <w:r>
              <w:rPr>
                <w:rFonts w:ascii="Times New Roman" w:hAnsi="Times New Roman" w:cs="Times New Roman"/>
              </w:rPr>
              <w:t>Recall</w:t>
            </w:r>
          </w:p>
        </w:tc>
        <w:tc>
          <w:tcPr>
            <w:tcW w:w="1225" w:type="dxa"/>
          </w:tcPr>
          <w:p w:rsidR="00F42AA0" w:rsidP="00FD0111">
            <w:pPr>
              <w:spacing w:line="480" w:lineRule="auto"/>
              <w:jc w:val="center"/>
              <w:rPr>
                <w:rFonts w:ascii="Times New Roman" w:hAnsi="Times New Roman" w:cs="Times New Roman"/>
              </w:rPr>
            </w:pPr>
            <w:r>
              <w:rPr>
                <w:rFonts w:ascii="Times New Roman" w:hAnsi="Times New Roman" w:cs="Times New Roman"/>
              </w:rPr>
              <w:t>1.00</w:t>
            </w:r>
          </w:p>
        </w:tc>
        <w:tc>
          <w:tcPr>
            <w:tcW w:w="1170" w:type="dxa"/>
          </w:tcPr>
          <w:p w:rsidR="00F42AA0" w:rsidP="00FD0111">
            <w:pPr>
              <w:spacing w:line="480" w:lineRule="auto"/>
              <w:jc w:val="center"/>
              <w:rPr>
                <w:rFonts w:ascii="Times New Roman" w:hAnsi="Times New Roman" w:cs="Times New Roman"/>
              </w:rPr>
            </w:pPr>
            <w:r>
              <w:rPr>
                <w:rFonts w:ascii="Times New Roman" w:hAnsi="Times New Roman" w:cs="Times New Roman"/>
              </w:rPr>
              <w:t>0.71</w:t>
            </w:r>
          </w:p>
        </w:tc>
      </w:tr>
      <w:tr w:rsidTr="00FD0111">
        <w:tblPrEx>
          <w:tblW w:w="0" w:type="auto"/>
          <w:jc w:val="center"/>
          <w:tblLook w:val="04A0"/>
        </w:tblPrEx>
        <w:trPr>
          <w:jc w:val="center"/>
        </w:trPr>
        <w:tc>
          <w:tcPr>
            <w:tcW w:w="1110" w:type="dxa"/>
          </w:tcPr>
          <w:p w:rsidR="00F42AA0" w:rsidP="00FD0111">
            <w:pPr>
              <w:spacing w:line="480" w:lineRule="auto"/>
              <w:jc w:val="both"/>
              <w:rPr>
                <w:rFonts w:ascii="Times New Roman" w:hAnsi="Times New Roman" w:cs="Times New Roman"/>
              </w:rPr>
            </w:pPr>
            <w:r>
              <w:rPr>
                <w:rFonts w:ascii="Times New Roman" w:hAnsi="Times New Roman" w:cs="Times New Roman"/>
              </w:rPr>
              <w:t>F1-score</w:t>
            </w:r>
          </w:p>
        </w:tc>
        <w:tc>
          <w:tcPr>
            <w:tcW w:w="1225" w:type="dxa"/>
          </w:tcPr>
          <w:p w:rsidR="00F42AA0" w:rsidP="00FD0111">
            <w:pPr>
              <w:spacing w:line="480" w:lineRule="auto"/>
              <w:jc w:val="center"/>
              <w:rPr>
                <w:rFonts w:ascii="Times New Roman" w:hAnsi="Times New Roman" w:cs="Times New Roman"/>
              </w:rPr>
            </w:pPr>
            <w:r>
              <w:rPr>
                <w:rFonts w:ascii="Times New Roman" w:hAnsi="Times New Roman" w:cs="Times New Roman"/>
              </w:rPr>
              <w:t>0.98</w:t>
            </w:r>
          </w:p>
        </w:tc>
        <w:tc>
          <w:tcPr>
            <w:tcW w:w="1170" w:type="dxa"/>
          </w:tcPr>
          <w:p w:rsidR="00F42AA0" w:rsidP="00FD0111">
            <w:pPr>
              <w:spacing w:line="480" w:lineRule="auto"/>
              <w:jc w:val="center"/>
              <w:rPr>
                <w:rFonts w:ascii="Times New Roman" w:hAnsi="Times New Roman" w:cs="Times New Roman"/>
              </w:rPr>
            </w:pPr>
            <w:r>
              <w:rPr>
                <w:rFonts w:ascii="Times New Roman" w:hAnsi="Times New Roman" w:cs="Times New Roman"/>
              </w:rPr>
              <w:t>0.83</w:t>
            </w:r>
          </w:p>
        </w:tc>
      </w:tr>
      <w:tr w:rsidTr="00FD0111">
        <w:tblPrEx>
          <w:tblW w:w="0" w:type="auto"/>
          <w:jc w:val="center"/>
          <w:tblLook w:val="04A0"/>
        </w:tblPrEx>
        <w:trPr>
          <w:jc w:val="center"/>
        </w:trPr>
        <w:tc>
          <w:tcPr>
            <w:tcW w:w="1110" w:type="dxa"/>
          </w:tcPr>
          <w:p w:rsidR="00F42AA0" w:rsidP="00FD0111">
            <w:pPr>
              <w:spacing w:line="480" w:lineRule="auto"/>
              <w:jc w:val="both"/>
              <w:rPr>
                <w:rFonts w:ascii="Times New Roman" w:hAnsi="Times New Roman" w:cs="Times New Roman"/>
              </w:rPr>
            </w:pPr>
            <w:r>
              <w:rPr>
                <w:rFonts w:ascii="Times New Roman" w:hAnsi="Times New Roman" w:cs="Times New Roman"/>
              </w:rPr>
              <w:t>Support</w:t>
            </w:r>
          </w:p>
        </w:tc>
        <w:tc>
          <w:tcPr>
            <w:tcW w:w="1225" w:type="dxa"/>
          </w:tcPr>
          <w:p w:rsidR="00F42AA0" w:rsidP="00FD0111">
            <w:pPr>
              <w:spacing w:line="480" w:lineRule="auto"/>
              <w:jc w:val="center"/>
              <w:rPr>
                <w:rFonts w:ascii="Times New Roman" w:hAnsi="Times New Roman" w:cs="Times New Roman"/>
              </w:rPr>
            </w:pPr>
            <w:r>
              <w:rPr>
                <w:rFonts w:ascii="Times New Roman" w:hAnsi="Times New Roman" w:cs="Times New Roman"/>
              </w:rPr>
              <w:t>966</w:t>
            </w:r>
          </w:p>
        </w:tc>
        <w:tc>
          <w:tcPr>
            <w:tcW w:w="1170" w:type="dxa"/>
          </w:tcPr>
          <w:p w:rsidR="00F42AA0" w:rsidP="00FD0111">
            <w:pPr>
              <w:spacing w:line="480" w:lineRule="auto"/>
              <w:jc w:val="center"/>
              <w:rPr>
                <w:rFonts w:ascii="Times New Roman" w:hAnsi="Times New Roman" w:cs="Times New Roman"/>
              </w:rPr>
            </w:pPr>
            <w:r>
              <w:rPr>
                <w:rFonts w:ascii="Times New Roman" w:hAnsi="Times New Roman" w:cs="Times New Roman"/>
              </w:rPr>
              <w:t>149</w:t>
            </w:r>
          </w:p>
        </w:tc>
      </w:tr>
    </w:tbl>
    <w:p w:rsidR="00F42AA0" w:rsidP="00F42AA0">
      <w:pPr>
        <w:spacing w:line="480" w:lineRule="auto"/>
        <w:jc w:val="both"/>
        <w:rPr>
          <w:rFonts w:ascii="Times New Roman" w:hAnsi="Times New Roman" w:cs="Times New Roman"/>
        </w:rPr>
      </w:pPr>
    </w:p>
    <w:p w:rsidR="00F42AA0" w:rsidP="00F42AA0">
      <w:pPr>
        <w:spacing w:line="480" w:lineRule="auto"/>
        <w:jc w:val="both"/>
        <w:rPr>
          <w:rFonts w:ascii="Times New Roman" w:hAnsi="Times New Roman" w:cs="Times New Roman"/>
        </w:rPr>
      </w:pPr>
      <w:r>
        <w:rPr>
          <w:rFonts w:ascii="Times New Roman" w:hAnsi="Times New Roman" w:cs="Times New Roman"/>
        </w:rPr>
        <w:t xml:space="preserve">Precision </w:t>
      </w:r>
      <w:r>
        <w:rPr>
          <w:rFonts w:ascii="Times New Roman" w:hAnsi="Times New Roman" w:cs="Times New Roman"/>
        </w:rPr>
        <w:t>reflects</w:t>
      </w:r>
      <w:r>
        <w:rPr>
          <w:rFonts w:ascii="Times New Roman" w:hAnsi="Times New Roman" w:cs="Times New Roman"/>
        </w:rPr>
        <w:t xml:space="preserve"> instances which are relevant to the query and is </w:t>
      </w:r>
      <w:r>
        <w:rPr>
          <w:rFonts w:ascii="Times New Roman" w:hAnsi="Times New Roman" w:cs="Times New Roman"/>
        </w:rPr>
        <w:t>high in both cases</w:t>
      </w:r>
      <w:r>
        <w:rPr>
          <w:rFonts w:ascii="Times New Roman" w:hAnsi="Times New Roman" w:cs="Times New Roman"/>
        </w:rPr>
        <w:t xml:space="preserve">. Recall reflects the successfully </w:t>
      </w:r>
      <w:r>
        <w:rPr>
          <w:rFonts w:ascii="Times New Roman" w:hAnsi="Times New Roman" w:cs="Times New Roman"/>
        </w:rPr>
        <w:t xml:space="preserve">retrieved instances </w:t>
      </w:r>
      <w:r>
        <w:rPr>
          <w:rFonts w:ascii="Times New Roman" w:hAnsi="Times New Roman" w:cs="Times New Roman"/>
        </w:rPr>
        <w:t xml:space="preserve">and in the present case, it is maximum </w:t>
      </w:r>
      <w:r w:rsidR="00C701E1">
        <w:rPr>
          <w:rFonts w:ascii="Times New Roman" w:hAnsi="Times New Roman" w:cs="Times New Roman"/>
        </w:rPr>
        <w:t xml:space="preserve">in the case of Ham. </w:t>
      </w:r>
      <w:r>
        <w:rPr>
          <w:rFonts w:ascii="Times New Roman" w:hAnsi="Times New Roman" w:cs="Times New Roman"/>
        </w:rPr>
        <w:t xml:space="preserve">F1 score is the harmonic mean of precision and </w:t>
      </w:r>
      <w:r w:rsidR="00C701E1">
        <w:rPr>
          <w:rFonts w:ascii="Times New Roman" w:hAnsi="Times New Roman" w:cs="Times New Roman"/>
        </w:rPr>
        <w:t xml:space="preserve">recall. </w:t>
      </w:r>
      <w:r>
        <w:rPr>
          <w:rFonts w:ascii="Times New Roman" w:hAnsi="Times New Roman" w:cs="Times New Roman"/>
        </w:rPr>
        <w:t xml:space="preserve">Support represents </w:t>
      </w:r>
      <w:r w:rsidRPr="00A25BFD">
        <w:rPr>
          <w:rFonts w:ascii="Times New Roman" w:hAnsi="Times New Roman" w:cs="Times New Roman"/>
        </w:rPr>
        <w:t xml:space="preserve">the number of </w:t>
      </w:r>
      <w:r w:rsidR="00C701E1">
        <w:rPr>
          <w:rFonts w:ascii="Times New Roman" w:hAnsi="Times New Roman" w:cs="Times New Roman"/>
        </w:rPr>
        <w:t>t</w:t>
      </w:r>
      <w:r w:rsidRPr="00A25BFD">
        <w:rPr>
          <w:rFonts w:ascii="Times New Roman" w:hAnsi="Times New Roman" w:cs="Times New Roman"/>
        </w:rPr>
        <w:t xml:space="preserve">rue response </w:t>
      </w:r>
      <w:r w:rsidR="00C701E1">
        <w:rPr>
          <w:rFonts w:ascii="Times New Roman" w:hAnsi="Times New Roman" w:cs="Times New Roman"/>
        </w:rPr>
        <w:t xml:space="preserve">samples </w:t>
      </w:r>
      <w:r>
        <w:rPr>
          <w:rFonts w:ascii="Times New Roman" w:hAnsi="Times New Roman" w:cs="Times New Roman"/>
        </w:rPr>
        <w:t>present</w:t>
      </w:r>
      <w:r w:rsidRPr="00A25BFD">
        <w:rPr>
          <w:rFonts w:ascii="Times New Roman" w:hAnsi="Times New Roman" w:cs="Times New Roman"/>
        </w:rPr>
        <w:t xml:space="preserve"> in th</w:t>
      </w:r>
      <w:r>
        <w:rPr>
          <w:rFonts w:ascii="Times New Roman" w:hAnsi="Times New Roman" w:cs="Times New Roman"/>
        </w:rPr>
        <w:t xml:space="preserve">e respective class. </w:t>
      </w:r>
      <w:r w:rsidR="00632498">
        <w:rPr>
          <w:rFonts w:ascii="Times New Roman" w:hAnsi="Times New Roman" w:cs="Times New Roman"/>
        </w:rPr>
        <w:t xml:space="preserve">It can be seen from the confusion matrix that the model fits well on the current data set. </w:t>
      </w:r>
    </w:p>
    <w:tbl>
      <w:tblPr>
        <w:tblStyle w:val="TableGrid"/>
        <w:tblW w:w="0" w:type="auto"/>
        <w:tblInd w:w="1435" w:type="dxa"/>
        <w:tblLook w:val="04A0"/>
      </w:tblPr>
      <w:tblGrid>
        <w:gridCol w:w="1530"/>
        <w:gridCol w:w="2520"/>
        <w:gridCol w:w="2160"/>
      </w:tblGrid>
      <w:tr w:rsidTr="00632498">
        <w:tblPrEx>
          <w:tblW w:w="0" w:type="auto"/>
          <w:tblInd w:w="1435" w:type="dxa"/>
          <w:tblLook w:val="04A0"/>
        </w:tblPrEx>
        <w:tc>
          <w:tcPr>
            <w:tcW w:w="1530" w:type="dxa"/>
          </w:tcPr>
          <w:p w:rsidR="00632498" w:rsidP="00FD0111">
            <w:pPr>
              <w:spacing w:line="480" w:lineRule="auto"/>
              <w:jc w:val="both"/>
              <w:rPr>
                <w:rFonts w:ascii="Times New Roman" w:hAnsi="Times New Roman" w:cs="Times New Roman"/>
              </w:rPr>
            </w:pPr>
          </w:p>
        </w:tc>
        <w:tc>
          <w:tcPr>
            <w:tcW w:w="2520" w:type="dxa"/>
          </w:tcPr>
          <w:p w:rsidR="00632498" w:rsidP="00FD0111">
            <w:pPr>
              <w:spacing w:line="480" w:lineRule="auto"/>
              <w:jc w:val="both"/>
              <w:rPr>
                <w:rFonts w:ascii="Times New Roman" w:hAnsi="Times New Roman" w:cs="Times New Roman"/>
              </w:rPr>
            </w:pPr>
            <w:r>
              <w:rPr>
                <w:rFonts w:ascii="Times New Roman" w:hAnsi="Times New Roman" w:cs="Times New Roman"/>
              </w:rPr>
              <w:t>Predicted Ham</w:t>
            </w:r>
          </w:p>
        </w:tc>
        <w:tc>
          <w:tcPr>
            <w:tcW w:w="2160" w:type="dxa"/>
          </w:tcPr>
          <w:p w:rsidR="00632498" w:rsidP="00FD0111">
            <w:pPr>
              <w:spacing w:line="480" w:lineRule="auto"/>
              <w:jc w:val="both"/>
              <w:rPr>
                <w:rFonts w:ascii="Times New Roman" w:hAnsi="Times New Roman" w:cs="Times New Roman"/>
              </w:rPr>
            </w:pPr>
            <w:r>
              <w:rPr>
                <w:rFonts w:ascii="Times New Roman" w:hAnsi="Times New Roman" w:cs="Times New Roman"/>
              </w:rPr>
              <w:t>Predicted Spam</w:t>
            </w:r>
          </w:p>
        </w:tc>
      </w:tr>
      <w:tr w:rsidTr="00632498">
        <w:tblPrEx>
          <w:tblW w:w="0" w:type="auto"/>
          <w:tblInd w:w="1435" w:type="dxa"/>
          <w:tblLook w:val="04A0"/>
        </w:tblPrEx>
        <w:tc>
          <w:tcPr>
            <w:tcW w:w="1530" w:type="dxa"/>
          </w:tcPr>
          <w:p w:rsidR="00632498" w:rsidP="00FD0111">
            <w:pPr>
              <w:spacing w:line="480" w:lineRule="auto"/>
              <w:jc w:val="both"/>
              <w:rPr>
                <w:rFonts w:ascii="Times New Roman" w:hAnsi="Times New Roman" w:cs="Times New Roman"/>
              </w:rPr>
            </w:pPr>
            <w:r>
              <w:rPr>
                <w:rFonts w:ascii="Times New Roman" w:hAnsi="Times New Roman" w:cs="Times New Roman"/>
              </w:rPr>
              <w:t>Actual Ham</w:t>
            </w:r>
          </w:p>
        </w:tc>
        <w:tc>
          <w:tcPr>
            <w:tcW w:w="2520" w:type="dxa"/>
          </w:tcPr>
          <w:p w:rsidR="00632498" w:rsidP="00FD0111">
            <w:pPr>
              <w:spacing w:line="480" w:lineRule="auto"/>
              <w:jc w:val="center"/>
              <w:rPr>
                <w:rFonts w:ascii="Times New Roman" w:hAnsi="Times New Roman" w:cs="Times New Roman"/>
              </w:rPr>
            </w:pPr>
            <w:r>
              <w:rPr>
                <w:rFonts w:ascii="Times New Roman" w:hAnsi="Times New Roman" w:cs="Times New Roman"/>
              </w:rPr>
              <w:t>966</w:t>
            </w:r>
          </w:p>
        </w:tc>
        <w:tc>
          <w:tcPr>
            <w:tcW w:w="2160" w:type="dxa"/>
          </w:tcPr>
          <w:p w:rsidR="00632498" w:rsidP="00FD0111">
            <w:pPr>
              <w:spacing w:line="480" w:lineRule="auto"/>
              <w:jc w:val="center"/>
              <w:rPr>
                <w:rFonts w:ascii="Times New Roman" w:hAnsi="Times New Roman" w:cs="Times New Roman"/>
              </w:rPr>
            </w:pPr>
            <w:r>
              <w:rPr>
                <w:rFonts w:ascii="Times New Roman" w:hAnsi="Times New Roman" w:cs="Times New Roman"/>
              </w:rPr>
              <w:t>0</w:t>
            </w:r>
          </w:p>
        </w:tc>
      </w:tr>
      <w:tr w:rsidTr="00632498">
        <w:tblPrEx>
          <w:tblW w:w="0" w:type="auto"/>
          <w:tblInd w:w="1435" w:type="dxa"/>
          <w:tblLook w:val="04A0"/>
        </w:tblPrEx>
        <w:tc>
          <w:tcPr>
            <w:tcW w:w="1530" w:type="dxa"/>
          </w:tcPr>
          <w:p w:rsidR="00632498" w:rsidP="00FD0111">
            <w:pPr>
              <w:spacing w:line="480" w:lineRule="auto"/>
              <w:jc w:val="both"/>
              <w:rPr>
                <w:rFonts w:ascii="Times New Roman" w:hAnsi="Times New Roman" w:cs="Times New Roman"/>
              </w:rPr>
            </w:pPr>
            <w:r>
              <w:rPr>
                <w:rFonts w:ascii="Times New Roman" w:hAnsi="Times New Roman" w:cs="Times New Roman"/>
              </w:rPr>
              <w:t>Actual Spam</w:t>
            </w:r>
          </w:p>
        </w:tc>
        <w:tc>
          <w:tcPr>
            <w:tcW w:w="2520" w:type="dxa"/>
          </w:tcPr>
          <w:p w:rsidR="00632498" w:rsidP="00FD0111">
            <w:pPr>
              <w:spacing w:line="480" w:lineRule="auto"/>
              <w:jc w:val="center"/>
              <w:rPr>
                <w:rFonts w:ascii="Times New Roman" w:hAnsi="Times New Roman" w:cs="Times New Roman"/>
              </w:rPr>
            </w:pPr>
            <w:r>
              <w:rPr>
                <w:rFonts w:ascii="Times New Roman" w:hAnsi="Times New Roman" w:cs="Times New Roman"/>
              </w:rPr>
              <w:t>43</w:t>
            </w:r>
          </w:p>
        </w:tc>
        <w:tc>
          <w:tcPr>
            <w:tcW w:w="2160" w:type="dxa"/>
          </w:tcPr>
          <w:p w:rsidR="00632498" w:rsidP="00FD0111">
            <w:pPr>
              <w:spacing w:line="480" w:lineRule="auto"/>
              <w:jc w:val="center"/>
              <w:rPr>
                <w:rFonts w:ascii="Times New Roman" w:hAnsi="Times New Roman" w:cs="Times New Roman"/>
              </w:rPr>
            </w:pPr>
            <w:r>
              <w:rPr>
                <w:rFonts w:ascii="Times New Roman" w:hAnsi="Times New Roman" w:cs="Times New Roman"/>
              </w:rPr>
              <w:t>106</w:t>
            </w:r>
          </w:p>
        </w:tc>
      </w:tr>
    </w:tbl>
    <w:p w:rsidR="00632498" w:rsidP="00632498">
      <w:pPr>
        <w:spacing w:line="480" w:lineRule="auto"/>
        <w:jc w:val="both"/>
        <w:rPr>
          <w:rFonts w:ascii="Times New Roman" w:hAnsi="Times New Roman" w:cs="Times New Roman"/>
        </w:rPr>
      </w:pPr>
    </w:p>
    <w:p w:rsidR="00FF44AA" w:rsidP="00632498">
      <w:pPr>
        <w:spacing w:line="480" w:lineRule="auto"/>
        <w:jc w:val="both"/>
        <w:rPr>
          <w:rFonts w:ascii="Times New Roman" w:hAnsi="Times New Roman" w:cs="Times New Roman"/>
        </w:rPr>
      </w:pPr>
      <w:r>
        <w:rPr>
          <w:rFonts w:ascii="Times New Roman" w:hAnsi="Times New Roman" w:cs="Times New Roman"/>
        </w:rPr>
        <w:t xml:space="preserve">The above table implies that </w:t>
      </w:r>
      <w:r>
        <w:rPr>
          <w:rFonts w:ascii="Times New Roman" w:hAnsi="Times New Roman" w:cs="Times New Roman"/>
        </w:rPr>
        <w:t>all Ham mails are predicted accurately. It furthers tells us that out</w:t>
      </w:r>
      <w:r>
        <w:rPr>
          <w:rFonts w:ascii="Times New Roman" w:hAnsi="Times New Roman" w:cs="Times New Roman"/>
        </w:rPr>
        <w:t xml:space="preserve"> of 149 Spam emails, 106 are predicted accurately while the remaining are predicted as Ham.
</w:t>
      </w:r>
    </w:p>
    <w:p w:rsidR="00FF44AA" w:rsidP="00632498">
      <w:pPr>
        <w:spacing w:line="480" w:lineRule="auto"/>
        <w:jc w:val="both"/>
        <w:rPr>
          <w:rFonts w:ascii="Times New Roman" w:hAnsi="Times New Roman" w:cs="Times New Roman"/>
        </w:rPr>
      </w:pPr>
      <w:r>
        <w:rPr>
          <w:rFonts w:ascii="Times New Roman" w:hAnsi="Times New Roman" w:cs="Times New Roman"/>
        </w:rPr>
        <w:t>Lastly, predictions are done for a single string implying the further evaluation of the model. X is taken as "</w:t>
      </w:r>
      <w:r w:rsidRPr="00FF44AA">
        <w:rPr>
          <w:rFonts w:ascii="Times New Roman" w:hAnsi="Times New Roman" w:cs="Times New Roman"/>
        </w:rPr>
        <w:t xml:space="preserve">I am going for shopping tomorrow. </w:t>
      </w:r>
      <w:r w:rsidRPr="00FF44AA">
        <w:rPr>
          <w:rFonts w:ascii="Times New Roman" w:hAnsi="Times New Roman" w:cs="Times New Roman"/>
        </w:rPr>
        <w:t>Wanna</w:t>
      </w:r>
      <w:r w:rsidRPr="00FF44AA">
        <w:rPr>
          <w:rFonts w:ascii="Times New Roman" w:hAnsi="Times New Roman" w:cs="Times New Roman"/>
        </w:rPr>
        <w:t xml:space="preserve"> join?"</w:t>
      </w:r>
      <w:r>
        <w:rPr>
          <w:rFonts w:ascii="Times New Roman" w:hAnsi="Times New Roman" w:cs="Times New Roman"/>
        </w:rPr>
        <w:t xml:space="preserve">, to which the prediction was accurate that it’s a Ham. In the second time, x was equal to </w:t>
      </w:r>
      <w:r w:rsidRPr="00FF44AA">
        <w:rPr>
          <w:rFonts w:ascii="Times New Roman" w:hAnsi="Times New Roman" w:cs="Times New Roman"/>
        </w:rPr>
        <w:t>"CONGRATS! Your mobile number has been selected in a Lucky draw. Call on 8447621901 to claim your guaranteed reward. Hurry!"</w:t>
      </w:r>
      <w:r w:rsidR="00E31CE1">
        <w:rPr>
          <w:rFonts w:ascii="Times New Roman" w:hAnsi="Times New Roman" w:cs="Times New Roman"/>
        </w:rPr>
        <w:t>. This was also predicted accurately as Spam. Since, the accuracy of the model is extremely high i.e. 96.14%, further improvement is not necessarily required.</w:t>
      </w:r>
    </w:p>
    <w:p w:rsidR="006B5EDE" w:rsidP="00632498">
      <w:pPr>
        <w:spacing w:line="480" w:lineRule="auto"/>
        <w:jc w:val="both"/>
        <w:rPr>
          <w:rFonts w:ascii="Times New Roman" w:hAnsi="Times New Roman" w:cs="Times New Roman"/>
        </w:rPr>
      </w:pPr>
    </w:p>
    <w:p w:rsidR="006B5EDE" w:rsidP="00632498">
      <w:pPr>
        <w:spacing w:line="480" w:lineRule="auto"/>
        <w:jc w:val="both"/>
        <w:rPr>
          <w:rFonts w:ascii="Times New Roman" w:hAnsi="Times New Roman" w:cs="Times New Roman"/>
          <w:b/>
          <w:u w:val="single"/>
        </w:rPr>
      </w:pPr>
      <w:r w:rsidRPr="006B5EDE">
        <w:rPr>
          <w:rFonts w:ascii="Times New Roman" w:hAnsi="Times New Roman" w:cs="Times New Roman"/>
          <w:b/>
          <w:u w:val="single"/>
        </w:rPr>
        <w:t>PART B</w:t>
      </w:r>
    </w:p>
    <w:p w:rsidR="006E0847" w:rsidP="00632498">
      <w:pPr>
        <w:spacing w:line="480" w:lineRule="auto"/>
        <w:jc w:val="both"/>
        <w:rPr>
          <w:rFonts w:ascii="Times New Roman" w:hAnsi="Times New Roman" w:cs="Times New Roman"/>
        </w:rPr>
      </w:pPr>
      <w:r w:rsidRPr="00EB4AA9">
        <w:rPr>
          <w:rFonts w:ascii="Times New Roman" w:hAnsi="Times New Roman" w:cs="Times New Roman"/>
        </w:rPr>
        <w:t>Part B of the assignme</w:t>
      </w:r>
      <w:r>
        <w:rPr>
          <w:rFonts w:ascii="Times New Roman" w:hAnsi="Times New Roman" w:cs="Times New Roman"/>
        </w:rPr>
        <w:t xml:space="preserve">nt includes the same algorithm i.e. Naive </w:t>
      </w:r>
      <w:r w:rsidR="002B6F30">
        <w:rPr>
          <w:rFonts w:ascii="Times New Roman" w:hAnsi="Times New Roman" w:cs="Times New Roman"/>
        </w:rPr>
        <w:t xml:space="preserve">Bayes to be performed on the different dataset. This part of the assignment is also performed through Python in Jupyter notebook only. In this dataset, the prediction is made about the types of wine. The data is in numeric </w:t>
      </w:r>
      <w:r w:rsidR="00281F21">
        <w:rPr>
          <w:rFonts w:ascii="Times New Roman" w:hAnsi="Times New Roman" w:cs="Times New Roman"/>
        </w:rPr>
        <w:t xml:space="preserve">form; </w:t>
      </w:r>
      <w:r w:rsidR="002B6F30">
        <w:rPr>
          <w:rFonts w:ascii="Times New Roman" w:hAnsi="Times New Roman" w:cs="Times New Roman"/>
        </w:rPr>
        <w:t xml:space="preserve">therefore, the Gaussian Naive Bayes </w:t>
      </w:r>
      <w:r w:rsidR="00281F21">
        <w:rPr>
          <w:rFonts w:ascii="Times New Roman" w:hAnsi="Times New Roman" w:cs="Times New Roman"/>
        </w:rPr>
        <w:t xml:space="preserve">Model is applied to classify the types of wines. Firstly, the necessary package or library is imported, and then the data file is extracted so as to have a look at the data by printing the data head. Here we are classifying different wine types, so </w:t>
      </w:r>
      <w:r w:rsidR="00DC0FA2">
        <w:rPr>
          <w:rFonts w:ascii="Times New Roman" w:hAnsi="Times New Roman" w:cs="Times New Roman"/>
        </w:rPr>
        <w:t xml:space="preserve">the target values will be the column of Wine_types. After data collection, the next step involves Preparation of the data; the features and target are loaded by importing </w:t>
      </w:r>
      <w:r w:rsidRPr="00DC0FA2" w:rsidR="00DC0FA2">
        <w:rPr>
          <w:rFonts w:ascii="Times New Roman" w:hAnsi="Times New Roman" w:cs="Times New Roman"/>
          <w:b/>
        </w:rPr>
        <w:t>GaussianNB</w:t>
      </w:r>
      <w:r w:rsidR="00DC0FA2">
        <w:rPr>
          <w:rFonts w:ascii="Times New Roman" w:hAnsi="Times New Roman" w:cs="Times New Roman"/>
        </w:rPr>
        <w:t xml:space="preserve">. Since we are predicting Wine types, therefore </w:t>
      </w:r>
      <w:r w:rsidR="007540DF">
        <w:rPr>
          <w:rFonts w:ascii="Times New Roman" w:hAnsi="Times New Roman" w:cs="Times New Roman"/>
        </w:rPr>
        <w:t xml:space="preserve">variable y contains the column of Wine_types and variable X contains all other columns. The next step involves splitting the data into training and test sets in the ratio of 4:1. After the split, the model is fit, and prediction is made out. The accuracy of the model turns out to be 1 which implies that the model is </w:t>
      </w:r>
      <w:r w:rsidR="00AD640C">
        <w:rPr>
          <w:rFonts w:ascii="Times New Roman" w:hAnsi="Times New Roman" w:cs="Times New Roman"/>
        </w:rPr>
        <w:t>fully correct.</w:t>
      </w:r>
      <w:r w:rsidR="00E749F4">
        <w:rPr>
          <w:rFonts w:ascii="Times New Roman" w:hAnsi="Times New Roman" w:cs="Times New Roman"/>
        </w:rPr>
        <w:t xml:space="preserve"> The Precision and Recall, both are completely 1.00 for all the three wine types reflecting the accuracy.</w:t>
      </w:r>
      <w:r>
        <w:rPr>
          <w:rFonts w:ascii="Times New Roman" w:hAnsi="Times New Roman" w:cs="Times New Roman"/>
        </w:rPr>
        <w:t xml:space="preserve"> </w:t>
      </w:r>
    </w:p>
    <w:p w:rsidR="00B95C68" w:rsidRPr="00DC0FA2" w:rsidP="00632498">
      <w:pPr>
        <w:spacing w:line="480" w:lineRule="auto"/>
        <w:jc w:val="both"/>
        <w:rPr>
          <w:rFonts w:ascii="Times New Roman" w:hAnsi="Times New Roman" w:cs="Times New Roman"/>
        </w:rPr>
      </w:pPr>
    </w:p>
    <w:tbl>
      <w:tblPr>
        <w:tblStyle w:val="TableGrid"/>
        <w:tblW w:w="0" w:type="auto"/>
        <w:jc w:val="center"/>
        <w:tblLook w:val="04A0"/>
      </w:tblPr>
      <w:tblGrid>
        <w:gridCol w:w="1110"/>
        <w:gridCol w:w="1225"/>
        <w:gridCol w:w="1170"/>
        <w:gridCol w:w="1170"/>
      </w:tblGrid>
      <w:tr w:rsidTr="004A02F5">
        <w:tblPrEx>
          <w:tblW w:w="0" w:type="auto"/>
          <w:jc w:val="center"/>
          <w:tblLook w:val="04A0"/>
        </w:tblPrEx>
        <w:trPr>
          <w:jc w:val="center"/>
        </w:trPr>
        <w:tc>
          <w:tcPr>
            <w:tcW w:w="1110" w:type="dxa"/>
          </w:tcPr>
          <w:p w:rsidR="00B95C68" w:rsidP="00FD0111">
            <w:pPr>
              <w:spacing w:line="480" w:lineRule="auto"/>
              <w:jc w:val="both"/>
              <w:rPr>
                <w:rFonts w:ascii="Times New Roman" w:hAnsi="Times New Roman" w:cs="Times New Roman"/>
              </w:rPr>
            </w:pPr>
          </w:p>
        </w:tc>
        <w:tc>
          <w:tcPr>
            <w:tcW w:w="1225" w:type="dxa"/>
          </w:tcPr>
          <w:p w:rsidR="00B95C68" w:rsidP="00FD0111">
            <w:pPr>
              <w:spacing w:line="480" w:lineRule="auto"/>
              <w:jc w:val="center"/>
              <w:rPr>
                <w:rFonts w:ascii="Times New Roman" w:hAnsi="Times New Roman" w:cs="Times New Roman"/>
              </w:rPr>
            </w:pPr>
            <w:r>
              <w:rPr>
                <w:rFonts w:ascii="Times New Roman" w:hAnsi="Times New Roman" w:cs="Times New Roman"/>
              </w:rPr>
              <w:t>Type 1</w:t>
            </w:r>
          </w:p>
        </w:tc>
        <w:tc>
          <w:tcPr>
            <w:tcW w:w="1170" w:type="dxa"/>
          </w:tcPr>
          <w:p w:rsidR="00B95C68" w:rsidP="00FD0111">
            <w:pPr>
              <w:spacing w:line="480" w:lineRule="auto"/>
              <w:jc w:val="center"/>
              <w:rPr>
                <w:rFonts w:ascii="Times New Roman" w:hAnsi="Times New Roman" w:cs="Times New Roman"/>
              </w:rPr>
            </w:pPr>
            <w:r>
              <w:rPr>
                <w:rFonts w:ascii="Times New Roman" w:hAnsi="Times New Roman" w:cs="Times New Roman"/>
              </w:rPr>
              <w:t>Type 2</w:t>
            </w:r>
          </w:p>
        </w:tc>
        <w:tc>
          <w:tcPr>
            <w:tcW w:w="1170" w:type="dxa"/>
          </w:tcPr>
          <w:p w:rsidR="00B95C68" w:rsidP="00FD0111">
            <w:pPr>
              <w:spacing w:line="480" w:lineRule="auto"/>
              <w:jc w:val="center"/>
              <w:rPr>
                <w:rFonts w:ascii="Times New Roman" w:hAnsi="Times New Roman" w:cs="Times New Roman"/>
              </w:rPr>
            </w:pPr>
            <w:r>
              <w:rPr>
                <w:rFonts w:ascii="Times New Roman" w:hAnsi="Times New Roman" w:cs="Times New Roman"/>
              </w:rPr>
              <w:t>Type 3</w:t>
            </w:r>
          </w:p>
        </w:tc>
      </w:tr>
      <w:tr w:rsidTr="004A02F5">
        <w:tblPrEx>
          <w:tblW w:w="0" w:type="auto"/>
          <w:jc w:val="center"/>
          <w:tblLook w:val="04A0"/>
        </w:tblPrEx>
        <w:trPr>
          <w:jc w:val="center"/>
        </w:trPr>
        <w:tc>
          <w:tcPr>
            <w:tcW w:w="1110" w:type="dxa"/>
          </w:tcPr>
          <w:p w:rsidR="00B95C68" w:rsidP="00FD0111">
            <w:pPr>
              <w:spacing w:line="480" w:lineRule="auto"/>
              <w:jc w:val="both"/>
              <w:rPr>
                <w:rFonts w:ascii="Times New Roman" w:hAnsi="Times New Roman" w:cs="Times New Roman"/>
              </w:rPr>
            </w:pPr>
            <w:r>
              <w:rPr>
                <w:rFonts w:ascii="Times New Roman" w:hAnsi="Times New Roman" w:cs="Times New Roman"/>
              </w:rPr>
              <w:t>Precision</w:t>
            </w:r>
          </w:p>
        </w:tc>
        <w:tc>
          <w:tcPr>
            <w:tcW w:w="1225" w:type="dxa"/>
          </w:tcPr>
          <w:p w:rsidR="00B95C68" w:rsidP="00FD0111">
            <w:pPr>
              <w:spacing w:line="480" w:lineRule="auto"/>
              <w:jc w:val="center"/>
              <w:rPr>
                <w:rFonts w:ascii="Times New Roman" w:hAnsi="Times New Roman" w:cs="Times New Roman"/>
              </w:rPr>
            </w:pPr>
            <w:r>
              <w:rPr>
                <w:rFonts w:ascii="Times New Roman" w:hAnsi="Times New Roman" w:cs="Times New Roman"/>
              </w:rPr>
              <w:t>1.00</w:t>
            </w:r>
          </w:p>
        </w:tc>
        <w:tc>
          <w:tcPr>
            <w:tcW w:w="1170" w:type="dxa"/>
          </w:tcPr>
          <w:p w:rsidR="00B95C68" w:rsidP="00FD0111">
            <w:pPr>
              <w:spacing w:line="480" w:lineRule="auto"/>
              <w:jc w:val="center"/>
              <w:rPr>
                <w:rFonts w:ascii="Times New Roman" w:hAnsi="Times New Roman" w:cs="Times New Roman"/>
              </w:rPr>
            </w:pPr>
            <w:r>
              <w:rPr>
                <w:rFonts w:ascii="Times New Roman" w:hAnsi="Times New Roman" w:cs="Times New Roman"/>
              </w:rPr>
              <w:t>1.00</w:t>
            </w:r>
          </w:p>
        </w:tc>
        <w:tc>
          <w:tcPr>
            <w:tcW w:w="1170" w:type="dxa"/>
          </w:tcPr>
          <w:p w:rsidR="00B95C68" w:rsidP="00FD0111">
            <w:pPr>
              <w:spacing w:line="480" w:lineRule="auto"/>
              <w:jc w:val="center"/>
              <w:rPr>
                <w:rFonts w:ascii="Times New Roman" w:hAnsi="Times New Roman" w:cs="Times New Roman"/>
              </w:rPr>
            </w:pPr>
            <w:r>
              <w:rPr>
                <w:rFonts w:ascii="Times New Roman" w:hAnsi="Times New Roman" w:cs="Times New Roman"/>
              </w:rPr>
              <w:t>1.00</w:t>
            </w:r>
          </w:p>
        </w:tc>
      </w:tr>
      <w:tr w:rsidTr="004A02F5">
        <w:tblPrEx>
          <w:tblW w:w="0" w:type="auto"/>
          <w:jc w:val="center"/>
          <w:tblLook w:val="04A0"/>
        </w:tblPrEx>
        <w:trPr>
          <w:jc w:val="center"/>
        </w:trPr>
        <w:tc>
          <w:tcPr>
            <w:tcW w:w="1110" w:type="dxa"/>
          </w:tcPr>
          <w:p w:rsidR="00B95C68" w:rsidP="00FD0111">
            <w:pPr>
              <w:spacing w:line="480" w:lineRule="auto"/>
              <w:jc w:val="both"/>
              <w:rPr>
                <w:rFonts w:ascii="Times New Roman" w:hAnsi="Times New Roman" w:cs="Times New Roman"/>
              </w:rPr>
            </w:pPr>
            <w:r>
              <w:rPr>
                <w:rFonts w:ascii="Times New Roman" w:hAnsi="Times New Roman" w:cs="Times New Roman"/>
              </w:rPr>
              <w:t>Recall</w:t>
            </w:r>
          </w:p>
        </w:tc>
        <w:tc>
          <w:tcPr>
            <w:tcW w:w="1225" w:type="dxa"/>
          </w:tcPr>
          <w:p w:rsidR="00B95C68" w:rsidP="00FD0111">
            <w:pPr>
              <w:spacing w:line="480" w:lineRule="auto"/>
              <w:jc w:val="center"/>
              <w:rPr>
                <w:rFonts w:ascii="Times New Roman" w:hAnsi="Times New Roman" w:cs="Times New Roman"/>
              </w:rPr>
            </w:pPr>
            <w:r>
              <w:rPr>
                <w:rFonts w:ascii="Times New Roman" w:hAnsi="Times New Roman" w:cs="Times New Roman"/>
              </w:rPr>
              <w:t>1.00</w:t>
            </w:r>
          </w:p>
        </w:tc>
        <w:tc>
          <w:tcPr>
            <w:tcW w:w="1170" w:type="dxa"/>
          </w:tcPr>
          <w:p w:rsidR="00B95C68" w:rsidP="00FD0111">
            <w:pPr>
              <w:spacing w:line="480" w:lineRule="auto"/>
              <w:jc w:val="center"/>
              <w:rPr>
                <w:rFonts w:ascii="Times New Roman" w:hAnsi="Times New Roman" w:cs="Times New Roman"/>
              </w:rPr>
            </w:pPr>
            <w:r>
              <w:rPr>
                <w:rFonts w:ascii="Times New Roman" w:hAnsi="Times New Roman" w:cs="Times New Roman"/>
              </w:rPr>
              <w:t>1.00</w:t>
            </w:r>
          </w:p>
        </w:tc>
        <w:tc>
          <w:tcPr>
            <w:tcW w:w="1170" w:type="dxa"/>
          </w:tcPr>
          <w:p w:rsidR="00B95C68" w:rsidP="00FD0111">
            <w:pPr>
              <w:spacing w:line="480" w:lineRule="auto"/>
              <w:jc w:val="center"/>
              <w:rPr>
                <w:rFonts w:ascii="Times New Roman" w:hAnsi="Times New Roman" w:cs="Times New Roman"/>
              </w:rPr>
            </w:pPr>
            <w:r>
              <w:rPr>
                <w:rFonts w:ascii="Times New Roman" w:hAnsi="Times New Roman" w:cs="Times New Roman"/>
              </w:rPr>
              <w:t>1.00</w:t>
            </w:r>
          </w:p>
        </w:tc>
      </w:tr>
      <w:tr w:rsidTr="004A02F5">
        <w:tblPrEx>
          <w:tblW w:w="0" w:type="auto"/>
          <w:jc w:val="center"/>
          <w:tblLook w:val="04A0"/>
        </w:tblPrEx>
        <w:trPr>
          <w:jc w:val="center"/>
        </w:trPr>
        <w:tc>
          <w:tcPr>
            <w:tcW w:w="1110" w:type="dxa"/>
          </w:tcPr>
          <w:p w:rsidR="00B95C68" w:rsidP="00FD0111">
            <w:pPr>
              <w:spacing w:line="480" w:lineRule="auto"/>
              <w:jc w:val="both"/>
              <w:rPr>
                <w:rFonts w:ascii="Times New Roman" w:hAnsi="Times New Roman" w:cs="Times New Roman"/>
              </w:rPr>
            </w:pPr>
            <w:r>
              <w:rPr>
                <w:rFonts w:ascii="Times New Roman" w:hAnsi="Times New Roman" w:cs="Times New Roman"/>
              </w:rPr>
              <w:t>F1-score</w:t>
            </w:r>
          </w:p>
        </w:tc>
        <w:tc>
          <w:tcPr>
            <w:tcW w:w="1225" w:type="dxa"/>
          </w:tcPr>
          <w:p w:rsidR="00B95C68" w:rsidP="00FD0111">
            <w:pPr>
              <w:spacing w:line="480" w:lineRule="auto"/>
              <w:jc w:val="center"/>
              <w:rPr>
                <w:rFonts w:ascii="Times New Roman" w:hAnsi="Times New Roman" w:cs="Times New Roman"/>
              </w:rPr>
            </w:pPr>
            <w:r>
              <w:rPr>
                <w:rFonts w:ascii="Times New Roman" w:hAnsi="Times New Roman" w:cs="Times New Roman"/>
              </w:rPr>
              <w:t>1.00</w:t>
            </w:r>
          </w:p>
        </w:tc>
        <w:tc>
          <w:tcPr>
            <w:tcW w:w="1170" w:type="dxa"/>
          </w:tcPr>
          <w:p w:rsidR="00B95C68" w:rsidP="00FD0111">
            <w:pPr>
              <w:spacing w:line="480" w:lineRule="auto"/>
              <w:jc w:val="center"/>
              <w:rPr>
                <w:rFonts w:ascii="Times New Roman" w:hAnsi="Times New Roman" w:cs="Times New Roman"/>
              </w:rPr>
            </w:pPr>
            <w:r>
              <w:rPr>
                <w:rFonts w:ascii="Times New Roman" w:hAnsi="Times New Roman" w:cs="Times New Roman"/>
              </w:rPr>
              <w:t>1.00</w:t>
            </w:r>
          </w:p>
        </w:tc>
        <w:tc>
          <w:tcPr>
            <w:tcW w:w="1170" w:type="dxa"/>
          </w:tcPr>
          <w:p w:rsidR="00B95C68" w:rsidP="00FD0111">
            <w:pPr>
              <w:spacing w:line="480" w:lineRule="auto"/>
              <w:jc w:val="center"/>
              <w:rPr>
                <w:rFonts w:ascii="Times New Roman" w:hAnsi="Times New Roman" w:cs="Times New Roman"/>
              </w:rPr>
            </w:pPr>
            <w:r>
              <w:rPr>
                <w:rFonts w:ascii="Times New Roman" w:hAnsi="Times New Roman" w:cs="Times New Roman"/>
              </w:rPr>
              <w:t>1.00</w:t>
            </w:r>
          </w:p>
        </w:tc>
      </w:tr>
      <w:tr w:rsidTr="004A02F5">
        <w:tblPrEx>
          <w:tblW w:w="0" w:type="auto"/>
          <w:jc w:val="center"/>
          <w:tblLook w:val="04A0"/>
        </w:tblPrEx>
        <w:trPr>
          <w:jc w:val="center"/>
        </w:trPr>
        <w:tc>
          <w:tcPr>
            <w:tcW w:w="1110" w:type="dxa"/>
          </w:tcPr>
          <w:p w:rsidR="00B95C68" w:rsidP="00FD0111">
            <w:pPr>
              <w:spacing w:line="480" w:lineRule="auto"/>
              <w:jc w:val="both"/>
              <w:rPr>
                <w:rFonts w:ascii="Times New Roman" w:hAnsi="Times New Roman" w:cs="Times New Roman"/>
              </w:rPr>
            </w:pPr>
            <w:r>
              <w:rPr>
                <w:rFonts w:ascii="Times New Roman" w:hAnsi="Times New Roman" w:cs="Times New Roman"/>
              </w:rPr>
              <w:t>Support</w:t>
            </w:r>
          </w:p>
        </w:tc>
        <w:tc>
          <w:tcPr>
            <w:tcW w:w="1225" w:type="dxa"/>
          </w:tcPr>
          <w:p w:rsidR="00B95C68" w:rsidP="00FD0111">
            <w:pPr>
              <w:spacing w:line="480" w:lineRule="auto"/>
              <w:jc w:val="center"/>
              <w:rPr>
                <w:rFonts w:ascii="Times New Roman" w:hAnsi="Times New Roman" w:cs="Times New Roman"/>
              </w:rPr>
            </w:pPr>
            <w:r>
              <w:rPr>
                <w:rFonts w:ascii="Times New Roman" w:hAnsi="Times New Roman" w:cs="Times New Roman"/>
              </w:rPr>
              <w:t>12</w:t>
            </w:r>
          </w:p>
        </w:tc>
        <w:tc>
          <w:tcPr>
            <w:tcW w:w="1170" w:type="dxa"/>
          </w:tcPr>
          <w:p w:rsidR="00B95C68" w:rsidP="00FD0111">
            <w:pPr>
              <w:spacing w:line="480" w:lineRule="auto"/>
              <w:jc w:val="center"/>
              <w:rPr>
                <w:rFonts w:ascii="Times New Roman" w:hAnsi="Times New Roman" w:cs="Times New Roman"/>
              </w:rPr>
            </w:pPr>
            <w:r>
              <w:rPr>
                <w:rFonts w:ascii="Times New Roman" w:hAnsi="Times New Roman" w:cs="Times New Roman"/>
              </w:rPr>
              <w:t>14</w:t>
            </w:r>
          </w:p>
        </w:tc>
        <w:tc>
          <w:tcPr>
            <w:tcW w:w="1170" w:type="dxa"/>
          </w:tcPr>
          <w:p w:rsidR="00B95C68" w:rsidP="00FD0111">
            <w:pPr>
              <w:spacing w:line="480" w:lineRule="auto"/>
              <w:jc w:val="center"/>
              <w:rPr>
                <w:rFonts w:ascii="Times New Roman" w:hAnsi="Times New Roman" w:cs="Times New Roman"/>
              </w:rPr>
            </w:pPr>
            <w:r>
              <w:rPr>
                <w:rFonts w:ascii="Times New Roman" w:hAnsi="Times New Roman" w:cs="Times New Roman"/>
              </w:rPr>
              <w:t>10</w:t>
            </w:r>
          </w:p>
        </w:tc>
      </w:tr>
    </w:tbl>
    <w:p w:rsidR="00D3271E" w:rsidP="00632498">
      <w:pPr>
        <w:spacing w:line="480" w:lineRule="auto"/>
        <w:jc w:val="both"/>
        <w:rPr>
          <w:rFonts w:ascii="Times New Roman" w:hAnsi="Times New Roman" w:cs="Times New Roman"/>
        </w:rPr>
      </w:pPr>
    </w:p>
    <w:p w:rsidR="00D3271E" w:rsidRPr="00DC0FA2" w:rsidP="00632498">
      <w:pPr>
        <w:spacing w:line="480" w:lineRule="auto"/>
        <w:jc w:val="both"/>
        <w:rPr>
          <w:rFonts w:ascii="Times New Roman" w:hAnsi="Times New Roman" w:cs="Times New Roman"/>
        </w:rPr>
      </w:pPr>
      <w:r>
        <w:rPr>
          <w:rFonts w:ascii="Times New Roman" w:hAnsi="Times New Roman" w:cs="Times New Roman"/>
        </w:rPr>
        <w:t xml:space="preserve">The confusion matrix is also completely clean reflecting the predictions about the three wine types to be fully accurate.  </w:t>
      </w:r>
    </w:p>
    <w:tbl>
      <w:tblPr>
        <w:tblStyle w:val="TableGrid"/>
        <w:tblW w:w="0" w:type="auto"/>
        <w:jc w:val="center"/>
        <w:tblLook w:val="04A0"/>
      </w:tblPr>
      <w:tblGrid>
        <w:gridCol w:w="1710"/>
        <w:gridCol w:w="1890"/>
        <w:gridCol w:w="1890"/>
        <w:gridCol w:w="1890"/>
      </w:tblGrid>
      <w:tr w:rsidTr="00FD0111">
        <w:tblPrEx>
          <w:tblW w:w="0" w:type="auto"/>
          <w:jc w:val="center"/>
          <w:tblLook w:val="04A0"/>
        </w:tblPrEx>
        <w:trPr>
          <w:jc w:val="center"/>
        </w:trPr>
        <w:tc>
          <w:tcPr>
            <w:tcW w:w="1710" w:type="dxa"/>
          </w:tcPr>
          <w:p w:rsidR="00D3271E" w:rsidP="00FD0111">
            <w:pPr>
              <w:spacing w:line="480" w:lineRule="auto"/>
              <w:jc w:val="both"/>
              <w:rPr>
                <w:rFonts w:ascii="Times New Roman" w:hAnsi="Times New Roman" w:cs="Times New Roman"/>
              </w:rPr>
            </w:pPr>
          </w:p>
        </w:tc>
        <w:tc>
          <w:tcPr>
            <w:tcW w:w="1890" w:type="dxa"/>
          </w:tcPr>
          <w:p w:rsidR="00D3271E" w:rsidP="00FD0111">
            <w:pPr>
              <w:spacing w:line="480" w:lineRule="auto"/>
              <w:jc w:val="both"/>
              <w:rPr>
                <w:rFonts w:ascii="Times New Roman" w:hAnsi="Times New Roman" w:cs="Times New Roman"/>
              </w:rPr>
            </w:pPr>
            <w:r>
              <w:rPr>
                <w:rFonts w:ascii="Times New Roman" w:hAnsi="Times New Roman" w:cs="Times New Roman"/>
              </w:rPr>
              <w:t>Predicted Type 1</w:t>
            </w:r>
          </w:p>
        </w:tc>
        <w:tc>
          <w:tcPr>
            <w:tcW w:w="1890" w:type="dxa"/>
          </w:tcPr>
          <w:p w:rsidR="00D3271E" w:rsidP="00FD0111">
            <w:pPr>
              <w:spacing w:line="480" w:lineRule="auto"/>
              <w:jc w:val="both"/>
              <w:rPr>
                <w:rFonts w:ascii="Times New Roman" w:hAnsi="Times New Roman" w:cs="Times New Roman"/>
              </w:rPr>
            </w:pPr>
            <w:r>
              <w:rPr>
                <w:rFonts w:ascii="Times New Roman" w:hAnsi="Times New Roman" w:cs="Times New Roman"/>
              </w:rPr>
              <w:t>Predicted Type 2</w:t>
            </w:r>
          </w:p>
        </w:tc>
        <w:tc>
          <w:tcPr>
            <w:tcW w:w="1890" w:type="dxa"/>
          </w:tcPr>
          <w:p w:rsidR="00D3271E" w:rsidP="00FD0111">
            <w:pPr>
              <w:spacing w:line="480" w:lineRule="auto"/>
              <w:jc w:val="center"/>
              <w:rPr>
                <w:rFonts w:ascii="Times New Roman" w:hAnsi="Times New Roman" w:cs="Times New Roman"/>
              </w:rPr>
            </w:pPr>
            <w:r>
              <w:rPr>
                <w:rFonts w:ascii="Times New Roman" w:hAnsi="Times New Roman" w:cs="Times New Roman"/>
              </w:rPr>
              <w:t>Predicted Type 3</w:t>
            </w:r>
          </w:p>
        </w:tc>
      </w:tr>
      <w:tr w:rsidTr="00FD0111">
        <w:tblPrEx>
          <w:tblW w:w="0" w:type="auto"/>
          <w:jc w:val="center"/>
          <w:tblLook w:val="04A0"/>
        </w:tblPrEx>
        <w:trPr>
          <w:jc w:val="center"/>
        </w:trPr>
        <w:tc>
          <w:tcPr>
            <w:tcW w:w="1710" w:type="dxa"/>
          </w:tcPr>
          <w:p w:rsidR="00D3271E" w:rsidP="00D3271E">
            <w:pPr>
              <w:spacing w:line="480" w:lineRule="auto"/>
              <w:jc w:val="both"/>
              <w:rPr>
                <w:rFonts w:ascii="Times New Roman" w:hAnsi="Times New Roman" w:cs="Times New Roman"/>
              </w:rPr>
            </w:pPr>
            <w:r>
              <w:rPr>
                <w:rFonts w:ascii="Times New Roman" w:hAnsi="Times New Roman" w:cs="Times New Roman"/>
              </w:rPr>
              <w:t>Actual Type 1</w:t>
            </w:r>
          </w:p>
        </w:tc>
        <w:tc>
          <w:tcPr>
            <w:tcW w:w="1890" w:type="dxa"/>
          </w:tcPr>
          <w:p w:rsidR="00D3271E" w:rsidP="00D3271E">
            <w:pPr>
              <w:spacing w:line="480" w:lineRule="auto"/>
              <w:jc w:val="center"/>
              <w:rPr>
                <w:rFonts w:ascii="Times New Roman" w:hAnsi="Times New Roman" w:cs="Times New Roman"/>
              </w:rPr>
            </w:pPr>
            <w:r>
              <w:rPr>
                <w:rFonts w:ascii="Times New Roman" w:hAnsi="Times New Roman" w:cs="Times New Roman"/>
              </w:rPr>
              <w:t>1.00</w:t>
            </w:r>
          </w:p>
        </w:tc>
        <w:tc>
          <w:tcPr>
            <w:tcW w:w="1890" w:type="dxa"/>
          </w:tcPr>
          <w:p w:rsidR="00D3271E" w:rsidP="00D3271E">
            <w:pPr>
              <w:jc w:val="center"/>
            </w:pPr>
            <w:r w:rsidRPr="00B9531C">
              <w:rPr>
                <w:rFonts w:ascii="Times New Roman" w:hAnsi="Times New Roman" w:cs="Times New Roman"/>
              </w:rPr>
              <w:t>1.00</w:t>
            </w:r>
          </w:p>
        </w:tc>
        <w:tc>
          <w:tcPr>
            <w:tcW w:w="1890" w:type="dxa"/>
          </w:tcPr>
          <w:p w:rsidR="00D3271E" w:rsidP="00D3271E">
            <w:pPr>
              <w:jc w:val="center"/>
            </w:pPr>
            <w:r w:rsidRPr="00A907A4">
              <w:rPr>
                <w:rFonts w:ascii="Times New Roman" w:hAnsi="Times New Roman" w:cs="Times New Roman"/>
              </w:rPr>
              <w:t>1.00</w:t>
            </w:r>
          </w:p>
        </w:tc>
      </w:tr>
      <w:tr w:rsidTr="00FD0111">
        <w:tblPrEx>
          <w:tblW w:w="0" w:type="auto"/>
          <w:jc w:val="center"/>
          <w:tblLook w:val="04A0"/>
        </w:tblPrEx>
        <w:trPr>
          <w:jc w:val="center"/>
        </w:trPr>
        <w:tc>
          <w:tcPr>
            <w:tcW w:w="1710" w:type="dxa"/>
          </w:tcPr>
          <w:p w:rsidR="00D3271E" w:rsidP="00D3271E">
            <w:pPr>
              <w:spacing w:line="480" w:lineRule="auto"/>
              <w:jc w:val="both"/>
              <w:rPr>
                <w:rFonts w:ascii="Times New Roman" w:hAnsi="Times New Roman" w:cs="Times New Roman"/>
              </w:rPr>
            </w:pPr>
            <w:r>
              <w:rPr>
                <w:rFonts w:ascii="Times New Roman" w:hAnsi="Times New Roman" w:cs="Times New Roman"/>
              </w:rPr>
              <w:t>Actual Type 2</w:t>
            </w:r>
          </w:p>
        </w:tc>
        <w:tc>
          <w:tcPr>
            <w:tcW w:w="1890" w:type="dxa"/>
          </w:tcPr>
          <w:p w:rsidR="00D3271E" w:rsidP="00D3271E">
            <w:pPr>
              <w:spacing w:line="480" w:lineRule="auto"/>
              <w:jc w:val="center"/>
              <w:rPr>
                <w:rFonts w:ascii="Times New Roman" w:hAnsi="Times New Roman" w:cs="Times New Roman"/>
              </w:rPr>
            </w:pPr>
            <w:r>
              <w:rPr>
                <w:rFonts w:ascii="Times New Roman" w:hAnsi="Times New Roman" w:cs="Times New Roman"/>
              </w:rPr>
              <w:t>1.00</w:t>
            </w:r>
          </w:p>
        </w:tc>
        <w:tc>
          <w:tcPr>
            <w:tcW w:w="1890" w:type="dxa"/>
          </w:tcPr>
          <w:p w:rsidR="00D3271E" w:rsidP="00D3271E">
            <w:pPr>
              <w:jc w:val="center"/>
            </w:pPr>
            <w:r w:rsidRPr="00B9531C">
              <w:rPr>
                <w:rFonts w:ascii="Times New Roman" w:hAnsi="Times New Roman" w:cs="Times New Roman"/>
              </w:rPr>
              <w:t>1.00</w:t>
            </w:r>
          </w:p>
        </w:tc>
        <w:tc>
          <w:tcPr>
            <w:tcW w:w="1890" w:type="dxa"/>
          </w:tcPr>
          <w:p w:rsidR="00D3271E" w:rsidP="00D3271E">
            <w:pPr>
              <w:jc w:val="center"/>
            </w:pPr>
            <w:r w:rsidRPr="00A907A4">
              <w:rPr>
                <w:rFonts w:ascii="Times New Roman" w:hAnsi="Times New Roman" w:cs="Times New Roman"/>
              </w:rPr>
              <w:t>1.00</w:t>
            </w:r>
          </w:p>
        </w:tc>
      </w:tr>
      <w:tr w:rsidTr="00FD0111">
        <w:tblPrEx>
          <w:tblW w:w="0" w:type="auto"/>
          <w:jc w:val="center"/>
          <w:tblLook w:val="04A0"/>
        </w:tblPrEx>
        <w:trPr>
          <w:jc w:val="center"/>
        </w:trPr>
        <w:tc>
          <w:tcPr>
            <w:tcW w:w="1710" w:type="dxa"/>
          </w:tcPr>
          <w:p w:rsidR="00D3271E" w:rsidP="00D3271E">
            <w:pPr>
              <w:spacing w:line="480" w:lineRule="auto"/>
              <w:jc w:val="both"/>
              <w:rPr>
                <w:rFonts w:ascii="Times New Roman" w:hAnsi="Times New Roman" w:cs="Times New Roman"/>
              </w:rPr>
            </w:pPr>
            <w:r>
              <w:rPr>
                <w:rFonts w:ascii="Times New Roman" w:hAnsi="Times New Roman" w:cs="Times New Roman"/>
              </w:rPr>
              <w:t>Actual Type 3</w:t>
            </w:r>
          </w:p>
        </w:tc>
        <w:tc>
          <w:tcPr>
            <w:tcW w:w="1890" w:type="dxa"/>
          </w:tcPr>
          <w:p w:rsidR="00D3271E" w:rsidP="00D3271E">
            <w:pPr>
              <w:spacing w:line="480" w:lineRule="auto"/>
              <w:jc w:val="center"/>
              <w:rPr>
                <w:rFonts w:ascii="Times New Roman" w:hAnsi="Times New Roman" w:cs="Times New Roman"/>
              </w:rPr>
            </w:pPr>
            <w:r>
              <w:rPr>
                <w:rFonts w:ascii="Times New Roman" w:hAnsi="Times New Roman" w:cs="Times New Roman"/>
              </w:rPr>
              <w:t>1.00</w:t>
            </w:r>
          </w:p>
        </w:tc>
        <w:tc>
          <w:tcPr>
            <w:tcW w:w="1890" w:type="dxa"/>
          </w:tcPr>
          <w:p w:rsidR="00D3271E" w:rsidP="00D3271E">
            <w:pPr>
              <w:jc w:val="center"/>
            </w:pPr>
            <w:r w:rsidRPr="00B9531C">
              <w:rPr>
                <w:rFonts w:ascii="Times New Roman" w:hAnsi="Times New Roman" w:cs="Times New Roman"/>
              </w:rPr>
              <w:t>1.00</w:t>
            </w:r>
          </w:p>
        </w:tc>
        <w:tc>
          <w:tcPr>
            <w:tcW w:w="1890" w:type="dxa"/>
          </w:tcPr>
          <w:p w:rsidR="00D3271E" w:rsidP="00D3271E">
            <w:pPr>
              <w:jc w:val="center"/>
            </w:pPr>
            <w:r w:rsidRPr="00A907A4">
              <w:rPr>
                <w:rFonts w:ascii="Times New Roman" w:hAnsi="Times New Roman" w:cs="Times New Roman"/>
              </w:rPr>
              <w:t>1.00</w:t>
            </w:r>
          </w:p>
        </w:tc>
      </w:tr>
    </w:tbl>
    <w:p w:rsidR="00E31CE1" w:rsidRPr="00DC0FA2" w:rsidP="00632498">
      <w:pPr>
        <w:spacing w:line="480" w:lineRule="auto"/>
        <w:jc w:val="both"/>
        <w:rPr>
          <w:rFonts w:ascii="Times New Roman" w:hAnsi="Times New Roman" w:cs="Times New Roman"/>
        </w:rPr>
      </w:pPr>
    </w:p>
    <w:p w:rsidR="00632498" w:rsidP="00F42AA0">
      <w:pPr>
        <w:spacing w:line="480" w:lineRule="auto"/>
        <w:jc w:val="both"/>
        <w:rPr>
          <w:rFonts w:ascii="Times New Roman" w:hAnsi="Times New Roman" w:cs="Times New Roman"/>
        </w:rPr>
      </w:pPr>
      <w:r>
        <w:rPr>
          <w:rFonts w:ascii="Times New Roman" w:hAnsi="Times New Roman" w:cs="Times New Roman"/>
        </w:rPr>
        <w:t>Since the model is fully accurate, there is no need for any improvement.
</w:t>
      </w:r>
    </w:p>
    <w:p w:rsidR="00D3271E" w:rsidP="00F42AA0">
      <w:pPr>
        <w:spacing w:line="480" w:lineRule="auto"/>
        <w:jc w:val="both"/>
        <w:rPr>
          <w:rFonts w:ascii="Times New Roman" w:hAnsi="Times New Roman" w:cs="Times New Roman"/>
        </w:rPr>
      </w:pPr>
    </w:p>
    <w:p w:rsidR="00D3271E" w:rsidP="00F42AA0">
      <w:pPr>
        <w:spacing w:line="480" w:lineRule="auto"/>
        <w:jc w:val="both"/>
        <w:rPr>
          <w:rFonts w:ascii="Times New Roman" w:hAnsi="Times New Roman" w:cs="Times New Roman"/>
          <w:b/>
          <w:u w:val="single"/>
        </w:rPr>
      </w:pPr>
      <w:r w:rsidRPr="00D3271E">
        <w:rPr>
          <w:rFonts w:ascii="Times New Roman" w:hAnsi="Times New Roman" w:cs="Times New Roman"/>
          <w:b/>
          <w:u w:val="single"/>
        </w:rPr>
        <w:t>CONCLUSION</w:t>
      </w:r>
    </w:p>
    <w:p w:rsidR="00D3271E" w:rsidP="00F42AA0">
      <w:pPr>
        <w:spacing w:line="480" w:lineRule="auto"/>
        <w:jc w:val="both"/>
        <w:rPr>
          <w:rFonts w:ascii="Times New Roman" w:hAnsi="Times New Roman" w:cs="Times New Roman"/>
        </w:rPr>
      </w:pPr>
      <w:r w:rsidRPr="00723567">
        <w:rPr>
          <w:rFonts w:ascii="Times New Roman" w:hAnsi="Times New Roman" w:cs="Times New Roman"/>
        </w:rPr>
        <w:t>This brings an end to the repo</w:t>
      </w:r>
      <w:r>
        <w:rPr>
          <w:rFonts w:ascii="Times New Roman" w:hAnsi="Times New Roman" w:cs="Times New Roman"/>
        </w:rPr>
        <w:t xml:space="preserve">rt. On the basis of the analysis, it can be </w:t>
      </w:r>
      <w:r w:rsidR="0095791D">
        <w:rPr>
          <w:rFonts w:ascii="Times New Roman" w:hAnsi="Times New Roman" w:cs="Times New Roman"/>
        </w:rPr>
        <w:t xml:space="preserve">concluded </w:t>
      </w:r>
      <w:r>
        <w:rPr>
          <w:rFonts w:ascii="Times New Roman" w:hAnsi="Times New Roman" w:cs="Times New Roman"/>
        </w:rPr>
        <w:t xml:space="preserve">that </w:t>
      </w:r>
      <w:r w:rsidR="0095791D">
        <w:rPr>
          <w:rFonts w:ascii="Times New Roman" w:hAnsi="Times New Roman" w:cs="Times New Roman"/>
        </w:rPr>
        <w:t xml:space="preserve">Naive Bayes presumes the presence of a feature in class is independent of others. </w:t>
      </w:r>
      <w:r w:rsidR="005A2310">
        <w:rPr>
          <w:rFonts w:ascii="Times New Roman" w:hAnsi="Times New Roman" w:cs="Times New Roman"/>
        </w:rPr>
        <w:t xml:space="preserve">In other words, it classifies each feature as independent or unrelated to others. The model is easy to build and works well in multiclass prediction. </w:t>
      </w:r>
      <w:r w:rsidR="00185381">
        <w:rPr>
          <w:rFonts w:ascii="Times New Roman" w:hAnsi="Times New Roman" w:cs="Times New Roman"/>
        </w:rPr>
        <w:t>Also</w:t>
      </w:r>
      <w:r w:rsidR="00A70719">
        <w:rPr>
          <w:rFonts w:ascii="Times New Roman" w:hAnsi="Times New Roman" w:cs="Times New Roman"/>
        </w:rPr>
        <w:t>,</w:t>
      </w:r>
      <w:r w:rsidR="00185381">
        <w:rPr>
          <w:rFonts w:ascii="Times New Roman" w:hAnsi="Times New Roman" w:cs="Times New Roman"/>
        </w:rPr>
        <w:t xml:space="preserve"> it performs well in categorical input variables as compared to numeric</w:t>
      </w:r>
      <w:r w:rsidR="00A70719">
        <w:rPr>
          <w:rFonts w:ascii="Times New Roman" w:hAnsi="Times New Roman" w:cs="Times New Roman"/>
        </w:rPr>
        <w:t>al</w:t>
      </w:r>
      <w:r w:rsidR="00185381">
        <w:rPr>
          <w:rFonts w:ascii="Times New Roman" w:hAnsi="Times New Roman" w:cs="Times New Roman"/>
        </w:rPr>
        <w:t xml:space="preserve"> variables. </w:t>
      </w:r>
      <w:r w:rsidR="00A70719">
        <w:rPr>
          <w:rFonts w:ascii="Times New Roman" w:hAnsi="Times New Roman" w:cs="Times New Roman"/>
        </w:rPr>
        <w:t xml:space="preserve">However, it does suffer from a few limitations such as assumptions of independent variables. In reality, the existence of independent feature may or may not be true. But Naive Bayes always assume it to be true. Because of this assumption, it is called as Naive. Another </w:t>
      </w:r>
      <w:r w:rsidR="00A70719">
        <w:rPr>
          <w:rFonts w:ascii="Times New Roman" w:hAnsi="Times New Roman" w:cs="Times New Roman"/>
        </w:rPr>
        <w:t>important demerit of Naive Bayes is zero frequency wherein the model is unable to predict if the categor</w:t>
      </w:r>
      <w:r w:rsidR="007B7DDE">
        <w:rPr>
          <w:rFonts w:ascii="Times New Roman" w:hAnsi="Times New Roman" w:cs="Times New Roman"/>
        </w:rPr>
        <w:t>y in the categorical variable is not observed in training dataset. Thus, it becomes necessary to use smoothing technique.
</w:t>
      </w:r>
    </w:p>
    <w:p w:rsidR="009A26FA" w:rsidP="00F42AA0">
      <w:pPr>
        <w:spacing w:line="480" w:lineRule="auto"/>
        <w:jc w:val="both"/>
        <w:rPr>
          <w:rFonts w:ascii="Times New Roman" w:hAnsi="Times New Roman" w:cs="Times New Roman"/>
        </w:rPr>
      </w:pPr>
      <w:r>
        <w:rPr>
          <w:rFonts w:ascii="Times New Roman" w:hAnsi="Times New Roman" w:cs="Times New Roman"/>
        </w:rPr>
        <w:t xml:space="preserve">In the present assignment, the Naive Bayes is performed through Multinomial and Gaussian model in Part A and Part B respectively. The accuracy in both the parts is extremely high reflecting the variables have a normal distribution. In Part B, the </w:t>
      </w:r>
      <w:r>
        <w:rPr>
          <w:rFonts w:ascii="Times New Roman" w:hAnsi="Times New Roman" w:cs="Times New Roman"/>
        </w:rPr>
        <w:t>model is completely accurate reflecting that the Wine dataset is a normally distributed and does not require any scaling or smoothing.</w:t>
      </w:r>
    </w:p>
    <w:p w:rsidR="007B7DDE" w:rsidRPr="00723567" w:rsidP="00F42AA0">
      <w:pPr>
        <w:spacing w:line="480" w:lineRule="auto"/>
        <w:jc w:val="both"/>
        <w:rPr>
          <w:rFonts w:ascii="Times New Roman" w:hAnsi="Times New Roman" w:cs="Times New Roman"/>
        </w:rPr>
      </w:pPr>
      <w:r>
        <w:rPr>
          <w:rFonts w:ascii="Times New Roman" w:hAnsi="Times New Roman" w:cs="Times New Roman"/>
        </w:rPr>
        <w:t>Thus, it can be concluded that Naive Bayes is a collection of machine learning algorithm based on Bayes Theorem and conditional probability. Naive Bayes has become easier to perform in Python with the help of Sci-kit learn and does require normalization and scaling to perform well in case of</w:t>
      </w:r>
      <w:r w:rsidR="00014469">
        <w:rPr>
          <w:rFonts w:ascii="Times New Roman" w:hAnsi="Times New Roman" w:cs="Times New Roman"/>
        </w:rPr>
        <w:t xml:space="preserve"> </w:t>
      </w:r>
      <w:r>
        <w:rPr>
          <w:rFonts w:ascii="Times New Roman" w:hAnsi="Times New Roman" w:cs="Times New Roman"/>
        </w:rPr>
        <w:t xml:space="preserve">discrete </w:t>
      </w:r>
      <w:r w:rsidR="00014469">
        <w:rPr>
          <w:rFonts w:ascii="Times New Roman" w:hAnsi="Times New Roman" w:cs="Times New Roman"/>
        </w:rPr>
        <w:t xml:space="preserve">continuous </w:t>
      </w:r>
      <w:r>
        <w:rPr>
          <w:rFonts w:ascii="Times New Roman" w:hAnsi="Times New Roman" w:cs="Times New Roman"/>
        </w:rPr>
        <w:t xml:space="preserve">data with </w:t>
      </w:r>
      <w:r w:rsidR="00164B57">
        <w:rPr>
          <w:rFonts w:ascii="Times New Roman" w:hAnsi="Times New Roman" w:cs="Times New Roman"/>
        </w:rPr>
        <w:t>zero frequency issue</w:t>
      </w:r>
      <w:r>
        <w:rPr>
          <w:rFonts w:ascii="Times New Roman" w:hAnsi="Times New Roman" w:cs="Times New Roman"/>
        </w:rPr>
        <w:t xml:space="preserve">. </w:t>
      </w:r>
    </w:p>
    <w:p w:rsidR="00A21950" w:rsidP="00186F10">
      <w:pPr>
        <w:spacing w:line="480" w:lineRule="auto"/>
        <w:jc w:val="both"/>
        <w:rPr>
          <w:rFonts w:ascii="Times New Roman" w:hAnsi="Times New Roman" w:cs="Times New Roman"/>
        </w:rPr>
      </w:pPr>
      <w:r>
        <w:rPr>
          <w:rFonts w:ascii="Times New Roman" w:hAnsi="Times New Roman" w:cs="Times New Roman"/>
        </w:rPr>
        <w:t xml:space="preserve"> </w:t>
      </w:r>
    </w:p>
    <w:p w:rsidR="00186F10" w:rsidRPr="00DB5D13" w:rsidP="00186F10">
      <w:pPr>
        <w:spacing w:line="480" w:lineRule="auto"/>
        <w:jc w:val="both"/>
        <w:rPr>
          <w:rFonts w:ascii="Times New Roman" w:hAnsi="Times New Roman" w:cs="Times New Roman"/>
          <w:b/>
          <w:u w:val="single"/>
        </w:rPr>
      </w:pPr>
      <w:r>
        <w:rPr>
          <w:rFonts w:ascii="Times New Roman" w:hAnsi="Times New Roman" w:cs="Times New Roman"/>
        </w:rPr>
        <w:t xml:space="preserve"> </w:t>
      </w:r>
      <w:r w:rsidRPr="00DB5D13">
        <w:rPr>
          <w:rFonts w:ascii="Times New Roman" w:hAnsi="Times New Roman" w:cs="Times New Roman"/>
          <w:b/>
          <w:u w:val="single"/>
        </w:rPr>
        <w:t>REFERENCES</w:t>
      </w:r>
    </w:p>
    <w:p w:rsidR="005050A1" w:rsidP="00186F10">
      <w:pPr>
        <w:pStyle w:val="ListParagraph"/>
        <w:numPr>
          <w:ilvl w:val="0"/>
          <w:numId w:val="3"/>
        </w:numPr>
        <w:spacing w:line="480" w:lineRule="auto"/>
        <w:rPr>
          <w:rFonts w:ascii="Times New Roman" w:hAnsi="Times New Roman" w:cs="Times New Roman"/>
        </w:rPr>
      </w:pPr>
      <w:r>
        <w:rPr>
          <w:rFonts w:ascii="Times New Roman" w:hAnsi="Times New Roman" w:cs="Times New Roman"/>
        </w:rPr>
        <w:t xml:space="preserve">Sunil Ray. (2017, September 11). </w:t>
      </w:r>
      <w:r w:rsidRPr="00186F10">
        <w:rPr>
          <w:rFonts w:ascii="Times New Roman" w:hAnsi="Times New Roman" w:cs="Times New Roman"/>
        </w:rPr>
        <w:t>6 Easy Steps to Learn Naive Bayes Algorithm (with codes in Python and R)</w:t>
      </w:r>
      <w:r>
        <w:rPr>
          <w:rFonts w:ascii="Times New Roman" w:hAnsi="Times New Roman" w:cs="Times New Roman"/>
        </w:rPr>
        <w:t xml:space="preserve">. Retrieved from </w:t>
      </w:r>
      <w:hyperlink r:id="rId5" w:history="1">
        <w:r w:rsidRPr="003A4DAB">
          <w:rPr>
            <w:rStyle w:val="Hyperlink"/>
            <w:rFonts w:ascii="Times New Roman" w:hAnsi="Times New Roman" w:cs="Times New Roman"/>
          </w:rPr>
          <w:t>https://www.analyticsvidhya.com/blog/2017/09/naive-bayes-explained/</w:t>
        </w:r>
      </w:hyperlink>
    </w:p>
    <w:p w:rsidR="007267C3" w:rsidRPr="007267C3" w:rsidP="007267C3">
      <w:pPr>
        <w:pStyle w:val="ListParagraph"/>
        <w:numPr>
          <w:ilvl w:val="0"/>
          <w:numId w:val="3"/>
        </w:numPr>
        <w:spacing w:line="480" w:lineRule="auto"/>
        <w:rPr>
          <w:rFonts w:ascii="Times New Roman" w:hAnsi="Times New Roman" w:cs="Times New Roman"/>
        </w:rPr>
      </w:pPr>
      <w:r>
        <w:rPr>
          <w:rFonts w:ascii="Times New Roman" w:hAnsi="Times New Roman" w:cs="Times New Roman"/>
        </w:rPr>
        <w:t>Prashant Gupta. (</w:t>
      </w:r>
      <w:r>
        <w:rPr>
          <w:rFonts w:ascii="Times New Roman" w:hAnsi="Times New Roman" w:cs="Times New Roman"/>
        </w:rPr>
        <w:t>2017, November 6</w:t>
      </w:r>
      <w:r>
        <w:rPr>
          <w:rFonts w:ascii="Times New Roman" w:hAnsi="Times New Roman" w:cs="Times New Roman"/>
        </w:rPr>
        <w:t>).</w:t>
      </w:r>
      <w:r>
        <w:rPr>
          <w:rFonts w:ascii="Times New Roman" w:hAnsi="Times New Roman" w:cs="Times New Roman"/>
        </w:rPr>
        <w:t xml:space="preserve"> </w:t>
      </w:r>
      <w:r w:rsidRPr="007267C3">
        <w:rPr>
          <w:rFonts w:ascii="Times New Roman" w:hAnsi="Times New Roman" w:cs="Times New Roman"/>
        </w:rPr>
        <w:t>Naive Bayes in Machine Learning</w:t>
      </w:r>
      <w:r>
        <w:rPr>
          <w:rFonts w:ascii="Times New Roman" w:hAnsi="Times New Roman" w:cs="Times New Roman"/>
        </w:rPr>
        <w:t xml:space="preserve">. Retrieved from </w:t>
      </w:r>
      <w:hyperlink r:id="rId6" w:history="1">
        <w:r w:rsidRPr="003A4DAB">
          <w:rPr>
            <w:rStyle w:val="Hyperlink"/>
            <w:rFonts w:ascii="Times New Roman" w:hAnsi="Times New Roman" w:cs="Times New Roman"/>
          </w:rPr>
          <w:t>https://towardsdatascience.com/naive-bayes-in-machine-learning-f49cc8f831b4</w:t>
        </w:r>
      </w:hyperlink>
      <w:bookmarkStart w:id="0" w:name="_GoBack"/>
      <w:bookmarkEnd w:id="0"/>
    </w:p>
    <w:sectPr w:rsidSect="005F0B1F">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rPr>
        <w:rStyle w:val="PageNumber"/>
      </w:rPr>
      <w:id w:val="649104911"/>
      <w:docPartObj>
        <w:docPartGallery w:val="Page Numbers (Bottom of Page)"/>
        <w:docPartUnique/>
      </w:docPartObj>
    </w:sdtPr>
    <w:sdtContent>
      <w:p w:rsidR="00186F10" w:rsidP="003A4DA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rsidR="00186F10" w:rsidP="00186F1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rPr>
        <w:rStyle w:val="PageNumber"/>
      </w:rPr>
      <w:id w:val="1122416913"/>
      <w:docPartObj>
        <w:docPartGallery w:val="Page Numbers (Bottom of Page)"/>
        <w:docPartUnique/>
      </w:docPartObj>
    </w:sdtPr>
    <w:sdtContent>
      <w:p w:rsidR="00186F10" w:rsidP="003A4DA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186F10" w:rsidP="00186F10">
    <w:pPr>
      <w:pStyle w:val="Footer"/>
      <w:ind w:right="360"/>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86F10" w:rsidRPr="00186F10">
    <w:pPr>
      <w:pStyle w:val="Header"/>
      <w:rPr>
        <w:rFonts w:ascii="Times New Roman" w:hAnsi="Times New Roman" w:cs="Times New Roman"/>
        <w:b/>
      </w:rPr>
    </w:pPr>
    <w:r w:rsidRPr="00186F10">
      <w:rPr>
        <w:rFonts w:ascii="Times New Roman" w:hAnsi="Times New Roman" w:cs="Times New Roman"/>
        <w:b/>
      </w:rPr>
      <w:t>CLASSIFICATION USING NAIVE BAYES</w:t>
    </w:r>
  </w:p>
  <w:p w:rsidR="00186F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75D3378"/>
    <w:multiLevelType w:val="multilevel"/>
    <w:tmpl w:val="689C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7E6150"/>
    <w:multiLevelType w:val="hybridMultilevel"/>
    <w:tmpl w:val="1DF49BD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58CD67C7"/>
    <w:multiLevelType w:val="hybridMultilevel"/>
    <w:tmpl w:val="2446154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783"/>
    <w:rsid w:val="00014469"/>
    <w:rsid w:val="000562AE"/>
    <w:rsid w:val="000C0D4E"/>
    <w:rsid w:val="00164B57"/>
    <w:rsid w:val="00185381"/>
    <w:rsid w:val="00186F10"/>
    <w:rsid w:val="001C4744"/>
    <w:rsid w:val="001D09CE"/>
    <w:rsid w:val="00241F10"/>
    <w:rsid w:val="00281F21"/>
    <w:rsid w:val="002B6F30"/>
    <w:rsid w:val="002B74FF"/>
    <w:rsid w:val="002D44A7"/>
    <w:rsid w:val="002F5EFB"/>
    <w:rsid w:val="00336019"/>
    <w:rsid w:val="003444C5"/>
    <w:rsid w:val="00351780"/>
    <w:rsid w:val="003A4DAB"/>
    <w:rsid w:val="003C22D5"/>
    <w:rsid w:val="00402578"/>
    <w:rsid w:val="00422F8C"/>
    <w:rsid w:val="00427095"/>
    <w:rsid w:val="00492B82"/>
    <w:rsid w:val="005050A1"/>
    <w:rsid w:val="00590710"/>
    <w:rsid w:val="005A2310"/>
    <w:rsid w:val="005D65E9"/>
    <w:rsid w:val="005F0B1F"/>
    <w:rsid w:val="006221A0"/>
    <w:rsid w:val="00632498"/>
    <w:rsid w:val="00643040"/>
    <w:rsid w:val="006B5EDE"/>
    <w:rsid w:val="006E0847"/>
    <w:rsid w:val="00723567"/>
    <w:rsid w:val="007267C3"/>
    <w:rsid w:val="007540DF"/>
    <w:rsid w:val="00782783"/>
    <w:rsid w:val="007B7DDE"/>
    <w:rsid w:val="00831D47"/>
    <w:rsid w:val="0084321C"/>
    <w:rsid w:val="00850114"/>
    <w:rsid w:val="008B7C5E"/>
    <w:rsid w:val="008D2980"/>
    <w:rsid w:val="0095791D"/>
    <w:rsid w:val="009A26FA"/>
    <w:rsid w:val="00A049CA"/>
    <w:rsid w:val="00A21950"/>
    <w:rsid w:val="00A25BFD"/>
    <w:rsid w:val="00A70719"/>
    <w:rsid w:val="00A907A4"/>
    <w:rsid w:val="00A958D1"/>
    <w:rsid w:val="00AD640C"/>
    <w:rsid w:val="00B4166F"/>
    <w:rsid w:val="00B4621F"/>
    <w:rsid w:val="00B9531C"/>
    <w:rsid w:val="00B95C68"/>
    <w:rsid w:val="00BB4BD3"/>
    <w:rsid w:val="00C426CC"/>
    <w:rsid w:val="00C54407"/>
    <w:rsid w:val="00C62452"/>
    <w:rsid w:val="00C62A13"/>
    <w:rsid w:val="00C701E1"/>
    <w:rsid w:val="00CD3407"/>
    <w:rsid w:val="00D3271E"/>
    <w:rsid w:val="00D43084"/>
    <w:rsid w:val="00D94EA1"/>
    <w:rsid w:val="00DB5D13"/>
    <w:rsid w:val="00DC0AC1"/>
    <w:rsid w:val="00DC0FA2"/>
    <w:rsid w:val="00E20409"/>
    <w:rsid w:val="00E31CE1"/>
    <w:rsid w:val="00E41381"/>
    <w:rsid w:val="00E52AD1"/>
    <w:rsid w:val="00E749F4"/>
    <w:rsid w:val="00EB4AA9"/>
    <w:rsid w:val="00F42AA0"/>
    <w:rsid w:val="00F83028"/>
    <w:rsid w:val="00F90B5F"/>
    <w:rsid w:val="00FD0111"/>
    <w:rsid w:val="00FF44A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256E17E8-528A-0E42-B18B-BAB2C320B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298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D2980"/>
    <w:rPr>
      <w:rFonts w:ascii="Times New Roman" w:hAnsi="Times New Roman" w:cs="Times New Roman"/>
      <w:sz w:val="18"/>
      <w:szCs w:val="18"/>
    </w:rPr>
  </w:style>
  <w:style w:type="paragraph" w:styleId="ListParagraph">
    <w:name w:val="List Paragraph"/>
    <w:basedOn w:val="Normal"/>
    <w:uiPriority w:val="34"/>
    <w:qFormat/>
    <w:rsid w:val="00241F10"/>
    <w:pPr>
      <w:ind w:left="720"/>
      <w:contextualSpacing/>
    </w:pPr>
  </w:style>
  <w:style w:type="paragraph" w:styleId="NormalWeb">
    <w:name w:val="Normal (Web)"/>
    <w:basedOn w:val="Normal"/>
    <w:uiPriority w:val="99"/>
    <w:semiHidden/>
    <w:unhideWhenUsed/>
    <w:rsid w:val="00241F1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41F10"/>
    <w:rPr>
      <w:b/>
      <w:bCs/>
    </w:rPr>
  </w:style>
  <w:style w:type="character" w:styleId="Hyperlink">
    <w:name w:val="Hyperlink"/>
    <w:basedOn w:val="DefaultParagraphFont"/>
    <w:uiPriority w:val="99"/>
    <w:unhideWhenUsed/>
    <w:rsid w:val="00241F10"/>
    <w:rPr>
      <w:color w:val="0000FF"/>
      <w:u w:val="single"/>
    </w:rPr>
  </w:style>
  <w:style w:type="paragraph" w:styleId="Footer">
    <w:name w:val="footer"/>
    <w:basedOn w:val="Normal"/>
    <w:link w:val="FooterChar"/>
    <w:uiPriority w:val="99"/>
    <w:unhideWhenUsed/>
    <w:rsid w:val="00186F10"/>
    <w:pPr>
      <w:tabs>
        <w:tab w:val="center" w:pos="4680"/>
        <w:tab w:val="right" w:pos="9360"/>
      </w:tabs>
    </w:pPr>
  </w:style>
  <w:style w:type="character" w:customStyle="1" w:styleId="FooterChar">
    <w:name w:val="Footer Char"/>
    <w:basedOn w:val="DefaultParagraphFont"/>
    <w:link w:val="Footer"/>
    <w:uiPriority w:val="99"/>
    <w:rsid w:val="00186F10"/>
  </w:style>
  <w:style w:type="character" w:styleId="PageNumber">
    <w:name w:val="page number"/>
    <w:basedOn w:val="DefaultParagraphFont"/>
    <w:uiPriority w:val="99"/>
    <w:semiHidden/>
    <w:unhideWhenUsed/>
    <w:rsid w:val="00186F10"/>
  </w:style>
  <w:style w:type="paragraph" w:styleId="Header">
    <w:name w:val="header"/>
    <w:basedOn w:val="Normal"/>
    <w:link w:val="HeaderChar"/>
    <w:uiPriority w:val="99"/>
    <w:unhideWhenUsed/>
    <w:rsid w:val="00186F10"/>
    <w:pPr>
      <w:tabs>
        <w:tab w:val="center" w:pos="4680"/>
        <w:tab w:val="right" w:pos="9360"/>
      </w:tabs>
    </w:pPr>
  </w:style>
  <w:style w:type="character" w:customStyle="1" w:styleId="HeaderChar">
    <w:name w:val="Header Char"/>
    <w:basedOn w:val="DefaultParagraphFont"/>
    <w:link w:val="Header"/>
    <w:uiPriority w:val="99"/>
    <w:rsid w:val="00186F10"/>
  </w:style>
  <w:style w:type="character" w:customStyle="1" w:styleId="UnresolvedMention">
    <w:name w:val="Unresolved Mention"/>
    <w:basedOn w:val="DefaultParagraphFont"/>
    <w:uiPriority w:val="99"/>
    <w:semiHidden/>
    <w:unhideWhenUsed/>
    <w:rsid w:val="00186F10"/>
    <w:rPr>
      <w:color w:val="605E5C"/>
      <w:shd w:val="clear" w:color="auto" w:fill="E1DFDD"/>
    </w:rPr>
  </w:style>
  <w:style w:type="table" w:styleId="TableGrid">
    <w:name w:val="Table Grid"/>
    <w:basedOn w:val="TableNormal"/>
    <w:uiPriority w:val="39"/>
    <w:rsid w:val="00F42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tif" /><Relationship Id="rId5" Type="http://schemas.openxmlformats.org/officeDocument/2006/relationships/hyperlink" Target="https://www.analyticsvidhya.com/blog/2017/09/naive-bayes-explained/" TargetMode="External" /><Relationship Id="rId6" Type="http://schemas.openxmlformats.org/officeDocument/2006/relationships/hyperlink" Target="https://towardsdatascience.com/naive-bayes-in-machine-learning-f49cc8f831b4" TargetMode="External" /><Relationship Id="rId7" Type="http://schemas.openxmlformats.org/officeDocument/2006/relationships/header" Target="header1.xml" /><Relationship Id="rId8" Type="http://schemas.openxmlformats.org/officeDocument/2006/relationships/footer" Target="footer1.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7</Pages>
  <Words>1499</Words>
  <Characters>8549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Anubhav Rastogi</dc:creator>
  <cp:lastModifiedBy>Anubhav Rastogi</cp:lastModifiedBy>
  <cp:revision>12</cp:revision>
  <dcterms:created xsi:type="dcterms:W3CDTF">2019-03-04T22:40:00Z</dcterms:created>
  <dcterms:modified xsi:type="dcterms:W3CDTF">2019-03-05T18:53:00Z</dcterms:modified>
</cp:coreProperties>
</file>