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510"/>
        <w:gridCol w:w="60"/>
        <w:gridCol w:w="6182"/>
      </w:tblGrid>
      <w:tr w:rsidR="00E83E8B" w:rsidRPr="00381EE2" w:rsidTr="0046180B">
        <w:trPr>
          <w:trHeight w:val="1290"/>
        </w:trPr>
        <w:tc>
          <w:tcPr>
            <w:tcW w:w="9752" w:type="dxa"/>
            <w:gridSpan w:val="3"/>
          </w:tcPr>
          <w:p w:rsidR="00E83E8B" w:rsidRPr="00381EE2" w:rsidRDefault="00E83E8B" w:rsidP="0046180B">
            <w:pPr>
              <w:rPr>
                <w:b/>
                <w:sz w:val="40"/>
                <w:szCs w:val="40"/>
              </w:rPr>
            </w:pPr>
            <w:r w:rsidRPr="00381EE2">
              <w:rPr>
                <w:b/>
                <w:sz w:val="40"/>
                <w:szCs w:val="40"/>
              </w:rPr>
              <w:t xml:space="preserve">        Fifth Semester BCA Software Development Lab-1</w:t>
            </w:r>
          </w:p>
          <w:p w:rsidR="00E83E8B" w:rsidRPr="00381EE2" w:rsidRDefault="00E83E8B" w:rsidP="0046180B">
            <w:pPr>
              <w:rPr>
                <w:sz w:val="40"/>
                <w:szCs w:val="40"/>
              </w:rPr>
            </w:pPr>
            <w:r w:rsidRPr="00381EE2">
              <w:rPr>
                <w:b/>
                <w:sz w:val="40"/>
                <w:szCs w:val="40"/>
              </w:rPr>
              <w:t xml:space="preserve">                        Synopsis of Mini Project</w:t>
            </w:r>
          </w:p>
        </w:tc>
      </w:tr>
      <w:tr w:rsidR="00E83E8B" w:rsidRPr="006732BC" w:rsidTr="0046180B">
        <w:trPr>
          <w:trHeight w:val="1215"/>
        </w:trPr>
        <w:tc>
          <w:tcPr>
            <w:tcW w:w="3510" w:type="dxa"/>
          </w:tcPr>
          <w:p w:rsidR="00E83E8B" w:rsidRDefault="00E83E8B" w:rsidP="0046180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Student Name</w:t>
            </w:r>
          </w:p>
          <w:p w:rsidR="00E83E8B" w:rsidRPr="006732BC" w:rsidRDefault="00E83E8B" w:rsidP="0046180B">
            <w:pPr>
              <w:rPr>
                <w:sz w:val="36"/>
                <w:szCs w:val="36"/>
              </w:rPr>
            </w:pPr>
          </w:p>
        </w:tc>
        <w:tc>
          <w:tcPr>
            <w:tcW w:w="6242" w:type="dxa"/>
            <w:gridSpan w:val="2"/>
          </w:tcPr>
          <w:p w:rsidR="00E83E8B" w:rsidRDefault="00E83E8B" w:rsidP="0046180B">
            <w:pPr>
              <w:ind w:left="447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Shasna</w:t>
            </w:r>
            <w:proofErr w:type="spellEnd"/>
            <w:r>
              <w:rPr>
                <w:sz w:val="36"/>
                <w:szCs w:val="36"/>
              </w:rPr>
              <w:t xml:space="preserve"> K A      (180021093503)</w:t>
            </w:r>
          </w:p>
          <w:p w:rsidR="00E83E8B" w:rsidRPr="006732BC" w:rsidRDefault="00E83E8B" w:rsidP="0046180B">
            <w:pPr>
              <w:ind w:left="387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Mehzana</w:t>
            </w:r>
            <w:proofErr w:type="spellEnd"/>
            <w:r>
              <w:rPr>
                <w:sz w:val="36"/>
                <w:szCs w:val="36"/>
              </w:rPr>
              <w:t xml:space="preserve"> K A   (180021093491)</w:t>
            </w:r>
          </w:p>
        </w:tc>
      </w:tr>
      <w:tr w:rsidR="00E83E8B" w:rsidTr="0046180B">
        <w:trPr>
          <w:trHeight w:val="900"/>
        </w:trPr>
        <w:tc>
          <w:tcPr>
            <w:tcW w:w="3510" w:type="dxa"/>
          </w:tcPr>
          <w:p w:rsidR="00E83E8B" w:rsidRDefault="00E83E8B" w:rsidP="0046180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Project Title</w:t>
            </w:r>
          </w:p>
        </w:tc>
        <w:tc>
          <w:tcPr>
            <w:tcW w:w="6242" w:type="dxa"/>
            <w:gridSpan w:val="2"/>
          </w:tcPr>
          <w:p w:rsidR="00E83E8B" w:rsidRDefault="00E83E8B" w:rsidP="0046180B">
            <w:pPr>
              <w:ind w:left="43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E-Learning System</w:t>
            </w:r>
          </w:p>
        </w:tc>
      </w:tr>
      <w:tr w:rsidR="00E83E8B" w:rsidTr="0046180B">
        <w:trPr>
          <w:trHeight w:val="915"/>
        </w:trPr>
        <w:tc>
          <w:tcPr>
            <w:tcW w:w="3510" w:type="dxa"/>
          </w:tcPr>
          <w:p w:rsidR="00E83E8B" w:rsidRDefault="00E83E8B" w:rsidP="0046180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Project Guide</w:t>
            </w:r>
          </w:p>
        </w:tc>
        <w:tc>
          <w:tcPr>
            <w:tcW w:w="6242" w:type="dxa"/>
            <w:gridSpan w:val="2"/>
          </w:tcPr>
          <w:p w:rsidR="00E83E8B" w:rsidRDefault="00E83E8B" w:rsidP="0046180B">
            <w:pPr>
              <w:ind w:left="417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Roshna</w:t>
            </w:r>
            <w:proofErr w:type="spellEnd"/>
            <w:r>
              <w:rPr>
                <w:sz w:val="36"/>
                <w:szCs w:val="36"/>
              </w:rPr>
              <w:t xml:space="preserve"> Miss</w:t>
            </w:r>
          </w:p>
        </w:tc>
      </w:tr>
      <w:tr w:rsidR="00E83E8B" w:rsidTr="0046180B">
        <w:trPr>
          <w:trHeight w:val="7800"/>
        </w:trPr>
        <w:tc>
          <w:tcPr>
            <w:tcW w:w="9752" w:type="dxa"/>
            <w:gridSpan w:val="3"/>
          </w:tcPr>
          <w:p w:rsidR="00E83E8B" w:rsidRDefault="00E83E8B" w:rsidP="0046180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Brief Description:</w:t>
            </w:r>
          </w:p>
          <w:p w:rsidR="00E83E8B" w:rsidRPr="0007758B" w:rsidRDefault="00E83E8B" w:rsidP="0046180B">
            <w:pPr>
              <w:rPr>
                <w:sz w:val="28"/>
                <w:szCs w:val="28"/>
              </w:rPr>
            </w:pPr>
            <w:r w:rsidRPr="0007758B">
              <w:rPr>
                <w:sz w:val="28"/>
                <w:szCs w:val="28"/>
              </w:rPr>
              <w:t xml:space="preserve">E- Learning system provides a virtual environment for the students to learn and conduct academic events online. Learners can learn </w:t>
            </w:r>
            <w:proofErr w:type="gramStart"/>
            <w:r w:rsidRPr="0007758B">
              <w:rPr>
                <w:sz w:val="28"/>
                <w:szCs w:val="28"/>
              </w:rPr>
              <w:t>at their own pace</w:t>
            </w:r>
            <w:proofErr w:type="gramEnd"/>
            <w:r w:rsidRPr="0007758B">
              <w:rPr>
                <w:sz w:val="28"/>
                <w:szCs w:val="28"/>
              </w:rPr>
              <w:t xml:space="preserve">. Learning materials can be organized all in </w:t>
            </w:r>
            <w:proofErr w:type="gramStart"/>
            <w:r w:rsidRPr="0007758B">
              <w:rPr>
                <w:sz w:val="28"/>
                <w:szCs w:val="28"/>
              </w:rPr>
              <w:t>one  place</w:t>
            </w:r>
            <w:proofErr w:type="gramEnd"/>
            <w:r w:rsidRPr="0007758B">
              <w:rPr>
                <w:sz w:val="28"/>
                <w:szCs w:val="28"/>
              </w:rPr>
              <w:t>. Tutors can constantly guide them with complete support by providing sufficient materials and conducting tests, assess them and provide the scores.</w:t>
            </w:r>
            <w:r>
              <w:rPr>
                <w:sz w:val="28"/>
                <w:szCs w:val="28"/>
              </w:rPr>
              <w:t xml:space="preserve"> </w:t>
            </w:r>
            <w:r w:rsidRPr="0007758B">
              <w:rPr>
                <w:sz w:val="28"/>
                <w:szCs w:val="28"/>
              </w:rPr>
              <w:t>The system here, is designed to create a classroom group in two different ways:</w:t>
            </w:r>
          </w:p>
          <w:p w:rsidR="00E83E8B" w:rsidRPr="0007758B" w:rsidRDefault="00E83E8B" w:rsidP="0046180B">
            <w:pPr>
              <w:rPr>
                <w:sz w:val="28"/>
                <w:szCs w:val="28"/>
              </w:rPr>
            </w:pPr>
            <w:r w:rsidRPr="0007758B">
              <w:rPr>
                <w:sz w:val="28"/>
                <w:szCs w:val="28"/>
              </w:rPr>
              <w:t xml:space="preserve">Firstly, the system can be used as a platform to run an institutional class where each tutor creates subject wise classroom groups that comes under the specified department which is owned by a reputed person of that institution, normally the Head of Dept (HOD). The works from this classroom groups can be integrated to analyze the student’s performance as a whole in all the related subjects in a particular semester. </w:t>
            </w:r>
          </w:p>
          <w:p w:rsidR="00E83E8B" w:rsidRDefault="00E83E8B" w:rsidP="0046180B">
            <w:pPr>
              <w:rPr>
                <w:sz w:val="36"/>
                <w:szCs w:val="36"/>
              </w:rPr>
            </w:pPr>
            <w:r w:rsidRPr="0007758B">
              <w:rPr>
                <w:sz w:val="28"/>
                <w:szCs w:val="28"/>
              </w:rPr>
              <w:t xml:space="preserve">Secondly, it is possible to create an independent classroom group by any resource person irrespective of an institution. Since </w:t>
            </w:r>
            <w:proofErr w:type="gramStart"/>
            <w:r w:rsidRPr="0007758B">
              <w:rPr>
                <w:sz w:val="28"/>
                <w:szCs w:val="28"/>
              </w:rPr>
              <w:t>this type of groups are</w:t>
            </w:r>
            <w:proofErr w:type="gramEnd"/>
            <w:r w:rsidRPr="0007758B">
              <w:rPr>
                <w:sz w:val="28"/>
                <w:szCs w:val="28"/>
              </w:rPr>
              <w:t xml:space="preserve"> possible, any student can utilize the system to gain knowledge in a specified branch offered by the resource person, no matter which institution they belongs. It provides a personalized content to their students.</w:t>
            </w:r>
          </w:p>
        </w:tc>
      </w:tr>
      <w:tr w:rsidR="00E83E8B" w:rsidTr="0046180B">
        <w:trPr>
          <w:trHeight w:val="878"/>
        </w:trPr>
        <w:tc>
          <w:tcPr>
            <w:tcW w:w="3570" w:type="dxa"/>
            <w:gridSpan w:val="2"/>
          </w:tcPr>
          <w:p w:rsidR="00E83E8B" w:rsidRDefault="00E83E8B" w:rsidP="0046180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 xml:space="preserve">    Platform</w:t>
            </w:r>
          </w:p>
        </w:tc>
        <w:tc>
          <w:tcPr>
            <w:tcW w:w="6182" w:type="dxa"/>
          </w:tcPr>
          <w:p w:rsidR="00E83E8B" w:rsidRDefault="00E83E8B" w:rsidP="0046180B">
            <w:pPr>
              <w:ind w:left="777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Windows or Linux</w:t>
            </w:r>
          </w:p>
        </w:tc>
      </w:tr>
      <w:tr w:rsidR="00E83E8B" w:rsidTr="0046180B">
        <w:trPr>
          <w:trHeight w:val="2100"/>
        </w:trPr>
        <w:tc>
          <w:tcPr>
            <w:tcW w:w="3570" w:type="dxa"/>
            <w:gridSpan w:val="2"/>
          </w:tcPr>
          <w:p w:rsidR="00E83E8B" w:rsidRDefault="00E83E8B" w:rsidP="0046180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Front End Tools</w:t>
            </w:r>
          </w:p>
          <w:p w:rsidR="00E83E8B" w:rsidRDefault="00E83E8B" w:rsidP="0046180B">
            <w:pPr>
              <w:rPr>
                <w:sz w:val="36"/>
                <w:szCs w:val="36"/>
              </w:rPr>
            </w:pPr>
          </w:p>
          <w:p w:rsidR="00E83E8B" w:rsidRDefault="00E83E8B" w:rsidP="0046180B">
            <w:pPr>
              <w:rPr>
                <w:sz w:val="36"/>
                <w:szCs w:val="36"/>
              </w:rPr>
            </w:pPr>
          </w:p>
        </w:tc>
        <w:tc>
          <w:tcPr>
            <w:tcW w:w="6182" w:type="dxa"/>
          </w:tcPr>
          <w:p w:rsidR="00E83E8B" w:rsidRDefault="00E83E8B" w:rsidP="0046180B">
            <w:pPr>
              <w:ind w:left="897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HTML</w:t>
            </w:r>
          </w:p>
          <w:p w:rsidR="00E83E8B" w:rsidRDefault="00E83E8B" w:rsidP="0046180B">
            <w:pPr>
              <w:ind w:left="807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CSS</w:t>
            </w:r>
          </w:p>
          <w:p w:rsidR="00E83E8B" w:rsidRDefault="00E83E8B" w:rsidP="0046180B">
            <w:pPr>
              <w:ind w:left="73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Java Script</w:t>
            </w:r>
          </w:p>
        </w:tc>
      </w:tr>
      <w:tr w:rsidR="00E83E8B" w:rsidTr="0046180B">
        <w:trPr>
          <w:trHeight w:val="1307"/>
        </w:trPr>
        <w:tc>
          <w:tcPr>
            <w:tcW w:w="3570" w:type="dxa"/>
            <w:gridSpan w:val="2"/>
          </w:tcPr>
          <w:p w:rsidR="00E83E8B" w:rsidRDefault="00E83E8B" w:rsidP="0046180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Back End Tools</w:t>
            </w:r>
          </w:p>
          <w:p w:rsidR="00E83E8B" w:rsidRDefault="00E83E8B" w:rsidP="0046180B">
            <w:pPr>
              <w:rPr>
                <w:sz w:val="36"/>
                <w:szCs w:val="36"/>
              </w:rPr>
            </w:pPr>
          </w:p>
        </w:tc>
        <w:tc>
          <w:tcPr>
            <w:tcW w:w="6182" w:type="dxa"/>
          </w:tcPr>
          <w:p w:rsidR="00E83E8B" w:rsidRDefault="00E83E8B" w:rsidP="0046180B">
            <w:pPr>
              <w:ind w:left="717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PHP</w:t>
            </w:r>
          </w:p>
          <w:p w:rsidR="00E83E8B" w:rsidRDefault="00E83E8B" w:rsidP="0046180B">
            <w:pPr>
              <w:ind w:left="73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My </w:t>
            </w:r>
            <w:proofErr w:type="spellStart"/>
            <w:r>
              <w:rPr>
                <w:sz w:val="36"/>
                <w:szCs w:val="36"/>
              </w:rPr>
              <w:t>Sql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</w:p>
        </w:tc>
      </w:tr>
    </w:tbl>
    <w:p w:rsidR="00E05313" w:rsidRDefault="00E05313"/>
    <w:sectPr w:rsidR="00E05313" w:rsidSect="00E053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3E8B"/>
    <w:rsid w:val="00E05313"/>
    <w:rsid w:val="00E83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E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2020-07-23T15:00:00Z</dcterms:created>
  <dcterms:modified xsi:type="dcterms:W3CDTF">2020-07-23T15:01:00Z</dcterms:modified>
</cp:coreProperties>
</file>