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2F5691" w:rsidRPr="002F5691" w:rsidRDefault="002F5691" w:rsidP="002F569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2F5691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t>🚀</w:t>
      </w:r>
      <w:r w:rsidRPr="002F569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Чингэлтэй дүүргийн 117 дугаар сургуулийг хийн халаалтын нэгдсэн системд шилжүүлэх төсөл</w:t>
      </w:r>
    </w:p>
    <w:p w:rsidR="002F5691" w:rsidRPr="002F5691" w:rsidRDefault="002F5691" w:rsidP="002F569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F5691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🏛️</w:t>
      </w:r>
      <w:r w:rsidRPr="002F569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Түүхэн шийдвэр, Албан ёсны хөнгөлөлтөөр хэрэгжсэн түүчээ төсөл</w:t>
      </w:r>
    </w:p>
    <w:p w:rsidR="002F5691" w:rsidRPr="002F5691" w:rsidRDefault="002F5691" w:rsidP="002F56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F5691">
        <w:rPr>
          <w:rFonts w:ascii="Times New Roman" w:eastAsia="Times New Roman" w:hAnsi="Times New Roman" w:cs="Times New Roman"/>
          <w:kern w:val="0"/>
          <w14:ligatures w14:val="none"/>
        </w:rPr>
        <w:t xml:space="preserve">Байгаль орчин, уур амьсгалын өөрчлөлтийн яамны болон Засгийн газрын дэмжлэгтэйгээр хийн зуух, халаалтын системийг хөнгөлөлтөд хамруулах түүхэн шийдвэр хэрэгжиж эхэлснээс хойшхи </w:t>
      </w:r>
      <w:r w:rsidRPr="002F569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хамгийн үлгэр жишээ, нийгмийн хариуцлагат төслүүдийн нэг</w:t>
      </w:r>
      <w:r w:rsidRPr="002F5691">
        <w:rPr>
          <w:rFonts w:ascii="Times New Roman" w:eastAsia="Times New Roman" w:hAnsi="Times New Roman" w:cs="Times New Roman"/>
          <w:kern w:val="0"/>
          <w14:ligatures w14:val="none"/>
        </w:rPr>
        <w:t xml:space="preserve"> амжилттай хэрэгжлээ.</w:t>
      </w:r>
    </w:p>
    <w:p w:rsidR="002F5691" w:rsidRPr="002F5691" w:rsidRDefault="002F5691" w:rsidP="002F56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F5691">
        <w:rPr>
          <w:rFonts w:ascii="Times New Roman" w:eastAsia="Times New Roman" w:hAnsi="Times New Roman" w:cs="Times New Roman"/>
          <w:kern w:val="0"/>
          <w14:ligatures w14:val="none"/>
        </w:rPr>
        <w:t xml:space="preserve">Манай </w:t>
      </w:r>
      <w:r w:rsidRPr="002F569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“Элит Эл Пи Жи” ХХК</w:t>
      </w:r>
      <w:r w:rsidRPr="002F5691">
        <w:rPr>
          <w:rFonts w:ascii="Times New Roman" w:eastAsia="Times New Roman" w:hAnsi="Times New Roman" w:cs="Times New Roman"/>
          <w:kern w:val="0"/>
          <w14:ligatures w14:val="none"/>
        </w:rPr>
        <w:t xml:space="preserve"> нь тус төслийн ерөнхий гүйцэтгэгчээр ажиллаж, инженерийн нарийн тооцоолол, аюулгүй ажиллагааны стандартын дагуу угсралтын ажлыг чанарын өндөр түвшинд гүйцэтгэн, </w:t>
      </w:r>
      <w:r w:rsidRPr="002F569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2026 оны 1 дүгээр сарын 19-ний өдөр</w:t>
      </w:r>
      <w:r w:rsidRPr="002F5691">
        <w:rPr>
          <w:rFonts w:ascii="Times New Roman" w:eastAsia="Times New Roman" w:hAnsi="Times New Roman" w:cs="Times New Roman"/>
          <w:kern w:val="0"/>
          <w14:ligatures w14:val="none"/>
        </w:rPr>
        <w:t xml:space="preserve"> ашиглалтад бүрэн хүлээлгэж өгөв.</w:t>
      </w:r>
    </w:p>
    <w:p w:rsidR="002F5691" w:rsidRPr="002F5691" w:rsidRDefault="002F5691" w:rsidP="002F569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F5691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📉</w:t>
      </w:r>
      <w:r w:rsidRPr="002F569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Бодит үр дүн: 580 тонн түүхий нүүрсний хэрэглээг ТЭГЛЭВ</w:t>
      </w:r>
    </w:p>
    <w:p w:rsidR="002F5691" w:rsidRPr="002F5691" w:rsidRDefault="002F5691" w:rsidP="002F56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F5691">
        <w:rPr>
          <w:rFonts w:ascii="Times New Roman" w:eastAsia="Times New Roman" w:hAnsi="Times New Roman" w:cs="Times New Roman"/>
          <w:kern w:val="0"/>
          <w14:ligatures w14:val="none"/>
        </w:rPr>
        <w:t xml:space="preserve">Чингэлтэй дүүргийн ЕБС-ийн 117 дугаар сургууль нь өмнө нь </w:t>
      </w:r>
      <w:r w:rsidRPr="002F569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жилд 580 тонн түүхий нүүрс</w:t>
      </w:r>
      <w:r w:rsidRPr="002F5691">
        <w:rPr>
          <w:rFonts w:ascii="Times New Roman" w:eastAsia="Times New Roman" w:hAnsi="Times New Roman" w:cs="Times New Roman"/>
          <w:kern w:val="0"/>
          <w14:ligatures w14:val="none"/>
        </w:rPr>
        <w:t xml:space="preserve"> (сар бүр 30-40 тонн) түлдэг байсан бөгөөд халаалтын зуухыг шингэрүүлсэн хийн системд шилжүүлснээр нүүрсний хэрэглээг </w:t>
      </w:r>
      <w:r w:rsidRPr="002F569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100% бүрэн зогсоолоо</w:t>
      </w:r>
      <w:r w:rsidRPr="002F5691">
        <w:rPr>
          <w:rFonts w:ascii="Times New Roman" w:eastAsia="Times New Roman" w:hAnsi="Times New Roman" w:cs="Times New Roman"/>
          <w:kern w:val="0"/>
          <w14:ligatures w14:val="none"/>
        </w:rPr>
        <w:t>. Үүний үр дүнд:</w:t>
      </w:r>
    </w:p>
    <w:p w:rsidR="002F5691" w:rsidRPr="002F5691" w:rsidRDefault="002F5691" w:rsidP="002F569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F569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Агаарын бохирдол буурсан нь:</w:t>
      </w:r>
      <w:r w:rsidRPr="002F5691">
        <w:rPr>
          <w:rFonts w:ascii="Times New Roman" w:eastAsia="Times New Roman" w:hAnsi="Times New Roman" w:cs="Times New Roman"/>
          <w:kern w:val="0"/>
          <w14:ligatures w14:val="none"/>
        </w:rPr>
        <w:t xml:space="preserve"> Жил бүр агаарт цацагдаж, орчныг хордуулж байсан </w:t>
      </w:r>
      <w:r w:rsidRPr="002F569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2,320 тонн хорт бодис</w:t>
      </w:r>
      <w:r w:rsidRPr="002F5691">
        <w:rPr>
          <w:rFonts w:ascii="Times New Roman" w:eastAsia="Times New Roman" w:hAnsi="Times New Roman" w:cs="Times New Roman"/>
          <w:kern w:val="0"/>
          <w14:ligatures w14:val="none"/>
        </w:rPr>
        <w:t xml:space="preserve"> ялгарахаас бүрэн сэргийлж чадав.</w:t>
      </w:r>
    </w:p>
    <w:p w:rsidR="002F5691" w:rsidRPr="002F5691" w:rsidRDefault="002F5691" w:rsidP="002F569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F569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Хүүхдэд ээлтэй орчин:</w:t>
      </w:r>
      <w:r w:rsidRPr="002F5691">
        <w:rPr>
          <w:rFonts w:ascii="Times New Roman" w:eastAsia="Times New Roman" w:hAnsi="Times New Roman" w:cs="Times New Roman"/>
          <w:kern w:val="0"/>
          <w14:ligatures w14:val="none"/>
        </w:rPr>
        <w:t xml:space="preserve"> Сурагчдын эрүүл, аюулгүй, тав тухтай орчинд сурч хөгжих боломжийг бүрдүүлж, дүүргийн хэмжээнд агаарын бохирдлыг бууруулахад бодит хувь нэмэр оруулав.</w:t>
      </w:r>
    </w:p>
    <w:p w:rsidR="002F5691" w:rsidRPr="002F5691" w:rsidRDefault="002F5691" w:rsidP="002F569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F5691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🛠️</w:t>
      </w:r>
      <w:r w:rsidRPr="002F569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Инженерийн онцлог ба Технологийн шийдэл</w:t>
      </w:r>
    </w:p>
    <w:p w:rsidR="002F5691" w:rsidRPr="002F5691" w:rsidRDefault="002F5691" w:rsidP="002F56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F5691">
        <w:rPr>
          <w:rFonts w:ascii="Times New Roman" w:eastAsia="Times New Roman" w:hAnsi="Times New Roman" w:cs="Times New Roman"/>
          <w:kern w:val="0"/>
          <w14:ligatures w14:val="none"/>
        </w:rPr>
        <w:t>Монгол орны эрс тэс уур амьсгалд бүрэн дасан зохицсон, аюулгүй ажиллагааны хамгийн сүүлийн үеийн шийдлийг тус төсөлд нэвтрүүлсэн.</w:t>
      </w:r>
    </w:p>
    <w:p w:rsidR="002F5691" w:rsidRPr="002F5691" w:rsidRDefault="002F5691" w:rsidP="002F569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F569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Нөөцийн босоо сав:</w:t>
      </w:r>
      <w:r w:rsidRPr="002F5691">
        <w:rPr>
          <w:rFonts w:ascii="Times New Roman" w:eastAsia="Times New Roman" w:hAnsi="Times New Roman" w:cs="Times New Roman"/>
          <w:kern w:val="0"/>
          <w14:ligatures w14:val="none"/>
        </w:rPr>
        <w:t xml:space="preserve"> Монголын цаг уурын нөхцөлд нэн тэсвэртэй, </w:t>
      </w:r>
      <w:r w:rsidRPr="002F569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1.8 тоннын багтаамжтай хийн нөөцийн босоо савыг</w:t>
      </w:r>
      <w:r w:rsidRPr="002F5691">
        <w:rPr>
          <w:rFonts w:ascii="Times New Roman" w:eastAsia="Times New Roman" w:hAnsi="Times New Roman" w:cs="Times New Roman"/>
          <w:kern w:val="0"/>
          <w14:ligatures w14:val="none"/>
        </w:rPr>
        <w:t xml:space="preserve"> сургуулийн талбайд амжилттай суурилуулснаараа онцлог юм.</w:t>
      </w:r>
    </w:p>
    <w:p w:rsidR="002F5691" w:rsidRPr="002F5691" w:rsidRDefault="002F5691" w:rsidP="002F569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F569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Найдвартай ажиллагаа:</w:t>
      </w:r>
      <w:r w:rsidRPr="002F5691">
        <w:rPr>
          <w:rFonts w:ascii="Times New Roman" w:eastAsia="Times New Roman" w:hAnsi="Times New Roman" w:cs="Times New Roman"/>
          <w:kern w:val="0"/>
          <w14:ligatures w14:val="none"/>
        </w:rPr>
        <w:t xml:space="preserve"> Сургуулийн барилгыг өвлийн хамгийн хүйтэн цаг үед ч тогтвортой, ухаалаг, автоматжуулсан дулааны системээр иж бүрэн хангав.</w:t>
      </w:r>
    </w:p>
    <w:p w:rsidR="002F5691" w:rsidRPr="002F5691" w:rsidRDefault="002F5691" w:rsidP="002F569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F5691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📊</w:t>
      </w:r>
      <w:r w:rsidRPr="002F569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Төслийн оролцогчид ба Хамтын ажиллагаа</w:t>
      </w:r>
    </w:p>
    <w:p w:rsidR="002F5691" w:rsidRPr="002F5691" w:rsidRDefault="002F5691" w:rsidP="002F569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F569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Төслийн санхүүжүүлэгч:</w:t>
      </w:r>
      <w:r w:rsidRPr="002F5691">
        <w:rPr>
          <w:rFonts w:ascii="Times New Roman" w:eastAsia="Times New Roman" w:hAnsi="Times New Roman" w:cs="Times New Roman"/>
          <w:kern w:val="0"/>
          <w14:ligatures w14:val="none"/>
        </w:rPr>
        <w:t xml:space="preserve"> “Бороо Гоулд” ХХК (Татварын 1 хувийн хөнгөлөлтийн хүрээнд нийгмийн хариуцлагын томоохон хөрөнгө оруулалт болгон бүрэн санхүүжүүлсэн).</w:t>
      </w:r>
    </w:p>
    <w:p w:rsidR="002F5691" w:rsidRPr="002F5691" w:rsidRDefault="002F5691" w:rsidP="002F569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F569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Захиалагч:</w:t>
      </w:r>
      <w:r w:rsidRPr="002F5691">
        <w:rPr>
          <w:rFonts w:ascii="Times New Roman" w:eastAsia="Times New Roman" w:hAnsi="Times New Roman" w:cs="Times New Roman"/>
          <w:kern w:val="0"/>
          <w14:ligatures w14:val="none"/>
        </w:rPr>
        <w:t xml:space="preserve"> “ГАЗКОМ” ХХК</w:t>
      </w:r>
    </w:p>
    <w:p w:rsidR="002F5691" w:rsidRPr="002F5691" w:rsidRDefault="002F5691" w:rsidP="002F569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F569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Ерөнхий гүйцэтгэгч (Инженерчлэл, угсралт):</w:t>
      </w:r>
      <w:r w:rsidRPr="002F5691">
        <w:rPr>
          <w:rFonts w:ascii="Times New Roman" w:eastAsia="Times New Roman" w:hAnsi="Times New Roman" w:cs="Times New Roman"/>
          <w:kern w:val="0"/>
          <w14:ligatures w14:val="none"/>
        </w:rPr>
        <w:t xml:space="preserve"> “Элит Эл Пи Жи” ХХК</w:t>
      </w:r>
    </w:p>
    <w:p w:rsidR="002F5691" w:rsidRPr="002F5691" w:rsidRDefault="002F5691" w:rsidP="002F569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F5691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💡</w:t>
      </w:r>
      <w:r w:rsidRPr="002F569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Вэбсайтдаа байршуулах маркетингийн зөвлөмж:</w:t>
      </w:r>
    </w:p>
    <w:p w:rsidR="002F5691" w:rsidRPr="002F5691" w:rsidRDefault="002F5691" w:rsidP="002F569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F569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Тоон үзүүлэлтийг тодотгох:</w:t>
      </w:r>
      <w:r w:rsidRPr="002F5691">
        <w:rPr>
          <w:rFonts w:ascii="Times New Roman" w:eastAsia="Times New Roman" w:hAnsi="Times New Roman" w:cs="Times New Roman"/>
          <w:kern w:val="0"/>
          <w14:ligatures w14:val="none"/>
        </w:rPr>
        <w:t xml:space="preserve"> Вэбсайт дээр </w:t>
      </w:r>
      <w:r w:rsidRPr="002F569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"Жилд 580 тонн түүхий нүүрс түлэхийг зогсоов"</w:t>
      </w:r>
      <w:r w:rsidRPr="002F5691">
        <w:rPr>
          <w:rFonts w:ascii="Times New Roman" w:eastAsia="Times New Roman" w:hAnsi="Times New Roman" w:cs="Times New Roman"/>
          <w:kern w:val="0"/>
          <w14:ligatures w14:val="none"/>
        </w:rPr>
        <w:t xml:space="preserve"> болон </w:t>
      </w:r>
      <w:r w:rsidRPr="002F569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"2,320 тонн хорт бодисоос сэргийлэв"</w:t>
      </w:r>
      <w:r w:rsidRPr="002F5691">
        <w:rPr>
          <w:rFonts w:ascii="Times New Roman" w:eastAsia="Times New Roman" w:hAnsi="Times New Roman" w:cs="Times New Roman"/>
          <w:kern w:val="0"/>
          <w14:ligatures w14:val="none"/>
        </w:rPr>
        <w:t xml:space="preserve"> гэсэн тоог хуудасны хамгийн оройд том фонтоор байршуулах нь танай компанийн ажлын далайцыг маш хүчтэй харуулна.</w:t>
      </w:r>
    </w:p>
    <w:p w:rsidR="002F5691" w:rsidRPr="002F5691" w:rsidRDefault="002F5691" w:rsidP="002F569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F569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Борлуулалтын уриа:</w:t>
      </w:r>
      <w:r w:rsidRPr="002F5691">
        <w:rPr>
          <w:rFonts w:ascii="Times New Roman" w:eastAsia="Times New Roman" w:hAnsi="Times New Roman" w:cs="Times New Roman"/>
          <w:kern w:val="0"/>
          <w14:ligatures w14:val="none"/>
        </w:rPr>
        <w:t xml:space="preserve"> Энэхүү кэйсийн төгсгөлд </w:t>
      </w:r>
      <w:r w:rsidRPr="002F5691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"Бид Чингэлтэй дүүргийн нүүрсээр дулаанаа шийддэг ЕБС-иудын түүчээг амжилттай гүйцэтгэлээ. Дараагийн төсөл дээр хамтран ажиллахад бэлэн байна"</w:t>
      </w:r>
      <w:r w:rsidRPr="002F5691">
        <w:rPr>
          <w:rFonts w:ascii="Times New Roman" w:eastAsia="Times New Roman" w:hAnsi="Times New Roman" w:cs="Times New Roman"/>
          <w:kern w:val="0"/>
          <w14:ligatures w14:val="none"/>
        </w:rPr>
        <w:t xml:space="preserve"> гэсэн агуулгатай товчлуур байршуулж болно.</w:t>
      </w:r>
    </w:p>
    <w:p w:rsidR="00D94A51" w:rsidRDefault="00D94A51"/>
    <w:sectPr w:rsidR="00D94A51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910AC9"/>
    <w:multiLevelType w:val="multilevel"/>
    <w:tmpl w:val="D7A6B0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170744F"/>
    <w:multiLevelType w:val="multilevel"/>
    <w:tmpl w:val="82D46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5CE37C1"/>
    <w:multiLevelType w:val="multilevel"/>
    <w:tmpl w:val="0409001D"/>
    <w:styleLink w:val="Style1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3" w15:restartNumberingAfterBreak="0">
    <w:nsid w:val="6CDA2981"/>
    <w:multiLevelType w:val="multilevel"/>
    <w:tmpl w:val="DA323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66422B6"/>
    <w:multiLevelType w:val="multilevel"/>
    <w:tmpl w:val="92241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60692916">
    <w:abstractNumId w:val="2"/>
  </w:num>
  <w:num w:numId="2" w16cid:durableId="1820071262">
    <w:abstractNumId w:val="1"/>
  </w:num>
  <w:num w:numId="3" w16cid:durableId="697007653">
    <w:abstractNumId w:val="3"/>
  </w:num>
  <w:num w:numId="4" w16cid:durableId="1180392580">
    <w:abstractNumId w:val="0"/>
  </w:num>
  <w:num w:numId="5" w16cid:durableId="89951218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5691"/>
    <w:rsid w:val="002F5691"/>
    <w:rsid w:val="00A100B0"/>
    <w:rsid w:val="00BB33A6"/>
    <w:rsid w:val="00D94A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  <w15:docId w15:val="{37ABDCAF-F313-D04A-968C-13C4C27D07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M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F569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F569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F569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F569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F569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F569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F569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F569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F569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numbering" w:customStyle="1" w:styleId="Style1">
    <w:name w:val="Style1"/>
    <w:uiPriority w:val="99"/>
    <w:rsid w:val="00D94A51"/>
    <w:pPr>
      <w:numPr>
        <w:numId w:val="1"/>
      </w:numPr>
    </w:pPr>
  </w:style>
  <w:style w:type="character" w:customStyle="1" w:styleId="Heading1Char">
    <w:name w:val="Heading 1 Char"/>
    <w:basedOn w:val="DefaultParagraphFont"/>
    <w:link w:val="Heading1"/>
    <w:uiPriority w:val="9"/>
    <w:rsid w:val="002F569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F569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2F569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F569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F569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F569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F569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F569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F569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F569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F569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F569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F569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F569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F569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F569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F569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F569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F569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F5691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2F569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08366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382</Words>
  <Characters>2178</Characters>
  <Application>Microsoft Office Word</Application>
  <DocSecurity>0</DocSecurity>
  <Lines>18</Lines>
  <Paragraphs>5</Paragraphs>
  <ScaleCrop>false</ScaleCrop>
  <Company/>
  <LinksUpToDate>false</LinksUpToDate>
  <CharactersWithSpaces>2555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Tserendagva Munkh-Orgil</dc:creator>
  <cp:keywords/>
  <dc:description/>
  <cp:lastModifiedBy>Tserendagva Munkh-Orgil</cp:lastModifiedBy>
  <cp:revision>1</cp:revision>
  <dcterms:created xsi:type="dcterms:W3CDTF">2026-07-29T10:48:00Z</dcterms:created>
  <dcterms:modified xsi:type="dcterms:W3CDTF">2026-07-29T10:48:00Z</dcterms:modified>
</cp:coreProperties>
</file>