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Gluster volumes and nomenclature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Gluster volumes are represented in the form of replicates and bricks. Given the number of bricks and replica count, Gluster creates volumes by grouping the bricks in a certain way to create subvolumes, also known as, replicate volumes.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Let's take for instance something called a</w:t>
      </w: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 3x2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Gluster volume.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This volume is made up of</w:t>
      </w: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 3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replicate volumes that use</w:t>
      </w: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 2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bricks each. To understand what this means, let's look at the following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332403" cy="1697401"/>
            <wp:effectExtent b="0" l="0" r="0" t="0"/>
            <wp:wrapSquare wrapText="bothSides" distB="0" distT="0" distL="0" distR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3" cy="1697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Here, R1, R2 AND R3 are called replicate volumes and these are made up of 2 bricks each.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A file written to this Gluster volume will get replicated twice i.e. a file “a” will reside on both the bricks of either R1 or R2 or R3. Similarly, a file “b” may reside on both the bricks of either R1 or R2 or R3. This way, we'll have 2 replicas of every file on our volume, as desired.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332403" cy="1854678"/>
            <wp:effectExtent b="0" l="0" r="0" t="0"/>
            <wp:wrapSquare wrapText="bothSides" distB="0" distT="0" distL="0" distR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3" cy="1854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It is recommended that</w:t>
      </w: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 bricks belonging to one replicate volume reside on different machines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. This is so that in the unfortunate event of a server going down, data can be retrieved from other bricks on different, alive servers.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Useful to know: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 The number of bricks should be a multiple of the replica 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Our</w:t>
      </w: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 3x2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Gluster volume has</w:t>
      </w: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 2 replicas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of each file in one replicate volume and a</w:t>
      </w: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 total of 6 bricks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. 6 is a multiple of 2. So, when a user creates 6 bricks and enters replica count as “2”, there will be no errors trying to create this volume.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If a user enters replica count as “3”, there will still be no error as 6 is also a multiple of 3. Gluster will simply create a 2x3 volume in this case, where there are 6 bricks in total and 2 replicate volumes. This way, there will be 3 bricks each on the 2 replicate volumes. A file will be replicated thrice on each of those 3 bricks, inside one replicate volume. Thus, there will be 3 replicas of a file, just as the user requires.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332403" cy="1848642"/>
            <wp:effectExtent b="0" l="0" r="0" t="0"/>
            <wp:wrapSquare wrapText="bothSides" distB="0" distT="0" distL="0" distR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3" cy="1848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However, if the user enters replica count as “4” while creating only 6 bricks, the volume creation will fail. As 6 is not a multiple of 4, Gluster won't be able to create volumes containing 4 bricks in each replicate volume, with having just 6 bricks in total.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B)The number of bricks on one replicate volume is equal to the replica 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Our 3x2 Gluster volume 3 replicate volumes and 2 bricks on each replicate volume. One file will have 2 replicas in total.. Hence, number of bricks on one replicate volume is equal to the replica 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There are many such combinations of replicates and bricks in a Gluster volume.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Some combinations: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3075859</wp:posOffset>
            </wp:positionH>
            <wp:positionV relativeFrom="paragraph">
              <wp:posOffset>87508</wp:posOffset>
            </wp:positionV>
            <wp:extent cx="2562149" cy="1390711"/>
            <wp:effectExtent b="0" l="0" r="0" t="0"/>
            <wp:wrapSquare wrapText="bothSides" distB="0" distT="0" distL="0" distR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149" cy="1390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1 x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2 x 2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1314450</wp:posOffset>
            </wp:positionH>
            <wp:positionV relativeFrom="paragraph">
              <wp:posOffset>76200</wp:posOffset>
            </wp:positionV>
            <wp:extent cx="5286238" cy="1390711"/>
            <wp:effectExtent b="0" l="0" r="0" t="0"/>
            <wp:wrapSquare wrapText="bothSides" distB="0" distT="0" distL="0" distR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238" cy="1390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3 x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-731</wp:posOffset>
            </wp:positionH>
            <wp:positionV relativeFrom="paragraph">
              <wp:posOffset>85679</wp:posOffset>
            </wp:positionV>
            <wp:extent cx="6896862" cy="1278331"/>
            <wp:effectExtent b="0" l="0" r="0" t="0"/>
            <wp:wrapSquare wrapText="bothSides" distB="0" distT="0" distL="0" distR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862" cy="1278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3194639</wp:posOffset>
            </wp:positionH>
            <wp:positionV relativeFrom="paragraph">
              <wp:posOffset>163769</wp:posOffset>
            </wp:positionV>
            <wp:extent cx="3619470" cy="1743121"/>
            <wp:effectExtent b="0" l="0" r="0" t="0"/>
            <wp:wrapSquare wrapText="bothSides" distB="0" distT="0" distL="0" distR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470" cy="1743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1x3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2 x 3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6332403" cy="1670060"/>
            <wp:effectExtent b="0" l="0" r="0" t="0"/>
            <wp:wrapSquare wrapText="bothSides" distB="0" distT="0" distL="0" distR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3" cy="1670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3 x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57150</wp:posOffset>
            </wp:positionV>
            <wp:extent cx="6977512" cy="1362639"/>
            <wp:effectExtent b="0" l="0" r="0" t="0"/>
            <wp:wrapSquare wrapText="bothSides" distB="0" distT="0" distL="0" distR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512" cy="1362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0"/>
          <w:rtl w:val="0"/>
        </w:rPr>
        <w:t xml:space="preserve">4 x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-705801</wp:posOffset>
            </wp:positionH>
            <wp:positionV relativeFrom="paragraph">
              <wp:posOffset>47625</wp:posOffset>
            </wp:positionV>
            <wp:extent cx="7741402" cy="916960"/>
            <wp:effectExtent b="0" l="0" r="0" t="0"/>
            <wp:wrapSquare wrapText="bothSides" distB="0" distT="0" distL="0" distR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1402" cy="916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Gluster does not yet support 4 replica counts.</w:t>
      </w:r>
    </w:p>
    <w:sectPr>
      <w:footerReference r:id="rId15" w:type="default"/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rFonts w:ascii="Verdana" w:cs="Verdana" w:eastAsia="Verdana" w:hAnsi="Verdana"/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rFonts w:ascii="Verdana" w:cs="Verdana" w:eastAsia="Verdana" w:hAnsi="Verdana"/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rFonts w:ascii="Verdana" w:cs="Verdana" w:eastAsia="Verdana" w:hAnsi="Verdana"/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8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footer" Target="footer1.xml"/><Relationship Id="rId14" Type="http://schemas.openxmlformats.org/officeDocument/2006/relationships/image" Target="media/image14.png"/><Relationship Id="rId5" Type="http://schemas.openxmlformats.org/officeDocument/2006/relationships/image" Target="media/image15.png"/><Relationship Id="rId6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19.png"/></Relationships>
</file>