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259" w:rsidRPr="00254BC0" w:rsidRDefault="002C4259">
      <w:pPr>
        <w:rPr>
          <w:rFonts w:ascii="OCR A Std" w:hAnsi="OCR A Std"/>
          <w:b/>
          <w:sz w:val="52"/>
          <w:szCs w:val="52"/>
        </w:rPr>
      </w:pPr>
      <w:r w:rsidRPr="00254BC0">
        <w:rPr>
          <w:rFonts w:ascii="OCR A Std" w:hAnsi="OCR A Std"/>
          <w:b/>
          <w:sz w:val="52"/>
          <w:szCs w:val="52"/>
        </w:rPr>
        <w:t>Topic: Color Detection</w:t>
      </w:r>
    </w:p>
    <w:p w:rsidR="002C4259" w:rsidRDefault="002C4259">
      <w:r>
        <w:t xml:space="preserve">The tutorial is in Matlab and it contains one idea on detecting the color. This is not the best. You are free and most definitely encouraged to use your own ideas. </w:t>
      </w:r>
      <w:r w:rsidR="0047089B">
        <w:t xml:space="preserve">Use ‘help’ at all times for the function reference. </w:t>
      </w:r>
    </w:p>
    <w:p w:rsidR="002C4259" w:rsidRDefault="002C4259" w:rsidP="002C4259">
      <w:pPr>
        <w:pStyle w:val="ListParagraph"/>
        <w:numPr>
          <w:ilvl w:val="0"/>
          <w:numId w:val="1"/>
        </w:numPr>
      </w:pPr>
      <w:r w:rsidRPr="00677443">
        <w:rPr>
          <w:b/>
          <w:u w:val="single"/>
        </w:rPr>
        <w:t>Image Acquisition</w:t>
      </w:r>
      <w:r>
        <w:t xml:space="preserve"> :</w:t>
      </w:r>
    </w:p>
    <w:p w:rsidR="002C4259" w:rsidRDefault="002C4259" w:rsidP="00677443">
      <w:pPr>
        <w:ind w:left="1440" w:firstLine="720"/>
      </w:pPr>
      <w:r>
        <w:t>Functions:  imaqtool, imaqreset</w:t>
      </w:r>
    </w:p>
    <w:p w:rsidR="007421CF" w:rsidRDefault="007421CF" w:rsidP="00742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 = videoinput(</w:t>
      </w:r>
      <w:r>
        <w:rPr>
          <w:rFonts w:ascii="Courier New" w:hAnsi="Courier New" w:cs="Courier New"/>
          <w:color w:val="A020F0"/>
          <w:sz w:val="20"/>
          <w:szCs w:val="20"/>
        </w:rPr>
        <w:t>'winvideo'</w:t>
      </w:r>
      <w:r>
        <w:rPr>
          <w:rFonts w:ascii="Courier New" w:hAnsi="Courier New" w:cs="Courier New"/>
          <w:color w:val="000000"/>
          <w:sz w:val="20"/>
          <w:szCs w:val="20"/>
        </w:rPr>
        <w:t xml:space="preserve">, 1, </w:t>
      </w:r>
      <w:r>
        <w:rPr>
          <w:rFonts w:ascii="Courier New" w:hAnsi="Courier New" w:cs="Courier New"/>
          <w:color w:val="A020F0"/>
          <w:sz w:val="20"/>
          <w:szCs w:val="20"/>
        </w:rPr>
        <w:t>'YUY2_640x480'</w:t>
      </w:r>
      <w:r>
        <w:rPr>
          <w:rFonts w:ascii="Courier New" w:hAnsi="Courier New" w:cs="Courier New"/>
          <w:color w:val="000000"/>
          <w:sz w:val="20"/>
          <w:szCs w:val="20"/>
        </w:rPr>
        <w:t>); %sample device format</w:t>
      </w:r>
    </w:p>
    <w:p w:rsidR="007421CF" w:rsidRDefault="007421CF" w:rsidP="00742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im1=getsnapshot(vid);</w:t>
      </w:r>
    </w:p>
    <w:p w:rsidR="007421CF" w:rsidRDefault="007421CF" w:rsidP="00742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imshow(im1);</w:t>
      </w:r>
    </w:p>
    <w:p w:rsidR="007421CF" w:rsidRDefault="007421CF" w:rsidP="00742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vid.ReturnedColorSpace=</w:t>
      </w:r>
      <w:r>
        <w:rPr>
          <w:rFonts w:ascii="Courier New" w:hAnsi="Courier New" w:cs="Courier New"/>
          <w:color w:val="A020F0"/>
          <w:sz w:val="20"/>
          <w:szCs w:val="20"/>
        </w:rPr>
        <w:t>'RGB'</w:t>
      </w:r>
      <w:r>
        <w:rPr>
          <w:rFonts w:ascii="Courier New" w:hAnsi="Courier New" w:cs="Courier New"/>
          <w:color w:val="000000"/>
          <w:sz w:val="20"/>
          <w:szCs w:val="20"/>
        </w:rPr>
        <w:t>;</w:t>
      </w:r>
    </w:p>
    <w:p w:rsidR="007421CF" w:rsidRPr="007421CF" w:rsidRDefault="007421CF" w:rsidP="007421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im2=getsnapshot(vid);</w:t>
      </w:r>
    </w:p>
    <w:p w:rsidR="007421CF" w:rsidRDefault="007421CF" w:rsidP="007421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figure,imshow(im2);</w:t>
      </w:r>
    </w:p>
    <w:p w:rsidR="00D2311C" w:rsidRDefault="00D2311C" w:rsidP="007421CF">
      <w:pPr>
        <w:autoSpaceDE w:val="0"/>
        <w:autoSpaceDN w:val="0"/>
        <w:adjustRightInd w:val="0"/>
        <w:spacing w:after="0" w:line="240" w:lineRule="auto"/>
        <w:rPr>
          <w:rFonts w:ascii="Courier New" w:hAnsi="Courier New" w:cs="Courier New"/>
          <w:color w:val="000000"/>
          <w:sz w:val="20"/>
          <w:szCs w:val="20"/>
        </w:rPr>
      </w:pPr>
    </w:p>
    <w:p w:rsidR="00D2311C" w:rsidRDefault="00D2311C" w:rsidP="007421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sidR="00677443">
        <w:rPr>
          <w:rFonts w:ascii="Courier New" w:hAnsi="Courier New" w:cs="Courier New"/>
          <w:color w:val="000000"/>
          <w:sz w:val="20"/>
          <w:szCs w:val="20"/>
        </w:rPr>
        <w:t xml:space="preserve"> F</w:t>
      </w:r>
      <w:r>
        <w:rPr>
          <w:rFonts w:ascii="Courier New" w:hAnsi="Courier New" w:cs="Courier New"/>
          <w:color w:val="000000"/>
          <w:sz w:val="20"/>
          <w:szCs w:val="20"/>
        </w:rPr>
        <w:t xml:space="preserve">igure is written </w:t>
      </w:r>
      <w:r w:rsidRPr="00677443">
        <w:rPr>
          <w:rFonts w:ascii="Courier New" w:hAnsi="Courier New" w:cs="Courier New"/>
          <w:color w:val="000000"/>
          <w:sz w:val="20"/>
          <w:szCs w:val="20"/>
        </w:rPr>
        <w:t>to</w:t>
      </w:r>
      <w:r>
        <w:rPr>
          <w:rFonts w:ascii="Courier New" w:hAnsi="Courier New" w:cs="Courier New"/>
          <w:color w:val="000000"/>
          <w:sz w:val="20"/>
          <w:szCs w:val="20"/>
        </w:rPr>
        <w:t xml:space="preserve"> show the next image in a different figure.</w:t>
      </w:r>
    </w:p>
    <w:p w:rsidR="00D2311C" w:rsidRDefault="00D2311C" w:rsidP="007421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sidR="00677443">
        <w:rPr>
          <w:rFonts w:ascii="Courier New" w:hAnsi="Courier New" w:cs="Courier New"/>
          <w:color w:val="000000"/>
          <w:sz w:val="20"/>
          <w:szCs w:val="20"/>
        </w:rPr>
        <w:t xml:space="preserve"> T</w:t>
      </w:r>
      <w:r>
        <w:rPr>
          <w:rFonts w:ascii="Courier New" w:hAnsi="Courier New" w:cs="Courier New"/>
          <w:color w:val="000000"/>
          <w:sz w:val="20"/>
          <w:szCs w:val="20"/>
        </w:rPr>
        <w:t>ry it without writing and see the difference</w:t>
      </w:r>
    </w:p>
    <w:p w:rsidR="00D2311C" w:rsidRDefault="00D2311C" w:rsidP="007421C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r w:rsidR="00677443">
        <w:rPr>
          <w:rFonts w:ascii="Courier New" w:hAnsi="Courier New" w:cs="Courier New"/>
          <w:color w:val="000000"/>
          <w:sz w:val="20"/>
          <w:szCs w:val="20"/>
        </w:rPr>
        <w:t xml:space="preserve"> See the difference between im1 and im2. They are in different color space. </w:t>
      </w:r>
    </w:p>
    <w:p w:rsidR="00677443" w:rsidRDefault="00677443" w:rsidP="007421C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No need to go into details right now.</w:t>
      </w:r>
    </w:p>
    <w:p w:rsidR="009E70DF" w:rsidRDefault="009E70DF" w:rsidP="002C4259">
      <w:pPr>
        <w:pStyle w:val="ListParagraph"/>
        <w:ind w:left="3600"/>
      </w:pPr>
    </w:p>
    <w:p w:rsidR="002C4259" w:rsidRDefault="002C4259" w:rsidP="002C4259">
      <w:pPr>
        <w:pStyle w:val="ListParagraph"/>
        <w:numPr>
          <w:ilvl w:val="0"/>
          <w:numId w:val="1"/>
        </w:numPr>
      </w:pPr>
      <w:r w:rsidRPr="00677443">
        <w:rPr>
          <w:b/>
          <w:u w:val="single"/>
        </w:rPr>
        <w:t>Read and show image</w:t>
      </w:r>
      <w:r>
        <w:t>:</w:t>
      </w:r>
    </w:p>
    <w:p w:rsidR="002C4259" w:rsidRDefault="002C4259" w:rsidP="002C4259">
      <w:pPr>
        <w:pStyle w:val="ListParagraph"/>
        <w:numPr>
          <w:ilvl w:val="2"/>
          <w:numId w:val="1"/>
        </w:numPr>
      </w:pPr>
      <w:r>
        <w:t>imread</w:t>
      </w:r>
      <w:r w:rsidR="009E70DF">
        <w:t xml:space="preserve"> </w:t>
      </w:r>
      <w:r w:rsidR="009E70DF">
        <w:tab/>
      </w:r>
      <w:r w:rsidR="009E70DF">
        <w:tab/>
      </w:r>
      <w:r w:rsidR="00677443">
        <w:rPr>
          <w:rFonts w:ascii="Courier New" w:hAnsi="Courier New" w:cs="Courier New"/>
        </w:rPr>
        <w:t>I=imread(‘image.jpg’);</w:t>
      </w:r>
      <w:r w:rsidR="009E70DF">
        <w:tab/>
      </w:r>
    </w:p>
    <w:p w:rsidR="002C4259" w:rsidRPr="00677443" w:rsidRDefault="002C4259" w:rsidP="002C4259">
      <w:pPr>
        <w:pStyle w:val="ListParagraph"/>
        <w:numPr>
          <w:ilvl w:val="2"/>
          <w:numId w:val="1"/>
        </w:numPr>
      </w:pPr>
      <w:r>
        <w:t>imshow</w:t>
      </w:r>
      <w:r w:rsidR="00677443">
        <w:tab/>
      </w:r>
      <w:r w:rsidR="00677443">
        <w:tab/>
      </w:r>
      <w:r w:rsidR="00677443">
        <w:rPr>
          <w:rFonts w:ascii="Courier New" w:hAnsi="Courier New" w:cs="Courier New"/>
        </w:rPr>
        <w:t>imshow(I);</w:t>
      </w:r>
    </w:p>
    <w:p w:rsidR="00677443" w:rsidRDefault="00677443" w:rsidP="00677443">
      <w:pPr>
        <w:pStyle w:val="ListParagraph"/>
        <w:numPr>
          <w:ilvl w:val="0"/>
          <w:numId w:val="1"/>
        </w:numPr>
        <w:rPr>
          <w:b/>
          <w:u w:val="single"/>
        </w:rPr>
      </w:pPr>
      <w:r w:rsidRPr="00677443">
        <w:rPr>
          <w:b/>
          <w:u w:val="single"/>
        </w:rPr>
        <w:t>Grayscale conversion and binarize:</w:t>
      </w:r>
    </w:p>
    <w:p w:rsidR="00677443" w:rsidRPr="00677443" w:rsidRDefault="00677443" w:rsidP="00677443">
      <w:pPr>
        <w:pStyle w:val="ListParagraph"/>
        <w:ind w:left="2160"/>
      </w:pPr>
      <w:r>
        <w:t>Functions we used:   rgb2gray, graythresh, im2bw, imsubtract, medfilt2</w:t>
      </w:r>
    </w:p>
    <w:p w:rsidR="002C4259" w:rsidRDefault="00677443" w:rsidP="002C4259">
      <w:r>
        <w:tab/>
      </w:r>
      <w:r>
        <w:tab/>
      </w:r>
      <w:r>
        <w:tab/>
        <w:t xml:space="preserve">Steps: </w:t>
      </w:r>
      <w:r>
        <w:tab/>
        <w:t>i. Turn the rgb image to grayscale.</w:t>
      </w:r>
    </w:p>
    <w:p w:rsidR="00677443" w:rsidRDefault="00677443" w:rsidP="002C4259">
      <w:r>
        <w:tab/>
      </w:r>
      <w:r>
        <w:tab/>
      </w:r>
      <w:r>
        <w:tab/>
      </w:r>
      <w:r>
        <w:tab/>
        <w:t>ii. Extract 3 layers from the rgb image.</w:t>
      </w:r>
    </w:p>
    <w:p w:rsidR="00677443" w:rsidRDefault="00677443" w:rsidP="002C4259">
      <w:r>
        <w:tab/>
      </w:r>
      <w:r>
        <w:tab/>
      </w:r>
      <w:r>
        <w:tab/>
      </w:r>
      <w:r>
        <w:tab/>
        <w:t>iii. Subtract the grayscale image from each layer.</w:t>
      </w:r>
    </w:p>
    <w:p w:rsidR="00677443" w:rsidRDefault="00677443" w:rsidP="002C4259">
      <w:r>
        <w:tab/>
      </w:r>
      <w:r>
        <w:tab/>
      </w:r>
      <w:r>
        <w:tab/>
      </w:r>
      <w:r>
        <w:tab/>
        <w:t>iv. Use the median filter</w:t>
      </w:r>
      <w:r w:rsidR="00797970">
        <w:t>. (Optional</w:t>
      </w:r>
      <w:r>
        <w:t>)</w:t>
      </w:r>
    </w:p>
    <w:p w:rsidR="00677443" w:rsidRDefault="00677443" w:rsidP="002C4259">
      <w:r>
        <w:tab/>
      </w:r>
      <w:r>
        <w:tab/>
      </w:r>
      <w:r>
        <w:tab/>
      </w:r>
      <w:r>
        <w:tab/>
        <w:t xml:space="preserve">v. Binarize each subtracted layer using its own threshold. </w:t>
      </w:r>
    </w:p>
    <w:p w:rsidR="00677443" w:rsidRDefault="00A775E9" w:rsidP="002C4259">
      <w:pPr>
        <w:rPr>
          <w:b/>
        </w:rPr>
      </w:pPr>
      <w:r w:rsidRPr="00A775E9">
        <w:rPr>
          <w:b/>
        </w:rPr>
        <w:t xml:space="preserve">    4. </w:t>
      </w:r>
      <w:r w:rsidRPr="00A775E9">
        <w:rPr>
          <w:b/>
          <w:u w:val="single"/>
        </w:rPr>
        <w:t>Get the region of interest</w:t>
      </w:r>
      <w:r w:rsidRPr="00A775E9">
        <w:rPr>
          <w:b/>
        </w:rPr>
        <w:t>:</w:t>
      </w:r>
    </w:p>
    <w:p w:rsidR="00A775E9" w:rsidRDefault="00A775E9" w:rsidP="002C4259">
      <w:r>
        <w:rPr>
          <w:b/>
        </w:rPr>
        <w:tab/>
      </w:r>
      <w:r>
        <w:rPr>
          <w:b/>
        </w:rPr>
        <w:tab/>
      </w:r>
      <w:r>
        <w:rPr>
          <w:b/>
        </w:rPr>
        <w:tab/>
      </w:r>
      <w:r>
        <w:t>Functions we used: bwlabel, max, regionprops, cat, bwareaopen</w:t>
      </w:r>
    </w:p>
    <w:p w:rsidR="00A775E9" w:rsidRDefault="00A775E9" w:rsidP="002C4259">
      <w:r>
        <w:tab/>
      </w:r>
      <w:r>
        <w:tab/>
      </w:r>
      <w:r>
        <w:tab/>
        <w:t xml:space="preserve">Steps: </w:t>
      </w:r>
      <w:r>
        <w:tab/>
        <w:t xml:space="preserve">i. Label all the components in the 3 binarized layers. </w:t>
      </w:r>
    </w:p>
    <w:p w:rsidR="00A775E9" w:rsidRDefault="00A775E9" w:rsidP="002C4259">
      <w:r>
        <w:tab/>
      </w:r>
      <w:r>
        <w:tab/>
      </w:r>
      <w:r>
        <w:tab/>
      </w:r>
      <w:r>
        <w:tab/>
        <w:t xml:space="preserve">ii. If it is less than a certain value (you decide), that’s the layer your region of interest falls in and that layer defines what color of the image is. (Voila!) </w:t>
      </w:r>
    </w:p>
    <w:p w:rsidR="00A775E9" w:rsidRDefault="00A775E9" w:rsidP="002C4259">
      <w:r>
        <w:tab/>
      </w:r>
      <w:r>
        <w:tab/>
      </w:r>
      <w:r>
        <w:tab/>
      </w:r>
      <w:r>
        <w:tab/>
        <w:t xml:space="preserve">iii. To get rid of the noises, keep only the maximum area of the </w:t>
      </w:r>
      <w:r w:rsidR="0047089B">
        <w:t>image (</w:t>
      </w:r>
      <w:r>
        <w:t xml:space="preserve">The layer you got from step 2). And now this image will be the input for shape detection. </w:t>
      </w:r>
    </w:p>
    <w:sectPr w:rsidR="00A775E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CDA" w:rsidRDefault="00F52CDA" w:rsidP="00797970">
      <w:pPr>
        <w:spacing w:after="0" w:line="240" w:lineRule="auto"/>
      </w:pPr>
      <w:r>
        <w:separator/>
      </w:r>
    </w:p>
  </w:endnote>
  <w:endnote w:type="continuationSeparator" w:id="1">
    <w:p w:rsidR="00F52CDA" w:rsidRDefault="00F52CDA" w:rsidP="007979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CR A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CDA" w:rsidRDefault="00F52CDA" w:rsidP="00797970">
      <w:pPr>
        <w:spacing w:after="0" w:line="240" w:lineRule="auto"/>
      </w:pPr>
      <w:r>
        <w:separator/>
      </w:r>
    </w:p>
  </w:footnote>
  <w:footnote w:type="continuationSeparator" w:id="1">
    <w:p w:rsidR="00F52CDA" w:rsidRDefault="00F52CDA" w:rsidP="007979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51073"/>
    <w:multiLevelType w:val="hybridMultilevel"/>
    <w:tmpl w:val="674AEE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7B9040E"/>
    <w:multiLevelType w:val="hybridMultilevel"/>
    <w:tmpl w:val="8E362A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57C9055E"/>
    <w:multiLevelType w:val="hybridMultilevel"/>
    <w:tmpl w:val="8A5EB880"/>
    <w:lvl w:ilvl="0" w:tplc="BEB0DB7A">
      <w:start w:val="1"/>
      <w:numFmt w:val="decimal"/>
      <w:lvlText w:val="%1."/>
      <w:lvlJc w:val="left"/>
      <w:pPr>
        <w:ind w:left="63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D4CA9"/>
    <w:multiLevelType w:val="hybridMultilevel"/>
    <w:tmpl w:val="8464971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C4259"/>
    <w:rsid w:val="00254BC0"/>
    <w:rsid w:val="002C4259"/>
    <w:rsid w:val="0047089B"/>
    <w:rsid w:val="00677443"/>
    <w:rsid w:val="007421CF"/>
    <w:rsid w:val="00797970"/>
    <w:rsid w:val="009E70DF"/>
    <w:rsid w:val="00A775E9"/>
    <w:rsid w:val="00D2311C"/>
    <w:rsid w:val="00F52C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259"/>
    <w:pPr>
      <w:ind w:left="720"/>
      <w:contextualSpacing/>
    </w:pPr>
  </w:style>
  <w:style w:type="paragraph" w:styleId="Header">
    <w:name w:val="header"/>
    <w:basedOn w:val="Normal"/>
    <w:link w:val="HeaderChar"/>
    <w:uiPriority w:val="99"/>
    <w:semiHidden/>
    <w:unhideWhenUsed/>
    <w:rsid w:val="007979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970"/>
  </w:style>
  <w:style w:type="paragraph" w:styleId="Footer">
    <w:name w:val="footer"/>
    <w:basedOn w:val="Normal"/>
    <w:link w:val="FooterChar"/>
    <w:uiPriority w:val="99"/>
    <w:semiHidden/>
    <w:unhideWhenUsed/>
    <w:rsid w:val="007979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97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Jana</dc:creator>
  <cp:keywords/>
  <dc:description/>
  <cp:lastModifiedBy>Prerana Jana</cp:lastModifiedBy>
  <cp:revision>8</cp:revision>
  <dcterms:created xsi:type="dcterms:W3CDTF">2014-03-12T14:52:00Z</dcterms:created>
  <dcterms:modified xsi:type="dcterms:W3CDTF">2014-03-12T15:29:00Z</dcterms:modified>
</cp:coreProperties>
</file>