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E53" w:rsidRDefault="002D6B3F">
      <w:pPr>
        <w:pStyle w:val="Heading2"/>
        <w:jc w:val="right"/>
      </w:pPr>
      <w:r>
        <w:rPr>
          <w:rFonts w:ascii="Cambria" w:eastAsia="Cambria" w:hAnsi="Cambria" w:cs="Cambria"/>
          <w:color w:val="17365D"/>
          <w:sz w:val="52"/>
          <w:szCs w:val="52"/>
        </w:rPr>
        <w:t>ADVANCED PROGRAMMING</w:t>
      </w:r>
    </w:p>
    <w:p w:rsidR="00EA3E53" w:rsidRDefault="002D6B3F">
      <w:pPr>
        <w:pStyle w:val="Heading2"/>
        <w:jc w:val="right"/>
      </w:pPr>
      <w:r>
        <w:rPr>
          <w:rFonts w:ascii="Cambria" w:eastAsia="Cambria" w:hAnsi="Cambria" w:cs="Cambria"/>
          <w:color w:val="17365D"/>
          <w:sz w:val="52"/>
          <w:szCs w:val="52"/>
        </w:rPr>
        <w:t>Project 2b Report</w:t>
      </w:r>
    </w:p>
    <w:p w:rsidR="00EA3E53" w:rsidRDefault="002D6B3F">
      <w:pPr>
        <w:widowControl w:val="0"/>
        <w:spacing w:after="0"/>
      </w:pPr>
      <w:r>
        <w:rPr>
          <w:noProof/>
        </w:rPr>
        <mc:AlternateContent>
          <mc:Choice Requires="wps">
            <w:drawing>
              <wp:anchor distT="0" distB="0" distL="114300" distR="114300" simplePos="0" relativeHeight="251658240" behindDoc="1" locked="0" layoutInCell="0" hidden="0" allowOverlap="1">
                <wp:simplePos x="0" y="0"/>
                <wp:positionH relativeFrom="margin">
                  <wp:posOffset>-12699</wp:posOffset>
                </wp:positionH>
                <wp:positionV relativeFrom="paragraph">
                  <wp:posOffset>50800</wp:posOffset>
                </wp:positionV>
                <wp:extent cx="5969000" cy="1270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a:off x="2356419" y="3780000"/>
                          <a:ext cx="5979159" cy="0"/>
                        </a:xfrm>
                        <a:prstGeom prst="straightConnector1">
                          <a:avLst/>
                        </a:prstGeom>
                        <a:noFill/>
                        <a:ln w="12175" cap="flat" cmpd="sng">
                          <a:solidFill>
                            <a:srgbClr val="4F81BD"/>
                          </a:solidFill>
                          <a:prstDash val="solid"/>
                          <a:round/>
                          <a:headEnd type="none" w="med" len="med"/>
                          <a:tailEnd type="none" w="med" len="med"/>
                        </a:ln>
                      </wps:spPr>
                      <wps:bodyPr/>
                    </wps:wsp>
                  </a:graphicData>
                </a:graphic>
              </wp:anchor>
            </w:drawing>
          </mc:Choice>
          <mc:Fallback>
            <w:pict>
              <v:shapetype w14:anchorId="263406FE" id="_x0000_t32" coordsize="21600,21600" o:spt="32" o:oned="t" path="m,l21600,21600e" filled="f">
                <v:path arrowok="t" fillok="f" o:connecttype="none"/>
                <o:lock v:ext="edit" shapetype="t"/>
              </v:shapetype>
              <v:shape id="Straight Arrow Connector 1" o:spid="_x0000_s1026" type="#_x0000_t32" style="position:absolute;margin-left:-1pt;margin-top:4pt;width:470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" o:allowincell="f" strokecolor="#4f81bd" strokeweight=".33819mm">
                <w10:wrap type="square" anchorx="margin"/>
              </v:shape>
            </w:pict>
          </mc:Fallback>
        </mc:AlternateContent>
      </w:r>
    </w:p>
    <w:p w:rsidR="00EA3E53" w:rsidRDefault="002D6B3F">
      <w:pPr>
        <w:widowControl w:val="0"/>
        <w:spacing w:after="0" w:line="240" w:lineRule="auto"/>
        <w:jc w:val="right"/>
      </w:pPr>
      <w:r>
        <w:rPr>
          <w:rFonts w:ascii="Cambria" w:eastAsia="Cambria" w:hAnsi="Cambria" w:cs="Cambria"/>
          <w:color w:val="4F81BD"/>
          <w:sz w:val="26"/>
          <w:szCs w:val="26"/>
        </w:rPr>
        <w:t>CSE201 MONSOON’15</w:t>
      </w:r>
    </w:p>
    <w:p w:rsidR="00EA3E53" w:rsidRDefault="002D6B3F">
      <w:pPr>
        <w:widowControl w:val="0"/>
        <w:spacing w:after="0" w:line="240" w:lineRule="auto"/>
        <w:jc w:val="right"/>
      </w:pPr>
      <w:r>
        <w:rPr>
          <w:rFonts w:ascii="Cambria" w:eastAsia="Cambria" w:hAnsi="Cambria" w:cs="Cambria"/>
          <w:color w:val="4F81BD"/>
          <w:sz w:val="26"/>
          <w:szCs w:val="26"/>
        </w:rPr>
        <w:t>VARUN JAIN, AYUSH AGARWAL</w:t>
      </w:r>
    </w:p>
    <w:p w:rsidR="00EA3E53" w:rsidRDefault="002D6B3F">
      <w:pPr>
        <w:widowControl w:val="0"/>
        <w:spacing w:after="0" w:line="240" w:lineRule="auto"/>
        <w:jc w:val="right"/>
      </w:pPr>
      <w:r>
        <w:rPr>
          <w:rFonts w:ascii="Cambria" w:eastAsia="Cambria" w:hAnsi="Cambria" w:cs="Cambria"/>
          <w:color w:val="4F81BD"/>
          <w:sz w:val="26"/>
          <w:szCs w:val="26"/>
        </w:rPr>
        <w:t>2014170, 2014029</w:t>
      </w:r>
    </w:p>
    <w:p w:rsidR="00EA3E53" w:rsidRDefault="00EA3E53">
      <w:pPr>
        <w:widowControl w:val="0"/>
        <w:spacing w:after="0" w:line="240" w:lineRule="auto"/>
        <w:jc w:val="right"/>
      </w:pPr>
    </w:p>
    <w:p w:rsidR="00EA3E53" w:rsidRDefault="002D6B3F">
      <w:pPr>
        <w:jc w:val="both"/>
      </w:pPr>
      <w:r>
        <w:rPr>
          <w:rFonts w:ascii="Times New Roman" w:eastAsia="Times New Roman" w:hAnsi="Times New Roman" w:cs="Times New Roman"/>
          <w:sz w:val="28"/>
          <w:szCs w:val="28"/>
        </w:rPr>
        <w:t>We started ou</w:t>
      </w:r>
      <w:r w:rsidR="00852369">
        <w:rPr>
          <w:rFonts w:ascii="Times New Roman" w:eastAsia="Times New Roman" w:hAnsi="Times New Roman" w:cs="Times New Roman"/>
          <w:sz w:val="28"/>
          <w:szCs w:val="28"/>
        </w:rPr>
        <w:t>t with registering the app on Facebook</w:t>
      </w:r>
      <w:r>
        <w:rPr>
          <w:rFonts w:ascii="Times New Roman" w:eastAsia="Times New Roman" w:hAnsi="Times New Roman" w:cs="Times New Roman"/>
          <w:sz w:val="28"/>
          <w:szCs w:val="28"/>
        </w:rPr>
        <w:t xml:space="preserve"> and retrieving data from our </w:t>
      </w:r>
      <w:r w:rsidR="00285190">
        <w:rPr>
          <w:rFonts w:ascii="Times New Roman" w:eastAsia="Times New Roman" w:hAnsi="Times New Roman" w:cs="Times New Roman"/>
          <w:sz w:val="28"/>
          <w:szCs w:val="28"/>
        </w:rPr>
        <w:t xml:space="preserve">Facebook </w:t>
      </w:r>
      <w:r w:rsidR="00285190">
        <w:rPr>
          <w:rFonts w:ascii="Times New Roman" w:eastAsia="Times New Roman" w:hAnsi="Times New Roman" w:cs="Times New Roman"/>
          <w:sz w:val="28"/>
          <w:szCs w:val="28"/>
        </w:rPr>
        <w:softHyphen/>
      </w:r>
      <w:r>
        <w:rPr>
          <w:rFonts w:ascii="Times New Roman" w:eastAsia="Times New Roman" w:hAnsi="Times New Roman" w:cs="Times New Roman"/>
          <w:sz w:val="28"/>
          <w:szCs w:val="28"/>
        </w:rPr>
        <w:t>profile to perform the prediction analysis of likes on it.</w:t>
      </w:r>
    </w:p>
    <w:p w:rsidR="00EA3E53" w:rsidRDefault="002D6B3F">
      <w:pPr>
        <w:jc w:val="both"/>
      </w:pPr>
      <w:r>
        <w:rPr>
          <w:rFonts w:ascii="Times New Roman" w:eastAsia="Times New Roman" w:hAnsi="Times New Roman" w:cs="Times New Roman"/>
          <w:sz w:val="28"/>
          <w:szCs w:val="28"/>
        </w:rPr>
        <w:t>Considering the case that we took a recent post on our timeline. On this post we have developed three algorithms to predict the possible number of likes and the people who will like this post by performing the analysis of likes on previous posts on our tim</w:t>
      </w:r>
      <w:r>
        <w:rPr>
          <w:rFonts w:ascii="Times New Roman" w:eastAsia="Times New Roman" w:hAnsi="Times New Roman" w:cs="Times New Roman"/>
          <w:sz w:val="28"/>
          <w:szCs w:val="28"/>
        </w:rPr>
        <w:t>eline. We will be looking at the results from all three individually and also attempt to make some final and definite conclusions based on these results.</w:t>
      </w:r>
    </w:p>
    <w:p w:rsidR="00EA3E53" w:rsidRPr="00D52259" w:rsidRDefault="00285190" w:rsidP="00D52259">
      <w:pPr>
        <w:pStyle w:val="Heading7"/>
        <w:numPr>
          <w:ilvl w:val="0"/>
          <w:numId w:val="3"/>
        </w:numPr>
        <w:rPr>
          <w:rFonts w:ascii="Calibri" w:eastAsia="Calibri" w:hAnsi="Calibri" w:cs="Calibri"/>
          <w:sz w:val="36"/>
          <w:szCs w:val="36"/>
        </w:rPr>
      </w:pPr>
      <w:r w:rsidRPr="00D52259">
        <w:rPr>
          <w:rFonts w:eastAsia="Times New Roman"/>
          <w:sz w:val="36"/>
          <w:szCs w:val="36"/>
        </w:rPr>
        <w:t>algoMach1</w:t>
      </w:r>
    </w:p>
    <w:p w:rsidR="00EA3E53" w:rsidRDefault="002D6B3F" w:rsidP="007056A5">
      <w:pPr>
        <w:spacing w:line="240" w:lineRule="auto"/>
        <w:ind w:left="360"/>
        <w:jc w:val="both"/>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his is where the real stuff happens. After looking at all the post</w:t>
      </w:r>
      <w:r>
        <w:rPr>
          <w:rFonts w:ascii="Times New Roman" w:eastAsia="Times New Roman" w:hAnsi="Times New Roman" w:cs="Times New Roman"/>
          <w:sz w:val="28"/>
          <w:szCs w:val="28"/>
        </w:rPr>
        <w:t xml:space="preserve">s </w:t>
      </w:r>
      <w:r w:rsidR="00C62050">
        <w:rPr>
          <w:rFonts w:ascii="Times New Roman" w:eastAsia="Times New Roman" w:hAnsi="Times New Roman" w:cs="Times New Roman"/>
          <w:sz w:val="28"/>
          <w:szCs w:val="28"/>
        </w:rPr>
        <w:t>and taking</w:t>
      </w:r>
      <w:r>
        <w:rPr>
          <w:rFonts w:ascii="Times New Roman" w:eastAsia="Times New Roman" w:hAnsi="Times New Roman" w:cs="Times New Roman"/>
          <w:sz w:val="28"/>
          <w:szCs w:val="28"/>
        </w:rPr>
        <w:t xml:space="preserve"> a certain upper limit of them (about 80% of the posts) we apply the first step of our algorithm to </w:t>
      </w:r>
      <w:r>
        <w:rPr>
          <w:rFonts w:ascii="Times New Roman" w:eastAsia="Times New Roman" w:hAnsi="Times New Roman" w:cs="Times New Roman"/>
          <w:sz w:val="28"/>
          <w:szCs w:val="28"/>
        </w:rPr>
        <w:t>analy</w:t>
      </w:r>
      <w:r w:rsidR="00C62050">
        <w:rPr>
          <w:rFonts w:ascii="Times New Roman" w:eastAsia="Times New Roman" w:hAnsi="Times New Roman" w:cs="Times New Roman"/>
          <w:sz w:val="28"/>
          <w:szCs w:val="28"/>
        </w:rPr>
        <w:t>z</w:t>
      </w:r>
      <w:r>
        <w:rPr>
          <w:rFonts w:ascii="Times New Roman" w:eastAsia="Times New Roman" w:hAnsi="Times New Roman" w:cs="Times New Roman"/>
          <w:sz w:val="28"/>
          <w:szCs w:val="28"/>
        </w:rPr>
        <w:t xml:space="preserve">e </w:t>
      </w:r>
      <w:r>
        <w:rPr>
          <w:rFonts w:ascii="Times New Roman" w:eastAsia="Times New Roman" w:hAnsi="Times New Roman" w:cs="Times New Roman"/>
          <w:sz w:val="28"/>
          <w:szCs w:val="28"/>
        </w:rPr>
        <w:t xml:space="preserve">these posts. We start with creating a </w:t>
      </w:r>
      <w:proofErr w:type="spellStart"/>
      <w:r>
        <w:rPr>
          <w:rFonts w:ascii="Times New Roman" w:eastAsia="Times New Roman" w:hAnsi="Times New Roman" w:cs="Times New Roman"/>
          <w:sz w:val="28"/>
          <w:szCs w:val="28"/>
        </w:rPr>
        <w:t>hashmap</w:t>
      </w:r>
      <w:proofErr w:type="spellEnd"/>
      <w:r>
        <w:rPr>
          <w:rFonts w:ascii="Times New Roman" w:eastAsia="Times New Roman" w:hAnsi="Times New Roman" w:cs="Times New Roman"/>
          <w:sz w:val="28"/>
          <w:szCs w:val="28"/>
        </w:rPr>
        <w:t xml:space="preserve"> which maps the names of our friends liking our posts to the posts they have liked. Then w</w:t>
      </w:r>
      <w:r>
        <w:rPr>
          <w:rFonts w:ascii="Times New Roman" w:eastAsia="Times New Roman" w:hAnsi="Times New Roman" w:cs="Times New Roman"/>
          <w:sz w:val="28"/>
          <w:szCs w:val="28"/>
        </w:rPr>
        <w:t>e extract all the words of these posts and store them in a</w:t>
      </w:r>
      <w:r w:rsidR="000C3B38">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 xml:space="preserve">. This will serve the purpose of aggregating all the words (other than the common dictionary words), that have been liked by our peers. </w:t>
      </w:r>
    </w:p>
    <w:p w:rsidR="00EA3E53" w:rsidRDefault="002D6B3F" w:rsidP="007056A5">
      <w:pPr>
        <w:spacing w:line="240" w:lineRule="auto"/>
        <w:ind w:left="360"/>
        <w:jc w:val="both"/>
      </w:pPr>
      <w:r>
        <w:rPr>
          <w:rFonts w:ascii="Times New Roman" w:eastAsia="Times New Roman" w:hAnsi="Times New Roman" w:cs="Times New Roman"/>
          <w:sz w:val="28"/>
          <w:szCs w:val="28"/>
        </w:rPr>
        <w:t>Now we look at the new post that we have put up, ma</w:t>
      </w:r>
      <w:r>
        <w:rPr>
          <w:rFonts w:ascii="Times New Roman" w:eastAsia="Times New Roman" w:hAnsi="Times New Roman" w:cs="Times New Roman"/>
          <w:sz w:val="28"/>
          <w:szCs w:val="28"/>
        </w:rPr>
        <w:t xml:space="preserve">ke another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 xml:space="preserve"> and store all the words of this post into the new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w:t>
      </w:r>
    </w:p>
    <w:p w:rsidR="00EA3E53" w:rsidRDefault="002D6B3F" w:rsidP="007056A5">
      <w:pPr>
        <w:spacing w:line="240" w:lineRule="auto"/>
        <w:ind w:left="360"/>
        <w:jc w:val="both"/>
      </w:pPr>
      <w:r>
        <w:rPr>
          <w:rFonts w:ascii="Times New Roman" w:eastAsia="Times New Roman" w:hAnsi="Times New Roman" w:cs="Times New Roman"/>
          <w:sz w:val="28"/>
          <w:szCs w:val="28"/>
        </w:rPr>
        <w:t xml:space="preserve">The next step involves us looping through all the words of the new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 xml:space="preserve"> and check whether these words also occur in the old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 Correspondingly, we keep increment</w:t>
      </w:r>
      <w:r>
        <w:rPr>
          <w:rFonts w:ascii="Times New Roman" w:eastAsia="Times New Roman" w:hAnsi="Times New Roman" w:cs="Times New Roman"/>
          <w:sz w:val="28"/>
          <w:szCs w:val="28"/>
        </w:rPr>
        <w:t>ing the number of matches that occur in the new post with all the previous posts.</w:t>
      </w:r>
    </w:p>
    <w:p w:rsidR="00EA3E53" w:rsidRDefault="002D6B3F" w:rsidP="007056A5">
      <w:pPr>
        <w:spacing w:line="240" w:lineRule="auto"/>
        <w:ind w:left="360"/>
        <w:jc w:val="both"/>
      </w:pPr>
      <w:r>
        <w:rPr>
          <w:rFonts w:ascii="Times New Roman" w:eastAsia="Times New Roman" w:hAnsi="Times New Roman" w:cs="Times New Roman"/>
          <w:sz w:val="28"/>
          <w:szCs w:val="28"/>
        </w:rPr>
        <w:t xml:space="preserve">Finally we have a </w:t>
      </w:r>
      <w:r w:rsidR="00B04B34">
        <w:rPr>
          <w:rFonts w:ascii="Times New Roman" w:eastAsia="Times New Roman" w:hAnsi="Times New Roman" w:cs="Times New Roman"/>
          <w:sz w:val="28"/>
          <w:szCs w:val="28"/>
        </w:rPr>
        <w:t>quantity</w:t>
      </w:r>
      <w:r>
        <w:rPr>
          <w:rFonts w:ascii="Times New Roman" w:eastAsia="Times New Roman" w:hAnsi="Times New Roman" w:cs="Times New Roman"/>
          <w:sz w:val="28"/>
          <w:szCs w:val="28"/>
        </w:rPr>
        <w:t xml:space="preserve"> with us which denotes the matches. We divide this with the total size of the new post, which gives us the probability of this post being liked by th</w:t>
      </w:r>
      <w:r>
        <w:rPr>
          <w:rFonts w:ascii="Times New Roman" w:eastAsia="Times New Roman" w:hAnsi="Times New Roman" w:cs="Times New Roman"/>
          <w:sz w:val="28"/>
          <w:szCs w:val="28"/>
        </w:rPr>
        <w:t>e particular person for which the algorithm is being run at that instant.</w:t>
      </w:r>
    </w:p>
    <w:p w:rsidR="00EA3E53" w:rsidRDefault="002D6B3F" w:rsidP="007056A5">
      <w:pPr>
        <w:spacing w:line="240" w:lineRule="auto"/>
        <w:ind w:left="360"/>
        <w:jc w:val="both"/>
      </w:pPr>
      <w:r>
        <w:rPr>
          <w:rFonts w:ascii="Times New Roman" w:eastAsia="Times New Roman" w:hAnsi="Times New Roman" w:cs="Times New Roman"/>
          <w:sz w:val="28"/>
          <w:szCs w:val="28"/>
        </w:rPr>
        <w:t>Keeping a minimum threshold for the probability (</w:t>
      </w:r>
      <w:r w:rsidR="00B04B34">
        <w:rPr>
          <w:rFonts w:ascii="Times New Roman" w:eastAsia="Times New Roman" w:hAnsi="Times New Roman" w:cs="Times New Roman"/>
          <w:sz w:val="28"/>
          <w:szCs w:val="28"/>
        </w:rPr>
        <w:t>given by the ‘Optimism Level’</w:t>
      </w:r>
      <w:r>
        <w:rPr>
          <w:rFonts w:ascii="Times New Roman" w:eastAsia="Times New Roman" w:hAnsi="Times New Roman" w:cs="Times New Roman"/>
          <w:sz w:val="28"/>
          <w:szCs w:val="28"/>
        </w:rPr>
        <w:t>), we can say that the person will like this post. Immediately this leads to an increment in the count which ultimately sh</w:t>
      </w:r>
      <w:r>
        <w:rPr>
          <w:rFonts w:ascii="Times New Roman" w:eastAsia="Times New Roman" w:hAnsi="Times New Roman" w:cs="Times New Roman"/>
          <w:sz w:val="28"/>
          <w:szCs w:val="28"/>
        </w:rPr>
        <w:t xml:space="preserve">ows the predicted number of people liking the post. The </w:t>
      </w:r>
      <w:r w:rsidR="007D4B57">
        <w:rPr>
          <w:rFonts w:ascii="Times New Roman" w:eastAsia="Times New Roman" w:hAnsi="Times New Roman" w:cs="Times New Roman"/>
          <w:sz w:val="28"/>
          <w:szCs w:val="28"/>
        </w:rPr>
        <w:t>threshold</w:t>
      </w:r>
      <w:r>
        <w:rPr>
          <w:rFonts w:ascii="Times New Roman" w:eastAsia="Times New Roman" w:hAnsi="Times New Roman" w:cs="Times New Roman"/>
          <w:sz w:val="28"/>
          <w:szCs w:val="28"/>
        </w:rPr>
        <w:t xml:space="preserve"> is again taken with the help of the slider from the user.</w:t>
      </w:r>
    </w:p>
    <w:p w:rsidR="00EA3E53" w:rsidRDefault="00EA3E53">
      <w:pPr>
        <w:jc w:val="both"/>
      </w:pPr>
    </w:p>
    <w:p w:rsidR="00D6170A" w:rsidRPr="00D52259" w:rsidRDefault="00D6170A" w:rsidP="00D52259">
      <w:pPr>
        <w:pStyle w:val="Heading7"/>
        <w:numPr>
          <w:ilvl w:val="0"/>
          <w:numId w:val="3"/>
        </w:numPr>
        <w:rPr>
          <w:rFonts w:eastAsia="Times New Roman"/>
          <w:sz w:val="36"/>
          <w:szCs w:val="36"/>
        </w:rPr>
      </w:pPr>
      <w:r w:rsidRPr="00D52259">
        <w:rPr>
          <w:rFonts w:eastAsia="Times New Roman"/>
          <w:sz w:val="36"/>
          <w:szCs w:val="36"/>
        </w:rPr>
        <w:t>algoMach2</w:t>
      </w:r>
    </w:p>
    <w:p w:rsidR="00EA3E53" w:rsidRPr="00D6170A" w:rsidRDefault="002D6B3F" w:rsidP="007056A5">
      <w:pPr>
        <w:pStyle w:val="ListParagraph"/>
        <w:spacing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he second algorithm is a more direct one which takes each liker individually, checks that how many of the person’s pos</w:t>
      </w:r>
      <w:r>
        <w:rPr>
          <w:rFonts w:ascii="Times New Roman" w:eastAsia="Times New Roman" w:hAnsi="Times New Roman" w:cs="Times New Roman"/>
          <w:sz w:val="28"/>
          <w:szCs w:val="28"/>
        </w:rPr>
        <w:t>ts he/she has previously liked and correspondingly sets the probability of liking. If this probability is great</w:t>
      </w:r>
      <w:r w:rsidR="00ED1799">
        <w:rPr>
          <w:rFonts w:ascii="Times New Roman" w:eastAsia="Times New Roman" w:hAnsi="Times New Roman" w:cs="Times New Roman"/>
          <w:sz w:val="28"/>
          <w:szCs w:val="28"/>
        </w:rPr>
        <w:t xml:space="preserve">er than a certain percentage (the </w:t>
      </w:r>
      <w:r>
        <w:rPr>
          <w:rFonts w:ascii="Times New Roman" w:eastAsia="Times New Roman" w:hAnsi="Times New Roman" w:cs="Times New Roman"/>
          <w:sz w:val="28"/>
          <w:szCs w:val="28"/>
        </w:rPr>
        <w:t>optimism level), count is incremented and the person is considered to surely like the post.</w:t>
      </w:r>
    </w:p>
    <w:p w:rsidR="00EA3E53" w:rsidRDefault="00EA3E53">
      <w:pPr>
        <w:jc w:val="both"/>
      </w:pPr>
    </w:p>
    <w:p w:rsidR="00EA3E53" w:rsidRPr="00D52259" w:rsidRDefault="002D6B3F" w:rsidP="00D52259">
      <w:pPr>
        <w:pStyle w:val="Heading7"/>
        <w:numPr>
          <w:ilvl w:val="0"/>
          <w:numId w:val="3"/>
        </w:numPr>
        <w:rPr>
          <w:rFonts w:eastAsia="Times New Roman"/>
          <w:sz w:val="36"/>
          <w:szCs w:val="36"/>
        </w:rPr>
      </w:pPr>
      <w:r w:rsidRPr="00D52259">
        <w:rPr>
          <w:rFonts w:eastAsia="Times New Roman"/>
          <w:sz w:val="36"/>
          <w:szCs w:val="36"/>
        </w:rPr>
        <w:t>algoMach3:</w:t>
      </w:r>
    </w:p>
    <w:p w:rsidR="00EA3E53" w:rsidRDefault="002D6B3F" w:rsidP="007056A5">
      <w:pPr>
        <w:spacing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he third</w:t>
      </w:r>
      <w:r>
        <w:rPr>
          <w:rFonts w:ascii="Times New Roman" w:eastAsia="Times New Roman" w:hAnsi="Times New Roman" w:cs="Times New Roman"/>
          <w:sz w:val="28"/>
          <w:szCs w:val="28"/>
        </w:rPr>
        <w:t xml:space="preserve"> and the final algorithm is the conventional root of mean of squares of the number of likes on each post on the person’s timeline. This is the base algorithm whose results are independent of the post and the people liking it. The result returned is always </w:t>
      </w:r>
      <w:r>
        <w:rPr>
          <w:rFonts w:ascii="Times New Roman" w:eastAsia="Times New Roman" w:hAnsi="Times New Roman" w:cs="Times New Roman"/>
          <w:sz w:val="28"/>
          <w:szCs w:val="28"/>
        </w:rPr>
        <w:t>a fixed quantity in this case.</w:t>
      </w:r>
    </w:p>
    <w:p w:rsidR="001F5CEF" w:rsidRDefault="001F5CEF" w:rsidP="007056A5">
      <w:pPr>
        <w:spacing w:line="240" w:lineRule="auto"/>
        <w:ind w:left="360"/>
        <w:jc w:val="both"/>
      </w:pPr>
    </w:p>
    <w:p w:rsidR="001F5CEF" w:rsidRPr="001F5CEF" w:rsidRDefault="001F5CEF" w:rsidP="001F5CEF">
      <w:pPr>
        <w:pStyle w:val="Heading7"/>
        <w:numPr>
          <w:ilvl w:val="0"/>
          <w:numId w:val="3"/>
        </w:numPr>
        <w:rPr>
          <w:rFonts w:eastAsia="Times New Roman"/>
          <w:sz w:val="36"/>
          <w:szCs w:val="36"/>
        </w:rPr>
      </w:pPr>
      <w:r w:rsidRPr="001F5CEF">
        <w:rPr>
          <w:rFonts w:eastAsia="Times New Roman"/>
          <w:sz w:val="36"/>
          <w:szCs w:val="36"/>
        </w:rPr>
        <w:t>Invariants</w:t>
      </w:r>
    </w:p>
    <w:p w:rsidR="00EA3E53" w:rsidRDefault="00E7719C" w:rsidP="001F5CEF">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Certain invariants/ thresholds </w:t>
      </w:r>
      <w:r w:rsidR="00E5211B">
        <w:rPr>
          <w:rFonts w:ascii="Times New Roman" w:eastAsia="Times New Roman" w:hAnsi="Times New Roman" w:cs="Times New Roman"/>
          <w:sz w:val="28"/>
          <w:szCs w:val="28"/>
        </w:rPr>
        <w:t>have been applied to ensure accuracy of results</w:t>
      </w:r>
    </w:p>
    <w:p w:rsidR="00E5211B" w:rsidRDefault="00673FC6" w:rsidP="00E5211B">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number of likes on a </w:t>
      </w:r>
      <w:proofErr w:type="spellStart"/>
      <w:r>
        <w:rPr>
          <w:rFonts w:ascii="Times New Roman" w:eastAsia="Times New Roman" w:hAnsi="Times New Roman" w:cs="Times New Roman"/>
          <w:sz w:val="28"/>
          <w:szCs w:val="28"/>
        </w:rPr>
        <w:t>post dated</w:t>
      </w:r>
      <w:proofErr w:type="spellEnd"/>
      <w:r>
        <w:rPr>
          <w:rFonts w:ascii="Times New Roman" w:eastAsia="Times New Roman" w:hAnsi="Times New Roman" w:cs="Times New Roman"/>
          <w:sz w:val="28"/>
          <w:szCs w:val="28"/>
        </w:rPr>
        <w:t xml:space="preserve"> today are independent of t</w:t>
      </w:r>
      <w:r w:rsidR="00862648">
        <w:rPr>
          <w:rFonts w:ascii="Times New Roman" w:eastAsia="Times New Roman" w:hAnsi="Times New Roman" w:cs="Times New Roman"/>
          <w:sz w:val="28"/>
          <w:szCs w:val="28"/>
        </w:rPr>
        <w:t>he likes on a post 3 years back.</w:t>
      </w:r>
    </w:p>
    <w:p w:rsidR="00862648" w:rsidRDefault="00AE7A13" w:rsidP="00E5211B">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Certain weights have been assigned each to the result from algoMach1 and algoMach3 to arrive at a definite like count.</w:t>
      </w:r>
    </w:p>
    <w:p w:rsidR="00AE7A13" w:rsidRPr="00E5211B" w:rsidRDefault="00356458" w:rsidP="00E5211B">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majority of likes for most of the people appear not on text heavy posts, but on photos. Hence the likes predicted for a photo (especially a profile picture) will always be significant. </w:t>
      </w:r>
    </w:p>
    <w:p w:rsidR="00FE5881" w:rsidRDefault="00FE5881" w:rsidP="001F5CEF">
      <w:pPr>
        <w:ind w:firstLine="360"/>
        <w:jc w:val="both"/>
      </w:pPr>
    </w:p>
    <w:p w:rsidR="00EA3E53" w:rsidRDefault="002D6B3F">
      <w:pPr>
        <w:jc w:val="both"/>
      </w:pPr>
      <w:r>
        <w:rPr>
          <w:rFonts w:ascii="Times New Roman" w:eastAsia="Times New Roman" w:hAnsi="Times New Roman" w:cs="Times New Roman"/>
          <w:sz w:val="28"/>
          <w:szCs w:val="28"/>
        </w:rPr>
        <w:t xml:space="preserve">We obtained the following insights after the analysis with various </w:t>
      </w:r>
      <w:bookmarkStart w:id="0" w:name="_GoBack"/>
      <w:bookmarkEnd w:id="0"/>
      <w:r>
        <w:rPr>
          <w:rFonts w:ascii="Times New Roman" w:eastAsia="Times New Roman" w:hAnsi="Times New Roman" w:cs="Times New Roman"/>
          <w:sz w:val="28"/>
          <w:szCs w:val="28"/>
        </w:rPr>
        <w:t>algorithms:</w:t>
      </w:r>
    </w:p>
    <w:p w:rsidR="00EA3E53" w:rsidRDefault="002D6B3F">
      <w:pPr>
        <w:numPr>
          <w:ilvl w:val="0"/>
          <w:numId w:val="1"/>
        </w:numPr>
        <w:ind w:hanging="360"/>
        <w:contextualSpacing/>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algoMach1</w:t>
      </w:r>
      <w:proofErr w:type="gramEnd"/>
      <w:r>
        <w:rPr>
          <w:rFonts w:ascii="Times New Roman" w:eastAsia="Times New Roman" w:hAnsi="Times New Roman" w:cs="Times New Roman"/>
          <w:sz w:val="28"/>
          <w:szCs w:val="28"/>
        </w:rPr>
        <w:t xml:space="preserve"> is quite accurate. According to the optimism index, it looks at the number of words matching in the post and accordingly increments th</w:t>
      </w:r>
      <w:r>
        <w:rPr>
          <w:rFonts w:ascii="Times New Roman" w:eastAsia="Times New Roman" w:hAnsi="Times New Roman" w:cs="Times New Roman"/>
          <w:sz w:val="28"/>
          <w:szCs w:val="28"/>
        </w:rPr>
        <w:t>e count.</w:t>
      </w:r>
    </w:p>
    <w:p w:rsidR="00EA3E53" w:rsidRDefault="002D6B3F">
      <w:pPr>
        <w:numPr>
          <w:ilvl w:val="0"/>
          <w:numId w:val="1"/>
        </w:numPr>
        <w:ind w:hanging="360"/>
        <w:contextualSpacing/>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algoMach2</w:t>
      </w:r>
      <w:proofErr w:type="gramEnd"/>
      <w:r>
        <w:rPr>
          <w:rFonts w:ascii="Times New Roman" w:eastAsia="Times New Roman" w:hAnsi="Times New Roman" w:cs="Times New Roman"/>
          <w:sz w:val="28"/>
          <w:szCs w:val="28"/>
        </w:rPr>
        <w:t xml:space="preserve"> gives really small values: In this case even if your optimism level is a sky high 90%, which requires only 10% of the posts to be liked by the people, we observe that we get very small values for this.</w:t>
      </w:r>
    </w:p>
    <w:p w:rsidR="00EA3E53" w:rsidRDefault="002D6B3F">
      <w:pPr>
        <w:numPr>
          <w:ilvl w:val="0"/>
          <w:numId w:val="1"/>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algoMach3, which computes the </w:t>
      </w:r>
      <w:proofErr w:type="spellStart"/>
      <w:r>
        <w:rPr>
          <w:rFonts w:ascii="Times New Roman" w:eastAsia="Times New Roman" w:hAnsi="Times New Roman" w:cs="Times New Roman"/>
          <w:sz w:val="28"/>
          <w:szCs w:val="28"/>
        </w:rPr>
        <w:t>rms</w:t>
      </w:r>
      <w:proofErr w:type="spellEnd"/>
      <w:r>
        <w:rPr>
          <w:rFonts w:ascii="Times New Roman" w:eastAsia="Times New Roman" w:hAnsi="Times New Roman" w:cs="Times New Roman"/>
          <w:sz w:val="28"/>
          <w:szCs w:val="28"/>
        </w:rPr>
        <w:t>, keeps giving out a constant value which is a good measure (can be used as a base against which algoMach1 can be evaluated). It is generally quite close to the actual answer.</w:t>
      </w:r>
    </w:p>
    <w:p w:rsidR="00EA3E53" w:rsidRDefault="00EA3E53">
      <w:pPr>
        <w:jc w:val="both"/>
      </w:pPr>
    </w:p>
    <w:p w:rsidR="00EA3E53" w:rsidRDefault="00EA3E53">
      <w:pPr>
        <w:jc w:val="both"/>
      </w:pPr>
    </w:p>
    <w:p w:rsidR="00EA3E53" w:rsidRDefault="00EA3E53">
      <w:pPr>
        <w:jc w:val="both"/>
      </w:pPr>
      <w:bookmarkStart w:id="1" w:name="h.gjdgxs" w:colFirst="0" w:colLast="0"/>
      <w:bookmarkEnd w:id="1"/>
    </w:p>
    <w:sectPr w:rsidR="00EA3E53">
      <w:pgSz w:w="11907" w:h="16839"/>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269C0"/>
    <w:multiLevelType w:val="hybridMultilevel"/>
    <w:tmpl w:val="525E75E0"/>
    <w:lvl w:ilvl="0" w:tplc="6F7C4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793A8F"/>
    <w:multiLevelType w:val="multilevel"/>
    <w:tmpl w:val="61C66D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B934F97"/>
    <w:multiLevelType w:val="hybridMultilevel"/>
    <w:tmpl w:val="E86AA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4D63803"/>
    <w:multiLevelType w:val="hybridMultilevel"/>
    <w:tmpl w:val="F09C3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EA3E53"/>
    <w:rsid w:val="000C3B38"/>
    <w:rsid w:val="001F5CEF"/>
    <w:rsid w:val="00285190"/>
    <w:rsid w:val="002D6B3F"/>
    <w:rsid w:val="00356458"/>
    <w:rsid w:val="00673FC6"/>
    <w:rsid w:val="007056A5"/>
    <w:rsid w:val="007D4B57"/>
    <w:rsid w:val="00852369"/>
    <w:rsid w:val="00862648"/>
    <w:rsid w:val="00AE7A13"/>
    <w:rsid w:val="00B04B34"/>
    <w:rsid w:val="00C62050"/>
    <w:rsid w:val="00D52259"/>
    <w:rsid w:val="00D6170A"/>
    <w:rsid w:val="00E5211B"/>
    <w:rsid w:val="00E7719C"/>
    <w:rsid w:val="00EA0A80"/>
    <w:rsid w:val="00EA3E53"/>
    <w:rsid w:val="00ED1799"/>
    <w:rsid w:val="00F5752E"/>
    <w:rsid w:val="00FE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DB709-CE5F-49A4-83DF-40DEDD01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D5225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pPr>
    <w:rPr>
      <w:i/>
      <w:color w:val="666666"/>
    </w:rPr>
  </w:style>
  <w:style w:type="paragraph" w:styleId="ListParagraph">
    <w:name w:val="List Paragraph"/>
    <w:basedOn w:val="Normal"/>
    <w:uiPriority w:val="34"/>
    <w:qFormat/>
    <w:rsid w:val="00285190"/>
    <w:pPr>
      <w:ind w:left="720"/>
      <w:contextualSpacing/>
    </w:pPr>
  </w:style>
  <w:style w:type="character" w:customStyle="1" w:styleId="Heading7Char">
    <w:name w:val="Heading 7 Char"/>
    <w:basedOn w:val="DefaultParagraphFont"/>
    <w:link w:val="Heading7"/>
    <w:uiPriority w:val="9"/>
    <w:rsid w:val="00D52259"/>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Jain</cp:lastModifiedBy>
  <cp:revision>22</cp:revision>
  <dcterms:created xsi:type="dcterms:W3CDTF">2015-12-02T02:17:00Z</dcterms:created>
  <dcterms:modified xsi:type="dcterms:W3CDTF">2015-12-02T02:30:00Z</dcterms:modified>
</cp:coreProperties>
</file>