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55990"/>
        <w:docPartObj>
          <w:docPartGallery w:val="Cover Pages"/>
          <w:docPartUnique/>
        </w:docPartObj>
      </w:sdtPr>
      <w:sdtEndPr>
        <w:rPr>
          <w:rFonts w:asciiTheme="majorHAnsi" w:hAnsiTheme="majorHAnsi"/>
          <w:b/>
          <w:sz w:val="28"/>
          <w:szCs w:val="28"/>
          <w:u w:val="single"/>
        </w:rPr>
      </w:sdtEndPr>
      <w:sdtContent>
        <w:p w:rsidR="00D744EB" w:rsidRDefault="00D744EB"/>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7C5E82" w:rsidRDefault="00D744EB" w:rsidP="007C5E82">
          <w:pPr>
            <w:widowControl w:val="0"/>
            <w:autoSpaceDE w:val="0"/>
            <w:autoSpaceDN w:val="0"/>
            <w:adjustRightInd w:val="0"/>
            <w:spacing w:after="0" w:line="978" w:lineRule="exact"/>
            <w:ind w:right="-391"/>
            <w:jc w:val="center"/>
            <w:rPr>
              <w:rFonts w:cs="Calibri"/>
              <w:color w:val="000000"/>
              <w:sz w:val="63"/>
              <w:szCs w:val="63"/>
            </w:rPr>
          </w:pPr>
          <w:r>
            <w:rPr>
              <w:rFonts w:cs="Calibri"/>
              <w:color w:val="5A5A5A"/>
              <w:spacing w:val="2"/>
              <w:position w:val="6"/>
              <w:sz w:val="96"/>
              <w:szCs w:val="96"/>
            </w:rPr>
            <w:t>C</w:t>
          </w:r>
          <w:r>
            <w:rPr>
              <w:rFonts w:cs="Calibri"/>
              <w:color w:val="5A5A5A"/>
              <w:w w:val="99"/>
              <w:position w:val="6"/>
              <w:sz w:val="63"/>
              <w:szCs w:val="63"/>
            </w:rPr>
            <w:t>AM</w:t>
          </w:r>
          <w:r>
            <w:rPr>
              <w:rFonts w:cs="Calibri"/>
              <w:color w:val="5A5A5A"/>
              <w:spacing w:val="1"/>
              <w:w w:val="99"/>
              <w:position w:val="6"/>
              <w:sz w:val="63"/>
              <w:szCs w:val="63"/>
            </w:rPr>
            <w:t>P</w:t>
          </w:r>
          <w:r>
            <w:rPr>
              <w:rFonts w:cs="Calibri"/>
              <w:color w:val="5A5A5A"/>
              <w:w w:val="99"/>
              <w:position w:val="6"/>
              <w:sz w:val="63"/>
              <w:szCs w:val="63"/>
            </w:rPr>
            <w:t>U</w:t>
          </w:r>
          <w:r>
            <w:rPr>
              <w:rFonts w:cs="Calibri"/>
              <w:color w:val="5A5A5A"/>
              <w:spacing w:val="1"/>
              <w:w w:val="99"/>
              <w:position w:val="6"/>
              <w:sz w:val="63"/>
              <w:szCs w:val="63"/>
            </w:rPr>
            <w:t>S</w:t>
          </w:r>
          <w:r>
            <w:rPr>
              <w:rFonts w:cs="Calibri"/>
              <w:color w:val="5A5A5A"/>
              <w:spacing w:val="-2"/>
              <w:position w:val="6"/>
              <w:sz w:val="96"/>
              <w:szCs w:val="96"/>
            </w:rPr>
            <w:t>T</w:t>
          </w:r>
          <w:r>
            <w:rPr>
              <w:rFonts w:cs="Calibri"/>
              <w:color w:val="5A5A5A"/>
              <w:w w:val="99"/>
              <w:position w:val="6"/>
              <w:sz w:val="63"/>
              <w:szCs w:val="63"/>
            </w:rPr>
            <w:t>ALK</w:t>
          </w:r>
        </w:p>
        <w:p w:rsidR="00D744EB" w:rsidRPr="007C5E82" w:rsidRDefault="00D744EB" w:rsidP="007C5E82">
          <w:pPr>
            <w:widowControl w:val="0"/>
            <w:autoSpaceDE w:val="0"/>
            <w:autoSpaceDN w:val="0"/>
            <w:adjustRightInd w:val="0"/>
            <w:spacing w:after="0" w:line="978" w:lineRule="exact"/>
            <w:ind w:right="-391"/>
            <w:jc w:val="center"/>
            <w:rPr>
              <w:rFonts w:cs="Calibri"/>
              <w:color w:val="000000"/>
              <w:sz w:val="63"/>
              <w:szCs w:val="63"/>
            </w:rPr>
          </w:pPr>
          <w:r>
            <w:rPr>
              <w:rFonts w:cs="Calibri"/>
              <w:b/>
              <w:bCs/>
              <w:color w:val="3A3838"/>
              <w:sz w:val="56"/>
              <w:szCs w:val="56"/>
            </w:rPr>
            <w:t>Pro</w:t>
          </w:r>
          <w:r>
            <w:rPr>
              <w:rFonts w:cs="Calibri"/>
              <w:b/>
              <w:bCs/>
              <w:color w:val="3A3838"/>
              <w:spacing w:val="2"/>
              <w:sz w:val="56"/>
              <w:szCs w:val="56"/>
            </w:rPr>
            <w:t>j</w:t>
          </w:r>
          <w:r>
            <w:rPr>
              <w:rFonts w:cs="Calibri"/>
              <w:b/>
              <w:bCs/>
              <w:color w:val="3A3838"/>
              <w:sz w:val="56"/>
              <w:szCs w:val="56"/>
            </w:rPr>
            <w:t>e</w:t>
          </w:r>
          <w:r>
            <w:rPr>
              <w:rFonts w:cs="Calibri"/>
              <w:b/>
              <w:bCs/>
              <w:color w:val="3A3838"/>
              <w:spacing w:val="-3"/>
              <w:sz w:val="56"/>
              <w:szCs w:val="56"/>
            </w:rPr>
            <w:t>c</w:t>
          </w:r>
          <w:r>
            <w:rPr>
              <w:rFonts w:cs="Calibri"/>
              <w:b/>
              <w:bCs/>
              <w:color w:val="3A3838"/>
              <w:sz w:val="56"/>
              <w:szCs w:val="56"/>
            </w:rPr>
            <w:t xml:space="preserve">t </w:t>
          </w:r>
          <w:r w:rsidR="00316C76">
            <w:rPr>
              <w:rFonts w:cs="Calibri"/>
              <w:b/>
              <w:bCs/>
              <w:color w:val="3A3838"/>
              <w:sz w:val="56"/>
              <w:szCs w:val="56"/>
            </w:rPr>
            <w:t>Risk Management Plan</w:t>
          </w:r>
        </w:p>
        <w:p w:rsidR="00D744EB" w:rsidRDefault="00D744EB"/>
        <w:p w:rsidR="00753FA3" w:rsidRDefault="00753FA3"/>
        <w:p w:rsidR="00753FA3" w:rsidRDefault="00753FA3"/>
        <w:p w:rsidR="00753FA3" w:rsidRDefault="00753FA3"/>
        <w:p w:rsidR="00753FA3" w:rsidRDefault="00753FA3"/>
        <w:p w:rsidR="00753FA3" w:rsidRDefault="00753FA3"/>
        <w:p w:rsidR="00753FA3" w:rsidRDefault="00753FA3"/>
        <w:p w:rsidR="00753FA3" w:rsidRDefault="00753FA3"/>
        <w:p w:rsidR="00D77CA5" w:rsidRDefault="00D77CA5"/>
        <w:p w:rsidR="00D77CA5" w:rsidRDefault="00D77CA5"/>
        <w:p w:rsidR="00D77CA5" w:rsidRDefault="00D77CA5"/>
        <w:p w:rsidR="00753FA3" w:rsidRDefault="00753FA3"/>
        <w:p w:rsidR="00753FA3" w:rsidRDefault="00753FA3"/>
        <w:p w:rsidR="00753FA3" w:rsidRPr="00722BF6" w:rsidRDefault="00753FA3" w:rsidP="00753FA3">
          <w:pPr>
            <w:jc w:val="center"/>
            <w:rPr>
              <w:rFonts w:asciiTheme="majorHAnsi" w:hAnsiTheme="majorHAnsi"/>
              <w:b/>
              <w:sz w:val="28"/>
              <w:szCs w:val="28"/>
            </w:rPr>
          </w:pPr>
          <w:r w:rsidRPr="00722BF6">
            <w:rPr>
              <w:rFonts w:asciiTheme="majorHAnsi" w:hAnsiTheme="majorHAnsi"/>
              <w:b/>
              <w:sz w:val="28"/>
              <w:szCs w:val="28"/>
            </w:rPr>
            <w:t>Team-5</w:t>
          </w:r>
        </w:p>
        <w:p w:rsidR="00753FA3" w:rsidRPr="00722BF6" w:rsidRDefault="00753FA3" w:rsidP="00753FA3">
          <w:pPr>
            <w:jc w:val="center"/>
            <w:rPr>
              <w:rFonts w:asciiTheme="majorHAnsi" w:hAnsiTheme="majorHAnsi"/>
              <w:b/>
              <w:sz w:val="28"/>
              <w:szCs w:val="28"/>
            </w:rPr>
          </w:pPr>
          <w:r w:rsidRPr="00722BF6">
            <w:rPr>
              <w:rFonts w:asciiTheme="majorHAnsi" w:hAnsiTheme="majorHAnsi"/>
              <w:b/>
              <w:sz w:val="28"/>
              <w:szCs w:val="28"/>
            </w:rPr>
            <w:t>IT-632 Software Engineering</w:t>
          </w:r>
        </w:p>
        <w:p w:rsidR="00753FA3" w:rsidRPr="00E62226" w:rsidRDefault="00753FA3" w:rsidP="00E62226">
          <w:pPr>
            <w:jc w:val="center"/>
            <w:rPr>
              <w:rFonts w:asciiTheme="majorHAnsi" w:hAnsiTheme="majorHAnsi"/>
              <w:b/>
              <w:sz w:val="28"/>
              <w:szCs w:val="28"/>
            </w:rPr>
          </w:pPr>
          <w:r w:rsidRPr="00722BF6">
            <w:rPr>
              <w:rFonts w:asciiTheme="majorHAnsi" w:hAnsiTheme="majorHAnsi"/>
              <w:b/>
              <w:sz w:val="28"/>
              <w:szCs w:val="28"/>
            </w:rPr>
            <w:t>Instructor- Prof. Asim Banerjee</w:t>
          </w:r>
        </w:p>
      </w:sdtContent>
    </w:sdt>
    <w:p w:rsidR="00753FA3" w:rsidRPr="00722BF6" w:rsidRDefault="00753FA3" w:rsidP="008E447C">
      <w:pPr>
        <w:jc w:val="center"/>
        <w:rPr>
          <w:rFonts w:asciiTheme="majorHAnsi" w:hAnsiTheme="majorHAnsi"/>
          <w:b/>
          <w:sz w:val="28"/>
          <w:szCs w:val="28"/>
        </w:rPr>
      </w:pPr>
      <w:r w:rsidRPr="00722BF6">
        <w:rPr>
          <w:rFonts w:asciiTheme="majorHAnsi" w:hAnsiTheme="majorHAnsi"/>
          <w:b/>
          <w:sz w:val="28"/>
          <w:szCs w:val="28"/>
        </w:rPr>
        <w:lastRenderedPageBreak/>
        <w:t>Revision History</w:t>
      </w:r>
    </w:p>
    <w:tbl>
      <w:tblPr>
        <w:tblStyle w:val="TableGrid"/>
        <w:tblW w:w="0" w:type="auto"/>
        <w:tblLook w:val="04A0" w:firstRow="1" w:lastRow="0" w:firstColumn="1" w:lastColumn="0" w:noHBand="0" w:noVBand="1"/>
      </w:tblPr>
      <w:tblGrid>
        <w:gridCol w:w="2394"/>
        <w:gridCol w:w="2394"/>
        <w:gridCol w:w="2394"/>
        <w:gridCol w:w="2394"/>
      </w:tblGrid>
      <w:tr w:rsidR="00753FA3" w:rsidRPr="008A1E0C" w:rsidTr="008A1E0C">
        <w:trPr>
          <w:trHeight w:val="548"/>
        </w:trPr>
        <w:tc>
          <w:tcPr>
            <w:tcW w:w="2394" w:type="dxa"/>
          </w:tcPr>
          <w:p w:rsidR="00753FA3" w:rsidRPr="00753FA3" w:rsidRDefault="00753FA3" w:rsidP="008E447C">
            <w:pPr>
              <w:jc w:val="center"/>
              <w:rPr>
                <w:rFonts w:asciiTheme="majorHAnsi" w:hAnsiTheme="majorHAnsi"/>
                <w:sz w:val="24"/>
                <w:szCs w:val="24"/>
              </w:rPr>
            </w:pPr>
            <w:r>
              <w:rPr>
                <w:rFonts w:asciiTheme="majorHAnsi" w:hAnsiTheme="majorHAnsi"/>
                <w:sz w:val="24"/>
                <w:szCs w:val="24"/>
              </w:rPr>
              <w:t>Version</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Author(s)</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Date</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Description</w:t>
            </w:r>
          </w:p>
        </w:tc>
      </w:tr>
      <w:tr w:rsidR="00753FA3" w:rsidRPr="008A1E0C" w:rsidTr="008A1E0C">
        <w:trPr>
          <w:trHeight w:val="980"/>
        </w:trPr>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1.0</w:t>
            </w:r>
          </w:p>
        </w:tc>
        <w:tc>
          <w:tcPr>
            <w:tcW w:w="2394" w:type="dxa"/>
          </w:tcPr>
          <w:p w:rsidR="00753FA3" w:rsidRPr="008A1E0C" w:rsidRDefault="00F24FB9" w:rsidP="008E447C">
            <w:pPr>
              <w:jc w:val="center"/>
              <w:rPr>
                <w:rFonts w:asciiTheme="majorHAnsi" w:hAnsiTheme="majorHAnsi"/>
                <w:sz w:val="24"/>
                <w:szCs w:val="24"/>
              </w:rPr>
            </w:pPr>
            <w:r>
              <w:rPr>
                <w:rFonts w:asciiTheme="majorHAnsi" w:hAnsiTheme="majorHAnsi"/>
                <w:sz w:val="24"/>
                <w:szCs w:val="24"/>
              </w:rPr>
              <w:t>Ravi Verma</w:t>
            </w:r>
          </w:p>
        </w:tc>
        <w:tc>
          <w:tcPr>
            <w:tcW w:w="2394" w:type="dxa"/>
          </w:tcPr>
          <w:p w:rsidR="00753FA3" w:rsidRPr="008A1E0C" w:rsidRDefault="00EA1BF1" w:rsidP="008E447C">
            <w:pPr>
              <w:jc w:val="center"/>
              <w:rPr>
                <w:rFonts w:asciiTheme="majorHAnsi" w:hAnsiTheme="majorHAnsi"/>
                <w:sz w:val="24"/>
                <w:szCs w:val="24"/>
              </w:rPr>
            </w:pPr>
            <w:r>
              <w:rPr>
                <w:rFonts w:asciiTheme="majorHAnsi" w:hAnsiTheme="majorHAnsi"/>
                <w:sz w:val="24"/>
                <w:szCs w:val="24"/>
              </w:rPr>
              <w:t>8 Oct</w:t>
            </w:r>
            <w:bookmarkStart w:id="0" w:name="_GoBack"/>
            <w:bookmarkEnd w:id="0"/>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Created</w:t>
            </w:r>
          </w:p>
        </w:tc>
      </w:tr>
      <w:tr w:rsidR="00753FA3" w:rsidRPr="008A1E0C" w:rsidTr="008A1E0C">
        <w:trPr>
          <w:trHeight w:val="1070"/>
        </w:trPr>
        <w:tc>
          <w:tcPr>
            <w:tcW w:w="2394" w:type="dxa"/>
          </w:tcPr>
          <w:p w:rsidR="00753FA3" w:rsidRPr="008A1E0C" w:rsidRDefault="00F24FB9" w:rsidP="008E447C">
            <w:pPr>
              <w:jc w:val="center"/>
              <w:rPr>
                <w:rFonts w:asciiTheme="majorHAnsi" w:hAnsiTheme="majorHAnsi"/>
                <w:sz w:val="24"/>
                <w:szCs w:val="24"/>
              </w:rPr>
            </w:pPr>
            <w:r>
              <w:rPr>
                <w:rFonts w:asciiTheme="majorHAnsi" w:hAnsiTheme="majorHAnsi"/>
                <w:sz w:val="24"/>
                <w:szCs w:val="24"/>
              </w:rPr>
              <w:t>1</w:t>
            </w:r>
            <w:r w:rsidR="00EA1BF1">
              <w:rPr>
                <w:rFonts w:asciiTheme="majorHAnsi" w:hAnsiTheme="majorHAnsi"/>
                <w:sz w:val="24"/>
                <w:szCs w:val="24"/>
              </w:rPr>
              <w:t>.1</w:t>
            </w:r>
          </w:p>
        </w:tc>
        <w:tc>
          <w:tcPr>
            <w:tcW w:w="2394" w:type="dxa"/>
          </w:tcPr>
          <w:p w:rsidR="00753FA3" w:rsidRPr="008A1E0C" w:rsidRDefault="00EA1BF1" w:rsidP="008E447C">
            <w:pPr>
              <w:jc w:val="center"/>
              <w:rPr>
                <w:rFonts w:asciiTheme="majorHAnsi" w:hAnsiTheme="majorHAnsi"/>
                <w:sz w:val="24"/>
                <w:szCs w:val="24"/>
              </w:rPr>
            </w:pPr>
            <w:r>
              <w:rPr>
                <w:rFonts w:asciiTheme="majorHAnsi" w:hAnsiTheme="majorHAnsi"/>
                <w:sz w:val="24"/>
                <w:szCs w:val="24"/>
              </w:rPr>
              <w:t>Piyush Gupta</w:t>
            </w:r>
          </w:p>
        </w:tc>
        <w:tc>
          <w:tcPr>
            <w:tcW w:w="2394" w:type="dxa"/>
          </w:tcPr>
          <w:p w:rsidR="00753FA3" w:rsidRPr="008A1E0C" w:rsidRDefault="00EA1BF1" w:rsidP="008E447C">
            <w:pPr>
              <w:jc w:val="center"/>
              <w:rPr>
                <w:rFonts w:asciiTheme="majorHAnsi" w:hAnsiTheme="majorHAnsi"/>
                <w:sz w:val="24"/>
                <w:szCs w:val="24"/>
              </w:rPr>
            </w:pPr>
            <w:r>
              <w:rPr>
                <w:rFonts w:asciiTheme="majorHAnsi" w:hAnsiTheme="majorHAnsi"/>
                <w:sz w:val="24"/>
                <w:szCs w:val="24"/>
              </w:rPr>
              <w:t>4 Nov</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Reviewed</w:t>
            </w:r>
          </w:p>
        </w:tc>
      </w:tr>
    </w:tbl>
    <w:p w:rsidR="00753FA3" w:rsidRPr="00753FA3" w:rsidRDefault="00753FA3" w:rsidP="008E447C">
      <w:pPr>
        <w:jc w:val="center"/>
        <w:rPr>
          <w:rFonts w:asciiTheme="majorHAnsi" w:hAnsiTheme="majorHAnsi"/>
          <w:b/>
          <w:sz w:val="28"/>
          <w:szCs w:val="28"/>
        </w:rPr>
      </w:pPr>
    </w:p>
    <w:p w:rsidR="00753FA3" w:rsidRDefault="00753FA3" w:rsidP="008E447C">
      <w:pPr>
        <w:jc w:val="center"/>
        <w:rPr>
          <w:rFonts w:asciiTheme="majorHAnsi" w:hAnsiTheme="majorHAnsi"/>
          <w:b/>
          <w:sz w:val="28"/>
          <w:szCs w:val="28"/>
          <w:u w:val="single"/>
        </w:rPr>
      </w:pPr>
    </w:p>
    <w:p w:rsidR="00753FA3" w:rsidRDefault="00753FA3" w:rsidP="008E447C">
      <w:pPr>
        <w:jc w:val="center"/>
        <w:rPr>
          <w:rFonts w:asciiTheme="majorHAnsi" w:hAnsiTheme="majorHAnsi"/>
          <w:b/>
          <w:sz w:val="28"/>
          <w:szCs w:val="28"/>
          <w:u w:val="single"/>
        </w:rPr>
      </w:pPr>
    </w:p>
    <w:p w:rsidR="00753FA3" w:rsidRDefault="00753FA3"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9428BC" w:rsidRDefault="009428BC" w:rsidP="008E447C">
      <w:pPr>
        <w:jc w:val="center"/>
        <w:rPr>
          <w:rFonts w:asciiTheme="majorHAnsi" w:hAnsiTheme="majorHAnsi"/>
          <w:b/>
          <w:sz w:val="28"/>
          <w:szCs w:val="28"/>
          <w:u w:val="single"/>
        </w:rPr>
      </w:pPr>
    </w:p>
    <w:p w:rsidR="009428BC" w:rsidRDefault="009428BC" w:rsidP="008E447C">
      <w:pPr>
        <w:jc w:val="center"/>
        <w:rPr>
          <w:rFonts w:asciiTheme="majorHAnsi" w:hAnsiTheme="majorHAnsi"/>
          <w:b/>
          <w:sz w:val="28"/>
          <w:szCs w:val="28"/>
          <w:u w:val="single"/>
        </w:rPr>
      </w:pPr>
    </w:p>
    <w:p w:rsidR="009428BC" w:rsidRDefault="009428BC"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40"/>
          <w:szCs w:val="40"/>
        </w:rPr>
      </w:pPr>
      <w:r w:rsidRPr="00DA6E07">
        <w:rPr>
          <w:rFonts w:asciiTheme="majorHAnsi" w:hAnsiTheme="majorHAnsi"/>
          <w:b/>
          <w:sz w:val="40"/>
          <w:szCs w:val="40"/>
        </w:rPr>
        <w:lastRenderedPageBreak/>
        <w:t>Content</w:t>
      </w:r>
    </w:p>
    <w:p w:rsidR="00EB1162" w:rsidRDefault="00EB1162" w:rsidP="008E447C">
      <w:pPr>
        <w:jc w:val="center"/>
        <w:rPr>
          <w:rFonts w:asciiTheme="majorHAnsi" w:hAnsiTheme="majorHAnsi"/>
          <w:b/>
          <w:sz w:val="40"/>
          <w:szCs w:val="40"/>
        </w:rPr>
      </w:pPr>
    </w:p>
    <w:p w:rsidR="00DA6E07" w:rsidRPr="009E3ACA" w:rsidRDefault="00DA6E07" w:rsidP="009E3ACA">
      <w:pPr>
        <w:pStyle w:val="ListParagraph"/>
        <w:numPr>
          <w:ilvl w:val="0"/>
          <w:numId w:val="6"/>
        </w:numPr>
        <w:rPr>
          <w:rFonts w:asciiTheme="majorHAnsi" w:hAnsiTheme="majorHAnsi"/>
          <w:b/>
          <w:sz w:val="28"/>
          <w:szCs w:val="28"/>
        </w:rPr>
      </w:pPr>
      <w:r w:rsidRPr="009E3ACA">
        <w:rPr>
          <w:rFonts w:asciiTheme="majorHAnsi" w:hAnsiTheme="majorHAnsi"/>
          <w:b/>
          <w:sz w:val="28"/>
          <w:szCs w:val="28"/>
        </w:rPr>
        <w:t>Introduction</w:t>
      </w:r>
    </w:p>
    <w:p w:rsidR="00DA6E07" w:rsidRPr="009E3ACA" w:rsidRDefault="00DA6E07" w:rsidP="009E3ACA">
      <w:pPr>
        <w:pStyle w:val="ListParagraph"/>
        <w:numPr>
          <w:ilvl w:val="1"/>
          <w:numId w:val="6"/>
        </w:numPr>
        <w:rPr>
          <w:rFonts w:asciiTheme="majorHAnsi" w:hAnsiTheme="majorHAnsi"/>
          <w:sz w:val="28"/>
          <w:szCs w:val="28"/>
        </w:rPr>
      </w:pPr>
      <w:r w:rsidRPr="009E3ACA">
        <w:rPr>
          <w:rFonts w:asciiTheme="majorHAnsi" w:hAnsiTheme="majorHAnsi"/>
          <w:sz w:val="28"/>
          <w:szCs w:val="28"/>
        </w:rPr>
        <w:t>Purpose of document</w:t>
      </w:r>
    </w:p>
    <w:p w:rsidR="00DA6E07" w:rsidRPr="009E3ACA" w:rsidRDefault="00DA6E07" w:rsidP="009E3ACA">
      <w:pPr>
        <w:pStyle w:val="ListParagraph"/>
        <w:numPr>
          <w:ilvl w:val="1"/>
          <w:numId w:val="6"/>
        </w:numPr>
        <w:rPr>
          <w:rFonts w:asciiTheme="majorHAnsi" w:hAnsiTheme="majorHAnsi"/>
          <w:sz w:val="28"/>
          <w:szCs w:val="28"/>
        </w:rPr>
      </w:pPr>
      <w:r w:rsidRPr="009E3ACA">
        <w:rPr>
          <w:rFonts w:asciiTheme="majorHAnsi" w:hAnsiTheme="majorHAnsi"/>
          <w:sz w:val="28"/>
          <w:szCs w:val="28"/>
        </w:rPr>
        <w:t>Scope</w:t>
      </w:r>
    </w:p>
    <w:p w:rsidR="00DA6E07" w:rsidRPr="009E3ACA" w:rsidRDefault="00DA6E07" w:rsidP="009E3ACA">
      <w:pPr>
        <w:pStyle w:val="ListParagraph"/>
        <w:numPr>
          <w:ilvl w:val="1"/>
          <w:numId w:val="6"/>
        </w:numPr>
        <w:rPr>
          <w:rFonts w:asciiTheme="majorHAnsi" w:hAnsiTheme="majorHAnsi"/>
          <w:sz w:val="28"/>
          <w:szCs w:val="28"/>
        </w:rPr>
      </w:pPr>
      <w:r w:rsidRPr="009E3ACA">
        <w:rPr>
          <w:rFonts w:asciiTheme="majorHAnsi" w:hAnsiTheme="majorHAnsi"/>
          <w:sz w:val="28"/>
          <w:szCs w:val="28"/>
        </w:rPr>
        <w:t>References</w:t>
      </w:r>
    </w:p>
    <w:p w:rsidR="00DA6E07" w:rsidRPr="009E3ACA" w:rsidRDefault="00F60C66" w:rsidP="009E3ACA">
      <w:pPr>
        <w:pStyle w:val="ListParagraph"/>
        <w:numPr>
          <w:ilvl w:val="0"/>
          <w:numId w:val="6"/>
        </w:numPr>
        <w:rPr>
          <w:rFonts w:asciiTheme="majorHAnsi" w:hAnsiTheme="majorHAnsi"/>
          <w:b/>
          <w:sz w:val="28"/>
          <w:szCs w:val="28"/>
        </w:rPr>
      </w:pPr>
      <w:r w:rsidRPr="009E3ACA">
        <w:rPr>
          <w:rFonts w:asciiTheme="majorHAnsi" w:hAnsiTheme="majorHAnsi"/>
          <w:b/>
          <w:sz w:val="28"/>
          <w:szCs w:val="28"/>
        </w:rPr>
        <w:t>CampusTalk Risk Management</w:t>
      </w:r>
    </w:p>
    <w:p w:rsidR="00F60C66" w:rsidRPr="009E3ACA" w:rsidRDefault="00F60C66" w:rsidP="009E3ACA">
      <w:pPr>
        <w:pStyle w:val="ListParagraph"/>
        <w:numPr>
          <w:ilvl w:val="1"/>
          <w:numId w:val="6"/>
        </w:numPr>
        <w:rPr>
          <w:rFonts w:asciiTheme="majorHAnsi" w:hAnsiTheme="majorHAnsi"/>
          <w:b/>
          <w:sz w:val="28"/>
          <w:szCs w:val="28"/>
        </w:rPr>
      </w:pPr>
      <w:r w:rsidRPr="009E3ACA">
        <w:rPr>
          <w:rFonts w:asciiTheme="majorHAnsi" w:hAnsiTheme="majorHAnsi"/>
          <w:sz w:val="28"/>
          <w:szCs w:val="28"/>
        </w:rPr>
        <w:t>Risk management process</w:t>
      </w:r>
    </w:p>
    <w:p w:rsidR="00F60C66" w:rsidRPr="009E3ACA" w:rsidRDefault="00543229" w:rsidP="009E3ACA">
      <w:pPr>
        <w:pStyle w:val="ListParagraph"/>
        <w:numPr>
          <w:ilvl w:val="1"/>
          <w:numId w:val="6"/>
        </w:numPr>
        <w:rPr>
          <w:rFonts w:asciiTheme="majorHAnsi" w:hAnsiTheme="majorHAnsi"/>
          <w:b/>
          <w:sz w:val="28"/>
          <w:szCs w:val="28"/>
        </w:rPr>
      </w:pPr>
      <w:r>
        <w:rPr>
          <w:rFonts w:asciiTheme="majorHAnsi" w:hAnsiTheme="majorHAnsi"/>
          <w:sz w:val="28"/>
          <w:szCs w:val="28"/>
        </w:rPr>
        <w:t>Risk Table</w:t>
      </w:r>
    </w:p>
    <w:p w:rsidR="00DD1693" w:rsidRPr="009E3ACA" w:rsidRDefault="00DD1693" w:rsidP="009E3ACA">
      <w:pPr>
        <w:pStyle w:val="ListParagraph"/>
        <w:numPr>
          <w:ilvl w:val="1"/>
          <w:numId w:val="6"/>
        </w:numPr>
        <w:rPr>
          <w:rFonts w:asciiTheme="majorHAnsi" w:hAnsiTheme="majorHAnsi"/>
          <w:b/>
          <w:sz w:val="28"/>
          <w:szCs w:val="28"/>
        </w:rPr>
      </w:pPr>
      <w:r w:rsidRPr="009E3ACA">
        <w:rPr>
          <w:rFonts w:asciiTheme="majorHAnsi" w:hAnsiTheme="majorHAnsi"/>
          <w:sz w:val="28"/>
          <w:szCs w:val="28"/>
        </w:rPr>
        <w:t>Impact of risk</w:t>
      </w:r>
    </w:p>
    <w:p w:rsidR="00DD1693" w:rsidRPr="009E3ACA" w:rsidRDefault="00DD1693" w:rsidP="009E3ACA">
      <w:pPr>
        <w:pStyle w:val="ListParagraph"/>
        <w:numPr>
          <w:ilvl w:val="0"/>
          <w:numId w:val="6"/>
        </w:numPr>
        <w:rPr>
          <w:rFonts w:asciiTheme="majorHAnsi" w:hAnsiTheme="majorHAnsi"/>
          <w:b/>
          <w:sz w:val="28"/>
          <w:szCs w:val="28"/>
        </w:rPr>
      </w:pPr>
      <w:r w:rsidRPr="009E3ACA">
        <w:rPr>
          <w:rFonts w:asciiTheme="majorHAnsi" w:hAnsiTheme="majorHAnsi"/>
          <w:b/>
          <w:sz w:val="28"/>
          <w:szCs w:val="28"/>
        </w:rPr>
        <w:t xml:space="preserve">Risk Mitigation, Monitoring, and Management (RMMM) plan </w:t>
      </w: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DA6E07" w:rsidRDefault="00DA6E07" w:rsidP="008E447C">
      <w:pPr>
        <w:jc w:val="center"/>
        <w:rPr>
          <w:rFonts w:asciiTheme="majorHAnsi" w:hAnsiTheme="majorHAnsi"/>
          <w:b/>
          <w:sz w:val="28"/>
          <w:szCs w:val="28"/>
          <w:u w:val="single"/>
        </w:rPr>
      </w:pPr>
    </w:p>
    <w:p w:rsidR="00EA640F" w:rsidRDefault="00EA640F" w:rsidP="00EA640F">
      <w:pPr>
        <w:rPr>
          <w:rFonts w:asciiTheme="majorHAnsi" w:hAnsiTheme="majorHAnsi"/>
          <w:b/>
          <w:sz w:val="28"/>
          <w:szCs w:val="28"/>
          <w:u w:val="single"/>
        </w:rPr>
      </w:pPr>
    </w:p>
    <w:p w:rsidR="008E447C" w:rsidRDefault="008E447C" w:rsidP="00EA640F">
      <w:pPr>
        <w:jc w:val="center"/>
        <w:rPr>
          <w:rFonts w:asciiTheme="majorHAnsi" w:hAnsiTheme="majorHAnsi"/>
          <w:b/>
          <w:sz w:val="28"/>
          <w:szCs w:val="28"/>
          <w:u w:val="single"/>
        </w:rPr>
      </w:pPr>
      <w:r w:rsidRPr="008E447C">
        <w:rPr>
          <w:rFonts w:asciiTheme="majorHAnsi" w:hAnsiTheme="majorHAnsi"/>
          <w:b/>
          <w:sz w:val="28"/>
          <w:szCs w:val="28"/>
          <w:u w:val="single"/>
        </w:rPr>
        <w:lastRenderedPageBreak/>
        <w:t>INT</w:t>
      </w:r>
      <w:r>
        <w:rPr>
          <w:rFonts w:asciiTheme="majorHAnsi" w:hAnsiTheme="majorHAnsi"/>
          <w:b/>
          <w:sz w:val="28"/>
          <w:szCs w:val="28"/>
          <w:u w:val="single"/>
        </w:rPr>
        <w:t>R</w:t>
      </w:r>
      <w:r w:rsidRPr="008E447C">
        <w:rPr>
          <w:rFonts w:asciiTheme="majorHAnsi" w:hAnsiTheme="majorHAnsi"/>
          <w:b/>
          <w:sz w:val="28"/>
          <w:szCs w:val="28"/>
          <w:u w:val="single"/>
        </w:rPr>
        <w:t>ODUCTION</w:t>
      </w:r>
    </w:p>
    <w:p w:rsidR="00422201" w:rsidRDefault="00422201" w:rsidP="008E447C">
      <w:pPr>
        <w:jc w:val="center"/>
        <w:rPr>
          <w:rFonts w:asciiTheme="majorHAnsi" w:hAnsiTheme="majorHAnsi"/>
          <w:b/>
          <w:sz w:val="28"/>
          <w:szCs w:val="28"/>
          <w:u w:val="single"/>
        </w:rPr>
      </w:pPr>
    </w:p>
    <w:p w:rsidR="003E2A35" w:rsidRPr="003E2A35" w:rsidRDefault="00996B5C" w:rsidP="003E2A35">
      <w:pPr>
        <w:autoSpaceDE w:val="0"/>
        <w:autoSpaceDN w:val="0"/>
        <w:adjustRightInd w:val="0"/>
        <w:spacing w:after="0" w:line="240" w:lineRule="auto"/>
        <w:rPr>
          <w:rFonts w:cstheme="minorHAnsi"/>
          <w:sz w:val="24"/>
          <w:szCs w:val="24"/>
        </w:rPr>
      </w:pPr>
      <w:r>
        <w:rPr>
          <w:rFonts w:cstheme="minorHAnsi"/>
          <w:sz w:val="24"/>
          <w:szCs w:val="24"/>
        </w:rPr>
        <w:t xml:space="preserve">The </w:t>
      </w:r>
      <w:r w:rsidR="007903D1">
        <w:rPr>
          <w:rFonts w:cstheme="minorHAnsi"/>
          <w:sz w:val="24"/>
          <w:szCs w:val="24"/>
        </w:rPr>
        <w:t xml:space="preserve">project content </w:t>
      </w:r>
      <w:r w:rsidR="003E2A35" w:rsidRPr="003E2A35">
        <w:rPr>
          <w:rFonts w:cstheme="minorHAnsi"/>
          <w:sz w:val="24"/>
          <w:szCs w:val="24"/>
        </w:rPr>
        <w:t>as many potential risks as possible. For identification of risks involved in developing CampusTalk, a checklist is prepared containing risks, impact level and priority of impact.</w:t>
      </w:r>
    </w:p>
    <w:p w:rsidR="008E447C" w:rsidRPr="003E2A35" w:rsidRDefault="003E2A35" w:rsidP="003E2A35">
      <w:pPr>
        <w:autoSpaceDE w:val="0"/>
        <w:autoSpaceDN w:val="0"/>
        <w:adjustRightInd w:val="0"/>
        <w:spacing w:after="0" w:line="240" w:lineRule="auto"/>
        <w:rPr>
          <w:rFonts w:cstheme="minorHAnsi"/>
          <w:sz w:val="24"/>
          <w:szCs w:val="24"/>
        </w:rPr>
      </w:pPr>
      <w:r>
        <w:rPr>
          <w:rFonts w:cstheme="minorHAnsi"/>
          <w:sz w:val="24"/>
          <w:szCs w:val="24"/>
        </w:rPr>
        <w:tab/>
      </w:r>
      <w:r w:rsidRPr="003E2A35">
        <w:rPr>
          <w:rFonts w:cstheme="minorHAnsi"/>
          <w:sz w:val="24"/>
          <w:szCs w:val="24"/>
        </w:rPr>
        <w:t xml:space="preserve">Once all risks are identified, each risk will be provided with mitigation, monitoring and management plan. The quicker the risks can be identified and avoided, the smaller the chances of having to face that particular </w:t>
      </w:r>
      <w:r w:rsidR="00D32EFF" w:rsidRPr="003E2A35">
        <w:rPr>
          <w:rFonts w:cstheme="minorHAnsi"/>
          <w:sz w:val="24"/>
          <w:szCs w:val="24"/>
        </w:rPr>
        <w:t>risk’s</w:t>
      </w:r>
      <w:r w:rsidRPr="003E2A35">
        <w:rPr>
          <w:rFonts w:cstheme="minorHAnsi"/>
          <w:sz w:val="24"/>
          <w:szCs w:val="24"/>
        </w:rPr>
        <w:t xml:space="preserve"> consequences. The fewer consequences suffered as a result of good RMMM plan, the better the product, the smoother the development process.</w:t>
      </w:r>
    </w:p>
    <w:p w:rsidR="00FF16F7" w:rsidRDefault="00FF16F7">
      <w:pPr>
        <w:autoSpaceDE w:val="0"/>
        <w:autoSpaceDN w:val="0"/>
        <w:adjustRightInd w:val="0"/>
        <w:spacing w:after="0" w:line="240" w:lineRule="auto"/>
        <w:rPr>
          <w:rFonts w:cstheme="minorHAnsi"/>
          <w:b/>
          <w:sz w:val="28"/>
          <w:szCs w:val="28"/>
          <w:u w:val="single"/>
        </w:rPr>
      </w:pPr>
    </w:p>
    <w:p w:rsidR="00FF16F7" w:rsidRDefault="00FF16F7">
      <w:pPr>
        <w:autoSpaceDE w:val="0"/>
        <w:autoSpaceDN w:val="0"/>
        <w:adjustRightInd w:val="0"/>
        <w:spacing w:after="0" w:line="240" w:lineRule="auto"/>
        <w:rPr>
          <w:rFonts w:cstheme="minorHAnsi"/>
          <w:b/>
          <w:sz w:val="28"/>
          <w:szCs w:val="28"/>
          <w:u w:val="single"/>
        </w:rPr>
      </w:pPr>
    </w:p>
    <w:p w:rsidR="00FF16F7" w:rsidRPr="009D3E58" w:rsidRDefault="00EE5A9F" w:rsidP="00EE5A9F">
      <w:pPr>
        <w:jc w:val="center"/>
        <w:rPr>
          <w:rFonts w:asciiTheme="majorHAnsi" w:hAnsiTheme="majorHAnsi" w:cstheme="minorHAnsi"/>
          <w:b/>
          <w:caps/>
          <w:sz w:val="28"/>
          <w:szCs w:val="28"/>
          <w:u w:val="single"/>
        </w:rPr>
      </w:pPr>
      <w:r w:rsidRPr="009D3E58">
        <w:rPr>
          <w:rFonts w:asciiTheme="majorHAnsi" w:hAnsiTheme="majorHAnsi" w:cstheme="minorHAnsi"/>
          <w:b/>
          <w:caps/>
          <w:sz w:val="28"/>
          <w:szCs w:val="28"/>
          <w:u w:val="single"/>
        </w:rPr>
        <w:t>Classification of Risks</w:t>
      </w:r>
    </w:p>
    <w:p w:rsidR="009D3E58" w:rsidRDefault="009D3E58" w:rsidP="00EE5A9F">
      <w:pPr>
        <w:jc w:val="center"/>
        <w:rPr>
          <w:rFonts w:cstheme="minorHAnsi"/>
          <w:b/>
          <w:caps/>
          <w:sz w:val="28"/>
          <w:szCs w:val="28"/>
          <w:u w:val="single"/>
        </w:rPr>
      </w:pPr>
    </w:p>
    <w:p w:rsidR="009D3E58" w:rsidRPr="009D3E58" w:rsidRDefault="009D3E58" w:rsidP="009D3E58">
      <w:pPr>
        <w:autoSpaceDE w:val="0"/>
        <w:autoSpaceDN w:val="0"/>
        <w:adjustRightInd w:val="0"/>
        <w:spacing w:after="0" w:line="240" w:lineRule="auto"/>
        <w:rPr>
          <w:rFonts w:cstheme="minorHAnsi"/>
          <w:b/>
          <w:bCs/>
          <w:color w:val="000000"/>
          <w:sz w:val="28"/>
          <w:szCs w:val="28"/>
        </w:rPr>
      </w:pPr>
      <w:r w:rsidRPr="009D3E58">
        <w:rPr>
          <w:rFonts w:cstheme="minorHAnsi"/>
          <w:b/>
          <w:bCs/>
          <w:color w:val="000000"/>
          <w:sz w:val="28"/>
          <w:szCs w:val="28"/>
        </w:rPr>
        <w:t>Technical Issues</w:t>
      </w:r>
      <w:r w:rsidR="00C9161B">
        <w:rPr>
          <w:rFonts w:cstheme="minorHAnsi"/>
          <w:b/>
          <w:bCs/>
          <w:color w:val="000000"/>
          <w:sz w:val="28"/>
          <w:szCs w:val="28"/>
        </w:rPr>
        <w:t>:</w:t>
      </w:r>
    </w:p>
    <w:p w:rsidR="009D3E58" w:rsidRDefault="009D3E58" w:rsidP="009D3E58">
      <w:pPr>
        <w:autoSpaceDE w:val="0"/>
        <w:autoSpaceDN w:val="0"/>
        <w:adjustRightInd w:val="0"/>
        <w:spacing w:after="0" w:line="240" w:lineRule="auto"/>
        <w:rPr>
          <w:rFonts w:cstheme="minorHAnsi"/>
          <w:sz w:val="24"/>
          <w:szCs w:val="24"/>
        </w:rPr>
      </w:pPr>
      <w:r w:rsidRPr="009D3E58">
        <w:rPr>
          <w:rFonts w:cstheme="minorHAnsi"/>
          <w:sz w:val="24"/>
          <w:szCs w:val="24"/>
        </w:rPr>
        <w:t>Issue that mainly pertains with the tools or technologies used for the project. It may be an issue that affects the system used, or may a lack of knowledge by team member regarding technology.</w:t>
      </w:r>
    </w:p>
    <w:p w:rsidR="000249BF" w:rsidRPr="009D3E58" w:rsidRDefault="000249BF" w:rsidP="009D3E58">
      <w:pPr>
        <w:autoSpaceDE w:val="0"/>
        <w:autoSpaceDN w:val="0"/>
        <w:adjustRightInd w:val="0"/>
        <w:spacing w:after="0" w:line="240" w:lineRule="auto"/>
        <w:rPr>
          <w:rFonts w:cstheme="minorHAnsi"/>
          <w:sz w:val="24"/>
          <w:szCs w:val="24"/>
        </w:rPr>
      </w:pPr>
    </w:p>
    <w:p w:rsidR="009D3E58" w:rsidRPr="009D3E58" w:rsidRDefault="009D3E58" w:rsidP="009D3E58">
      <w:pPr>
        <w:autoSpaceDE w:val="0"/>
        <w:autoSpaceDN w:val="0"/>
        <w:adjustRightInd w:val="0"/>
        <w:spacing w:after="0" w:line="240" w:lineRule="auto"/>
        <w:rPr>
          <w:rFonts w:cstheme="minorHAnsi"/>
          <w:b/>
          <w:bCs/>
          <w:color w:val="000000"/>
          <w:sz w:val="28"/>
          <w:szCs w:val="28"/>
        </w:rPr>
      </w:pPr>
      <w:r w:rsidRPr="009D3E58">
        <w:rPr>
          <w:rFonts w:cstheme="minorHAnsi"/>
          <w:b/>
          <w:bCs/>
          <w:color w:val="000000"/>
          <w:sz w:val="28"/>
          <w:szCs w:val="28"/>
        </w:rPr>
        <w:t>Business Impact Risk</w:t>
      </w:r>
    </w:p>
    <w:p w:rsidR="009D3E58" w:rsidRDefault="009D3E58" w:rsidP="009D3E58">
      <w:pPr>
        <w:autoSpaceDE w:val="0"/>
        <w:autoSpaceDN w:val="0"/>
        <w:adjustRightInd w:val="0"/>
        <w:spacing w:after="0" w:line="240" w:lineRule="auto"/>
        <w:rPr>
          <w:rFonts w:cstheme="minorHAnsi"/>
          <w:sz w:val="24"/>
          <w:szCs w:val="24"/>
        </w:rPr>
      </w:pPr>
      <w:r w:rsidRPr="009D3E58">
        <w:rPr>
          <w:rFonts w:cstheme="minorHAnsi"/>
          <w:sz w:val="24"/>
          <w:szCs w:val="24"/>
        </w:rPr>
        <w:t>This type of risk mainly affects the business/monetary aspect of the project development, and thus primarily affects the stakeholders of the project.</w:t>
      </w:r>
    </w:p>
    <w:p w:rsidR="000249BF" w:rsidRPr="009D3E58" w:rsidRDefault="000249BF" w:rsidP="009D3E58">
      <w:pPr>
        <w:autoSpaceDE w:val="0"/>
        <w:autoSpaceDN w:val="0"/>
        <w:adjustRightInd w:val="0"/>
        <w:spacing w:after="0" w:line="240" w:lineRule="auto"/>
        <w:rPr>
          <w:rFonts w:cstheme="minorHAnsi"/>
          <w:sz w:val="24"/>
          <w:szCs w:val="24"/>
        </w:rPr>
      </w:pPr>
    </w:p>
    <w:p w:rsidR="009D3E58" w:rsidRPr="009D3E58" w:rsidRDefault="009D3E58" w:rsidP="009D3E58">
      <w:pPr>
        <w:autoSpaceDE w:val="0"/>
        <w:autoSpaceDN w:val="0"/>
        <w:adjustRightInd w:val="0"/>
        <w:spacing w:after="0" w:line="240" w:lineRule="auto"/>
        <w:rPr>
          <w:rFonts w:cstheme="minorHAnsi"/>
          <w:b/>
          <w:bCs/>
          <w:color w:val="000000"/>
          <w:sz w:val="28"/>
          <w:szCs w:val="28"/>
        </w:rPr>
      </w:pPr>
      <w:r w:rsidRPr="009D3E58">
        <w:rPr>
          <w:rFonts w:cstheme="minorHAnsi"/>
          <w:b/>
          <w:bCs/>
          <w:color w:val="000000"/>
          <w:sz w:val="28"/>
          <w:szCs w:val="28"/>
        </w:rPr>
        <w:t>Consumer Related Risk</w:t>
      </w:r>
    </w:p>
    <w:p w:rsidR="009D3E58" w:rsidRDefault="009D3E58" w:rsidP="009D3E58">
      <w:pPr>
        <w:autoSpaceDE w:val="0"/>
        <w:autoSpaceDN w:val="0"/>
        <w:adjustRightInd w:val="0"/>
        <w:spacing w:after="0" w:line="240" w:lineRule="auto"/>
        <w:rPr>
          <w:rFonts w:cstheme="minorHAnsi"/>
          <w:sz w:val="24"/>
          <w:szCs w:val="24"/>
        </w:rPr>
      </w:pPr>
      <w:r w:rsidRPr="009D3E58">
        <w:rPr>
          <w:rFonts w:cstheme="minorHAnsi"/>
          <w:sz w:val="24"/>
          <w:szCs w:val="24"/>
        </w:rPr>
        <w:t>These risks affect the user-base of the system, the direct consumer of the product, thus indirectly affects the business aspect of the project as well.</w:t>
      </w:r>
    </w:p>
    <w:p w:rsidR="000249BF" w:rsidRPr="009D3E58" w:rsidRDefault="000249BF" w:rsidP="009D3E58">
      <w:pPr>
        <w:autoSpaceDE w:val="0"/>
        <w:autoSpaceDN w:val="0"/>
        <w:adjustRightInd w:val="0"/>
        <w:spacing w:after="0" w:line="240" w:lineRule="auto"/>
        <w:rPr>
          <w:rFonts w:cstheme="minorHAnsi"/>
          <w:sz w:val="24"/>
          <w:szCs w:val="24"/>
        </w:rPr>
      </w:pPr>
    </w:p>
    <w:p w:rsidR="009D3E58" w:rsidRPr="009D3E58" w:rsidRDefault="009D3E58" w:rsidP="009D3E58">
      <w:pPr>
        <w:autoSpaceDE w:val="0"/>
        <w:autoSpaceDN w:val="0"/>
        <w:adjustRightInd w:val="0"/>
        <w:spacing w:after="0" w:line="240" w:lineRule="auto"/>
        <w:rPr>
          <w:rFonts w:cstheme="minorHAnsi"/>
          <w:b/>
          <w:bCs/>
          <w:color w:val="000000"/>
          <w:sz w:val="28"/>
          <w:szCs w:val="28"/>
        </w:rPr>
      </w:pPr>
      <w:r w:rsidRPr="009D3E58">
        <w:rPr>
          <w:rFonts w:cstheme="minorHAnsi"/>
          <w:b/>
          <w:bCs/>
          <w:color w:val="000000"/>
          <w:sz w:val="28"/>
          <w:szCs w:val="28"/>
        </w:rPr>
        <w:t>Process Risk</w:t>
      </w:r>
    </w:p>
    <w:p w:rsidR="009D3E58" w:rsidRDefault="009D3E58" w:rsidP="009D3E58">
      <w:pPr>
        <w:autoSpaceDE w:val="0"/>
        <w:autoSpaceDN w:val="0"/>
        <w:adjustRightInd w:val="0"/>
        <w:spacing w:after="0" w:line="240" w:lineRule="auto"/>
        <w:rPr>
          <w:rFonts w:cstheme="minorHAnsi"/>
          <w:sz w:val="24"/>
          <w:szCs w:val="24"/>
        </w:rPr>
      </w:pPr>
      <w:r w:rsidRPr="009D3E58">
        <w:rPr>
          <w:rFonts w:cstheme="minorHAnsi"/>
          <w:sz w:val="24"/>
          <w:szCs w:val="24"/>
        </w:rPr>
        <w:t xml:space="preserve">This risk a </w:t>
      </w:r>
      <w:r w:rsidR="00D32EFF" w:rsidRPr="009D3E58">
        <w:rPr>
          <w:rFonts w:cstheme="minorHAnsi"/>
          <w:sz w:val="24"/>
          <w:szCs w:val="24"/>
        </w:rPr>
        <w:t>hindrance</w:t>
      </w:r>
      <w:r w:rsidRPr="009D3E58">
        <w:rPr>
          <w:rFonts w:cstheme="minorHAnsi"/>
          <w:sz w:val="24"/>
          <w:szCs w:val="24"/>
        </w:rPr>
        <w:t xml:space="preserve"> in the development process of the project, but affected one or many of the processes involved in the project development.</w:t>
      </w:r>
    </w:p>
    <w:p w:rsidR="000249BF" w:rsidRPr="009D3E58" w:rsidRDefault="000249BF" w:rsidP="009D3E58">
      <w:pPr>
        <w:autoSpaceDE w:val="0"/>
        <w:autoSpaceDN w:val="0"/>
        <w:adjustRightInd w:val="0"/>
        <w:spacing w:after="0" w:line="240" w:lineRule="auto"/>
        <w:rPr>
          <w:rFonts w:cstheme="minorHAnsi"/>
          <w:sz w:val="24"/>
          <w:szCs w:val="24"/>
        </w:rPr>
      </w:pPr>
    </w:p>
    <w:p w:rsidR="009D3E58" w:rsidRPr="009D3E58" w:rsidRDefault="009D3E58" w:rsidP="009D3E58">
      <w:pPr>
        <w:autoSpaceDE w:val="0"/>
        <w:autoSpaceDN w:val="0"/>
        <w:adjustRightInd w:val="0"/>
        <w:spacing w:after="0" w:line="240" w:lineRule="auto"/>
        <w:rPr>
          <w:rFonts w:cstheme="minorHAnsi"/>
          <w:b/>
          <w:bCs/>
          <w:color w:val="000000"/>
          <w:sz w:val="28"/>
          <w:szCs w:val="28"/>
        </w:rPr>
      </w:pPr>
      <w:r w:rsidRPr="009D3E58">
        <w:rPr>
          <w:rFonts w:cstheme="minorHAnsi"/>
          <w:b/>
          <w:bCs/>
          <w:color w:val="000000"/>
          <w:sz w:val="28"/>
          <w:szCs w:val="28"/>
        </w:rPr>
        <w:t>Development Risk</w:t>
      </w:r>
    </w:p>
    <w:p w:rsidR="00EE5A9F" w:rsidRPr="009D3E58" w:rsidRDefault="009D3E58" w:rsidP="009D3E58">
      <w:pPr>
        <w:autoSpaceDE w:val="0"/>
        <w:autoSpaceDN w:val="0"/>
        <w:adjustRightInd w:val="0"/>
        <w:spacing w:after="0" w:line="240" w:lineRule="auto"/>
        <w:rPr>
          <w:rFonts w:cstheme="minorHAnsi"/>
          <w:sz w:val="24"/>
          <w:szCs w:val="24"/>
        </w:rPr>
      </w:pPr>
      <w:r w:rsidRPr="009D3E58">
        <w:rPr>
          <w:rFonts w:cstheme="minorHAnsi"/>
          <w:sz w:val="24"/>
          <w:szCs w:val="24"/>
        </w:rPr>
        <w:t>These risks affect the development of the project itself, they may be technical and more closer to development process itself.</w:t>
      </w:r>
    </w:p>
    <w:p w:rsidR="002827A8" w:rsidRDefault="002827A8" w:rsidP="004E628D">
      <w:pPr>
        <w:autoSpaceDE w:val="0"/>
        <w:autoSpaceDN w:val="0"/>
        <w:adjustRightInd w:val="0"/>
        <w:spacing w:after="0" w:line="240" w:lineRule="auto"/>
        <w:rPr>
          <w:rFonts w:ascii="Times New Roman" w:hAnsi="Times New Roman" w:cs="Times New Roman"/>
          <w:color w:val="000000"/>
          <w:sz w:val="23"/>
          <w:szCs w:val="23"/>
        </w:rPr>
      </w:pPr>
    </w:p>
    <w:p w:rsidR="003B503F" w:rsidRDefault="003B503F" w:rsidP="004E628D">
      <w:pPr>
        <w:autoSpaceDE w:val="0"/>
        <w:autoSpaceDN w:val="0"/>
        <w:adjustRightInd w:val="0"/>
        <w:spacing w:after="0" w:line="240" w:lineRule="auto"/>
        <w:rPr>
          <w:rFonts w:ascii="Times New Roman" w:hAnsi="Times New Roman" w:cs="Times New Roman"/>
          <w:color w:val="000000"/>
          <w:sz w:val="23"/>
          <w:szCs w:val="23"/>
        </w:rPr>
      </w:pPr>
    </w:p>
    <w:p w:rsidR="003B503F" w:rsidRDefault="003B503F" w:rsidP="004E628D">
      <w:pPr>
        <w:autoSpaceDE w:val="0"/>
        <w:autoSpaceDN w:val="0"/>
        <w:adjustRightInd w:val="0"/>
        <w:spacing w:after="0" w:line="240" w:lineRule="auto"/>
        <w:rPr>
          <w:rFonts w:ascii="Times New Roman" w:hAnsi="Times New Roman" w:cs="Times New Roman"/>
          <w:color w:val="000000"/>
          <w:sz w:val="23"/>
          <w:szCs w:val="23"/>
        </w:rPr>
      </w:pPr>
    </w:p>
    <w:p w:rsidR="003B503F" w:rsidRDefault="003B503F" w:rsidP="004E628D">
      <w:pPr>
        <w:autoSpaceDE w:val="0"/>
        <w:autoSpaceDN w:val="0"/>
        <w:adjustRightInd w:val="0"/>
        <w:spacing w:after="0" w:line="240" w:lineRule="auto"/>
        <w:rPr>
          <w:rFonts w:ascii="Times New Roman" w:hAnsi="Times New Roman" w:cs="Times New Roman"/>
          <w:color w:val="000000"/>
          <w:sz w:val="23"/>
          <w:szCs w:val="23"/>
        </w:rPr>
      </w:pPr>
    </w:p>
    <w:p w:rsidR="003B503F" w:rsidRDefault="003B503F" w:rsidP="004E628D">
      <w:pPr>
        <w:autoSpaceDE w:val="0"/>
        <w:autoSpaceDN w:val="0"/>
        <w:adjustRightInd w:val="0"/>
        <w:spacing w:after="0" w:line="240" w:lineRule="auto"/>
        <w:rPr>
          <w:rFonts w:ascii="Times New Roman" w:hAnsi="Times New Roman" w:cs="Times New Roman"/>
          <w:color w:val="000000"/>
          <w:sz w:val="23"/>
          <w:szCs w:val="23"/>
        </w:rPr>
      </w:pPr>
    </w:p>
    <w:p w:rsidR="003B503F" w:rsidRDefault="003B503F" w:rsidP="004E628D">
      <w:pPr>
        <w:autoSpaceDE w:val="0"/>
        <w:autoSpaceDN w:val="0"/>
        <w:adjustRightInd w:val="0"/>
        <w:spacing w:after="0" w:line="240" w:lineRule="auto"/>
        <w:rPr>
          <w:rFonts w:ascii="Times New Roman" w:hAnsi="Times New Roman" w:cs="Times New Roman"/>
          <w:color w:val="000000"/>
          <w:sz w:val="23"/>
          <w:szCs w:val="23"/>
        </w:rPr>
      </w:pPr>
    </w:p>
    <w:p w:rsidR="003B503F" w:rsidRDefault="003B503F" w:rsidP="004E628D">
      <w:pPr>
        <w:autoSpaceDE w:val="0"/>
        <w:autoSpaceDN w:val="0"/>
        <w:adjustRightInd w:val="0"/>
        <w:spacing w:after="0" w:line="240" w:lineRule="auto"/>
        <w:rPr>
          <w:rFonts w:ascii="Times New Roman" w:hAnsi="Times New Roman" w:cs="Times New Roman"/>
          <w:color w:val="000000"/>
          <w:sz w:val="23"/>
          <w:szCs w:val="23"/>
        </w:rPr>
      </w:pPr>
    </w:p>
    <w:p w:rsidR="00A22F3B" w:rsidRDefault="003B503F" w:rsidP="003B503F">
      <w:pPr>
        <w:jc w:val="center"/>
        <w:rPr>
          <w:rFonts w:asciiTheme="majorHAnsi" w:hAnsiTheme="majorHAnsi"/>
          <w:b/>
          <w:sz w:val="28"/>
          <w:szCs w:val="28"/>
          <w:u w:val="single"/>
        </w:rPr>
      </w:pPr>
      <w:r w:rsidRPr="003B503F">
        <w:rPr>
          <w:rFonts w:asciiTheme="majorHAnsi" w:hAnsiTheme="majorHAnsi"/>
          <w:b/>
          <w:sz w:val="28"/>
          <w:szCs w:val="28"/>
          <w:u w:val="single"/>
        </w:rPr>
        <w:t>Purpose</w:t>
      </w:r>
    </w:p>
    <w:p w:rsidR="003B503F" w:rsidRDefault="00B404A7" w:rsidP="003B503F">
      <w:pPr>
        <w:rPr>
          <w:sz w:val="23"/>
          <w:szCs w:val="23"/>
        </w:rPr>
      </w:pPr>
      <w:r>
        <w:rPr>
          <w:sz w:val="23"/>
          <w:szCs w:val="23"/>
        </w:rPr>
        <w:t xml:space="preserve">The Purpose of this document is to identify, review and manage the uncertain risk so that it can be handled and minimized. </w:t>
      </w:r>
      <w:r w:rsidR="008B087D">
        <w:rPr>
          <w:sz w:val="23"/>
          <w:szCs w:val="23"/>
        </w:rPr>
        <w:t>It contents all the risk surrounding the project activities</w:t>
      </w:r>
      <w:r w:rsidR="003B503F">
        <w:rPr>
          <w:sz w:val="23"/>
          <w:szCs w:val="23"/>
        </w:rPr>
        <w:t>, past, present and in particular future.</w:t>
      </w:r>
      <w:r w:rsidR="00425504">
        <w:rPr>
          <w:sz w:val="23"/>
          <w:szCs w:val="23"/>
        </w:rPr>
        <w:t xml:space="preserve"> It </w:t>
      </w:r>
      <w:r w:rsidR="000E67B6">
        <w:rPr>
          <w:sz w:val="23"/>
          <w:szCs w:val="23"/>
        </w:rPr>
        <w:t>assures</w:t>
      </w:r>
      <w:r w:rsidR="00425504">
        <w:rPr>
          <w:sz w:val="23"/>
          <w:szCs w:val="23"/>
        </w:rPr>
        <w:t xml:space="preserve"> to prevent from uncertain, help in achieving goal and also reduces the chance of failure.</w:t>
      </w:r>
    </w:p>
    <w:p w:rsidR="00FF22C2" w:rsidRDefault="00FF22C2" w:rsidP="003B503F">
      <w:pPr>
        <w:rPr>
          <w:sz w:val="23"/>
          <w:szCs w:val="23"/>
        </w:rPr>
      </w:pPr>
    </w:p>
    <w:p w:rsidR="00FF22C2" w:rsidRDefault="00FF22C2" w:rsidP="00FF22C2">
      <w:pPr>
        <w:jc w:val="center"/>
        <w:rPr>
          <w:rFonts w:asciiTheme="majorHAnsi" w:hAnsiTheme="majorHAnsi"/>
          <w:b/>
          <w:sz w:val="28"/>
          <w:szCs w:val="28"/>
          <w:u w:val="single"/>
        </w:rPr>
      </w:pPr>
      <w:r w:rsidRPr="00FF22C2">
        <w:rPr>
          <w:rFonts w:asciiTheme="majorHAnsi" w:hAnsiTheme="majorHAnsi"/>
          <w:b/>
          <w:sz w:val="28"/>
          <w:szCs w:val="28"/>
          <w:u w:val="single"/>
        </w:rPr>
        <w:t>S</w:t>
      </w:r>
      <w:r>
        <w:rPr>
          <w:rFonts w:asciiTheme="majorHAnsi" w:hAnsiTheme="majorHAnsi"/>
          <w:b/>
          <w:sz w:val="28"/>
          <w:szCs w:val="28"/>
          <w:u w:val="single"/>
        </w:rPr>
        <w:t>cope</w:t>
      </w:r>
    </w:p>
    <w:p w:rsidR="00FF22C2" w:rsidRPr="00FF22C2" w:rsidRDefault="00FF22C2" w:rsidP="00FF22C2">
      <w:pPr>
        <w:rPr>
          <w:sz w:val="23"/>
          <w:szCs w:val="23"/>
        </w:rPr>
      </w:pPr>
      <w:r>
        <w:rPr>
          <w:sz w:val="23"/>
          <w:szCs w:val="23"/>
        </w:rPr>
        <w:t>The Scope of this document is to cover all risk relate</w:t>
      </w:r>
      <w:r w:rsidR="00BC7994">
        <w:rPr>
          <w:sz w:val="23"/>
          <w:szCs w:val="23"/>
        </w:rPr>
        <w:t xml:space="preserve">d to CampusTalk which may invite some uncertain </w:t>
      </w:r>
      <w:r w:rsidR="00191370">
        <w:rPr>
          <w:sz w:val="23"/>
          <w:szCs w:val="23"/>
        </w:rPr>
        <w:t xml:space="preserve">events and activity. </w:t>
      </w:r>
      <w:r w:rsidR="00144743">
        <w:rPr>
          <w:sz w:val="23"/>
          <w:szCs w:val="23"/>
        </w:rPr>
        <w:t>The entire</w:t>
      </w:r>
      <w:r w:rsidR="00191370">
        <w:rPr>
          <w:sz w:val="23"/>
          <w:szCs w:val="23"/>
        </w:rPr>
        <w:t xml:space="preserve"> risk management methodology find in this document will be used by CampusTalk during entire project.</w:t>
      </w:r>
    </w:p>
    <w:p w:rsidR="00FF22C2" w:rsidRDefault="00FF22C2" w:rsidP="003B503F">
      <w:pPr>
        <w:rPr>
          <w:rFonts w:asciiTheme="majorHAnsi" w:hAnsiTheme="majorHAnsi"/>
          <w:b/>
          <w:sz w:val="28"/>
          <w:szCs w:val="28"/>
          <w:u w:val="single"/>
        </w:rPr>
      </w:pPr>
    </w:p>
    <w:p w:rsidR="00DB62D7" w:rsidRPr="00DB62D7" w:rsidRDefault="00DB62D7" w:rsidP="00DB62D7">
      <w:pPr>
        <w:autoSpaceDE w:val="0"/>
        <w:autoSpaceDN w:val="0"/>
        <w:adjustRightInd w:val="0"/>
        <w:spacing w:after="0" w:line="240" w:lineRule="auto"/>
        <w:rPr>
          <w:rFonts w:ascii="Times New Roman" w:hAnsi="Times New Roman" w:cs="Times New Roman"/>
          <w:color w:val="000000"/>
          <w:sz w:val="24"/>
          <w:szCs w:val="24"/>
        </w:rPr>
      </w:pPr>
    </w:p>
    <w:p w:rsidR="00DB62D7" w:rsidRPr="00DB62D7" w:rsidRDefault="00DB62D7" w:rsidP="00DB62D7">
      <w:pPr>
        <w:jc w:val="center"/>
        <w:rPr>
          <w:rFonts w:asciiTheme="majorHAnsi" w:hAnsiTheme="majorHAnsi"/>
          <w:b/>
          <w:sz w:val="28"/>
          <w:szCs w:val="28"/>
          <w:u w:val="single"/>
        </w:rPr>
      </w:pPr>
      <w:r w:rsidRPr="00DB62D7">
        <w:rPr>
          <w:rFonts w:asciiTheme="majorHAnsi" w:hAnsiTheme="majorHAnsi"/>
          <w:b/>
          <w:sz w:val="28"/>
          <w:szCs w:val="28"/>
          <w:u w:val="single"/>
        </w:rPr>
        <w:t xml:space="preserve">References </w:t>
      </w:r>
    </w:p>
    <w:p w:rsidR="00DB62D7" w:rsidRPr="00DB62D7" w:rsidRDefault="00DB62D7" w:rsidP="00DB62D7">
      <w:pPr>
        <w:pStyle w:val="ListParagraph"/>
        <w:numPr>
          <w:ilvl w:val="0"/>
          <w:numId w:val="7"/>
        </w:numPr>
        <w:rPr>
          <w:sz w:val="23"/>
          <w:szCs w:val="23"/>
        </w:rPr>
      </w:pPr>
      <w:r w:rsidRPr="00DB62D7">
        <w:rPr>
          <w:sz w:val="23"/>
          <w:szCs w:val="23"/>
        </w:rPr>
        <w:t xml:space="preserve">Project Plan </w:t>
      </w:r>
    </w:p>
    <w:p w:rsidR="00DB62D7" w:rsidRPr="00DB62D7" w:rsidRDefault="00DB62D7" w:rsidP="00DB62D7">
      <w:pPr>
        <w:pStyle w:val="ListParagraph"/>
        <w:numPr>
          <w:ilvl w:val="0"/>
          <w:numId w:val="7"/>
        </w:numPr>
        <w:rPr>
          <w:sz w:val="23"/>
          <w:szCs w:val="23"/>
        </w:rPr>
      </w:pPr>
      <w:r w:rsidRPr="00DB62D7">
        <w:rPr>
          <w:sz w:val="23"/>
          <w:szCs w:val="23"/>
        </w:rPr>
        <w:t xml:space="preserve">SRS </w:t>
      </w:r>
    </w:p>
    <w:p w:rsidR="00DB62D7" w:rsidRPr="00DB62D7" w:rsidRDefault="00DB62D7" w:rsidP="00DB62D7">
      <w:pPr>
        <w:pStyle w:val="ListParagraph"/>
        <w:numPr>
          <w:ilvl w:val="0"/>
          <w:numId w:val="7"/>
        </w:numPr>
        <w:rPr>
          <w:sz w:val="23"/>
          <w:szCs w:val="23"/>
        </w:rPr>
      </w:pPr>
      <w:r w:rsidRPr="00DB62D7">
        <w:rPr>
          <w:sz w:val="23"/>
          <w:szCs w:val="23"/>
        </w:rPr>
        <w:t xml:space="preserve">Design Document </w:t>
      </w:r>
    </w:p>
    <w:p w:rsidR="00DB62D7" w:rsidRDefault="00DB62D7" w:rsidP="003B503F">
      <w:pPr>
        <w:rPr>
          <w:rFonts w:asciiTheme="majorHAnsi" w:hAnsiTheme="majorHAnsi"/>
          <w:b/>
          <w:sz w:val="28"/>
          <w:szCs w:val="28"/>
          <w:u w:val="single"/>
        </w:rPr>
      </w:pPr>
    </w:p>
    <w:p w:rsidR="00383825" w:rsidRDefault="00383825" w:rsidP="003B503F">
      <w:pPr>
        <w:rPr>
          <w:rFonts w:asciiTheme="majorHAnsi" w:hAnsiTheme="majorHAnsi"/>
          <w:b/>
          <w:sz w:val="28"/>
          <w:szCs w:val="28"/>
          <w:u w:val="single"/>
        </w:rPr>
      </w:pPr>
    </w:p>
    <w:p w:rsidR="00383825" w:rsidRDefault="00383825" w:rsidP="003B503F">
      <w:pPr>
        <w:rPr>
          <w:rFonts w:asciiTheme="majorHAnsi" w:hAnsiTheme="majorHAnsi"/>
          <w:b/>
          <w:sz w:val="28"/>
          <w:szCs w:val="28"/>
          <w:u w:val="single"/>
        </w:rPr>
      </w:pPr>
    </w:p>
    <w:p w:rsidR="00383825" w:rsidRDefault="00383825" w:rsidP="003B503F">
      <w:pPr>
        <w:rPr>
          <w:rFonts w:asciiTheme="majorHAnsi" w:hAnsiTheme="majorHAnsi"/>
          <w:b/>
          <w:sz w:val="28"/>
          <w:szCs w:val="28"/>
          <w:u w:val="single"/>
        </w:rPr>
      </w:pPr>
    </w:p>
    <w:p w:rsidR="00383825" w:rsidRDefault="00383825" w:rsidP="003B503F">
      <w:pPr>
        <w:rPr>
          <w:rFonts w:asciiTheme="majorHAnsi" w:hAnsiTheme="majorHAnsi"/>
          <w:b/>
          <w:sz w:val="28"/>
          <w:szCs w:val="28"/>
          <w:u w:val="single"/>
        </w:rPr>
      </w:pPr>
    </w:p>
    <w:p w:rsidR="00383825" w:rsidRDefault="00383825" w:rsidP="003B503F">
      <w:pPr>
        <w:rPr>
          <w:rFonts w:asciiTheme="majorHAnsi" w:hAnsiTheme="majorHAnsi"/>
          <w:b/>
          <w:sz w:val="28"/>
          <w:szCs w:val="28"/>
          <w:u w:val="single"/>
        </w:rPr>
      </w:pPr>
    </w:p>
    <w:p w:rsidR="00383825" w:rsidRDefault="00383825" w:rsidP="003B503F">
      <w:pPr>
        <w:rPr>
          <w:rFonts w:asciiTheme="majorHAnsi" w:hAnsiTheme="majorHAnsi"/>
          <w:b/>
          <w:sz w:val="28"/>
          <w:szCs w:val="28"/>
          <w:u w:val="single"/>
        </w:rPr>
      </w:pPr>
    </w:p>
    <w:p w:rsidR="00383825" w:rsidRDefault="00383825" w:rsidP="003B503F">
      <w:pPr>
        <w:rPr>
          <w:rFonts w:asciiTheme="majorHAnsi" w:hAnsiTheme="majorHAnsi"/>
          <w:b/>
          <w:sz w:val="28"/>
          <w:szCs w:val="28"/>
          <w:u w:val="single"/>
        </w:rPr>
      </w:pPr>
    </w:p>
    <w:p w:rsidR="00383825" w:rsidRDefault="00383825" w:rsidP="003B503F">
      <w:pPr>
        <w:rPr>
          <w:rFonts w:asciiTheme="majorHAnsi" w:hAnsiTheme="majorHAnsi"/>
          <w:b/>
          <w:sz w:val="28"/>
          <w:szCs w:val="28"/>
          <w:u w:val="single"/>
        </w:rPr>
      </w:pPr>
    </w:p>
    <w:p w:rsidR="00383825" w:rsidRDefault="00383825" w:rsidP="003B503F">
      <w:pPr>
        <w:rPr>
          <w:rFonts w:asciiTheme="majorHAnsi" w:hAnsiTheme="majorHAnsi"/>
          <w:b/>
          <w:sz w:val="28"/>
          <w:szCs w:val="28"/>
          <w:u w:val="single"/>
        </w:rPr>
      </w:pPr>
    </w:p>
    <w:p w:rsidR="00383825" w:rsidRDefault="00383825" w:rsidP="00383825">
      <w:pPr>
        <w:jc w:val="center"/>
        <w:rPr>
          <w:rFonts w:asciiTheme="majorHAnsi" w:hAnsiTheme="majorHAnsi"/>
          <w:b/>
          <w:sz w:val="28"/>
          <w:szCs w:val="28"/>
          <w:u w:val="single"/>
        </w:rPr>
      </w:pPr>
      <w:r>
        <w:rPr>
          <w:rFonts w:asciiTheme="majorHAnsi" w:hAnsiTheme="majorHAnsi"/>
          <w:b/>
          <w:sz w:val="28"/>
          <w:szCs w:val="28"/>
          <w:u w:val="single"/>
        </w:rPr>
        <w:lastRenderedPageBreak/>
        <w:t>CampusTalk Risk Management</w:t>
      </w:r>
    </w:p>
    <w:p w:rsidR="005C3BFE" w:rsidRPr="005C3BFE" w:rsidRDefault="005C3BFE" w:rsidP="005C3BFE">
      <w:pPr>
        <w:autoSpaceDE w:val="0"/>
        <w:autoSpaceDN w:val="0"/>
        <w:adjustRightInd w:val="0"/>
        <w:spacing w:after="0" w:line="240" w:lineRule="auto"/>
        <w:rPr>
          <w:rFonts w:ascii="Times New Roman" w:hAnsi="Times New Roman" w:cs="Times New Roman"/>
          <w:color w:val="000000"/>
          <w:sz w:val="24"/>
          <w:szCs w:val="24"/>
        </w:rPr>
      </w:pPr>
    </w:p>
    <w:p w:rsidR="00383825" w:rsidRDefault="005C3BFE" w:rsidP="005C3BFE">
      <w:pPr>
        <w:rPr>
          <w:rFonts w:asciiTheme="majorHAnsi" w:hAnsiTheme="majorHAnsi"/>
          <w:b/>
          <w:sz w:val="28"/>
          <w:szCs w:val="28"/>
        </w:rPr>
      </w:pPr>
      <w:r>
        <w:rPr>
          <w:rFonts w:asciiTheme="majorHAnsi" w:hAnsiTheme="majorHAnsi"/>
          <w:b/>
          <w:sz w:val="28"/>
          <w:szCs w:val="28"/>
        </w:rPr>
        <w:t>Risk Management Process</w:t>
      </w:r>
    </w:p>
    <w:p w:rsidR="0099295D" w:rsidRPr="0099295D" w:rsidRDefault="0099295D" w:rsidP="0099295D">
      <w:pPr>
        <w:autoSpaceDE w:val="0"/>
        <w:autoSpaceDN w:val="0"/>
        <w:adjustRightInd w:val="0"/>
        <w:spacing w:after="0" w:line="240" w:lineRule="auto"/>
        <w:rPr>
          <w:rFonts w:cstheme="minorHAnsi"/>
          <w:color w:val="000000"/>
          <w:sz w:val="24"/>
          <w:szCs w:val="24"/>
        </w:rPr>
      </w:pPr>
      <w:r w:rsidRPr="0099295D">
        <w:rPr>
          <w:rFonts w:cstheme="minorHAnsi"/>
          <w:b/>
          <w:bCs/>
          <w:color w:val="000000"/>
          <w:sz w:val="24"/>
          <w:szCs w:val="24"/>
        </w:rPr>
        <w:t>Step 1- Risk identification</w:t>
      </w:r>
      <w:r w:rsidRPr="0099295D">
        <w:rPr>
          <w:rFonts w:cstheme="minorHAnsi"/>
          <w:color w:val="000000"/>
          <w:sz w:val="24"/>
          <w:szCs w:val="24"/>
        </w:rPr>
        <w:t xml:space="preserve">: In this step, we have to identify potential risks. </w:t>
      </w:r>
    </w:p>
    <w:p w:rsidR="0099295D" w:rsidRPr="0099295D" w:rsidRDefault="0099295D" w:rsidP="0099295D">
      <w:pPr>
        <w:autoSpaceDE w:val="0"/>
        <w:autoSpaceDN w:val="0"/>
        <w:adjustRightInd w:val="0"/>
        <w:spacing w:after="0" w:line="240" w:lineRule="auto"/>
        <w:rPr>
          <w:rFonts w:cstheme="minorHAnsi"/>
          <w:color w:val="000000"/>
          <w:sz w:val="24"/>
          <w:szCs w:val="24"/>
        </w:rPr>
      </w:pPr>
    </w:p>
    <w:p w:rsidR="0099295D" w:rsidRPr="0099295D" w:rsidRDefault="0099295D" w:rsidP="0099295D">
      <w:pPr>
        <w:autoSpaceDE w:val="0"/>
        <w:autoSpaceDN w:val="0"/>
        <w:adjustRightInd w:val="0"/>
        <w:spacing w:after="0" w:line="240" w:lineRule="auto"/>
        <w:rPr>
          <w:rFonts w:cstheme="minorHAnsi"/>
          <w:color w:val="000000"/>
          <w:sz w:val="24"/>
          <w:szCs w:val="24"/>
        </w:rPr>
      </w:pPr>
      <w:r w:rsidRPr="0099295D">
        <w:rPr>
          <w:rFonts w:cstheme="minorHAnsi"/>
          <w:b/>
          <w:bCs/>
          <w:color w:val="000000"/>
          <w:sz w:val="24"/>
          <w:szCs w:val="24"/>
        </w:rPr>
        <w:t xml:space="preserve">Step 2 - Risk assessment: </w:t>
      </w:r>
      <w:r w:rsidRPr="0099295D">
        <w:rPr>
          <w:rFonts w:cstheme="minorHAnsi"/>
          <w:color w:val="000000"/>
          <w:sz w:val="24"/>
          <w:szCs w:val="24"/>
        </w:rPr>
        <w:t xml:space="preserve">Once risks have been identified, they must then be assessed as to their potential severity of loss and to the probability of occurrence. In the assessment process it is critical to use the best available information. </w:t>
      </w:r>
    </w:p>
    <w:p w:rsidR="0099295D" w:rsidRPr="0099295D" w:rsidRDefault="0099295D" w:rsidP="0099295D">
      <w:pPr>
        <w:autoSpaceDE w:val="0"/>
        <w:autoSpaceDN w:val="0"/>
        <w:adjustRightInd w:val="0"/>
        <w:spacing w:after="0" w:line="240" w:lineRule="auto"/>
        <w:rPr>
          <w:rFonts w:cstheme="minorHAnsi"/>
          <w:color w:val="000000"/>
          <w:sz w:val="24"/>
          <w:szCs w:val="24"/>
        </w:rPr>
      </w:pPr>
    </w:p>
    <w:p w:rsidR="00091E8C" w:rsidRPr="0099295D" w:rsidRDefault="0099295D" w:rsidP="0099295D">
      <w:pPr>
        <w:rPr>
          <w:rFonts w:cstheme="minorHAnsi"/>
          <w:b/>
          <w:sz w:val="24"/>
          <w:szCs w:val="24"/>
        </w:rPr>
      </w:pPr>
      <w:r w:rsidRPr="0099295D">
        <w:rPr>
          <w:rFonts w:cstheme="minorHAnsi"/>
          <w:b/>
          <w:bCs/>
          <w:color w:val="000000"/>
          <w:sz w:val="24"/>
          <w:szCs w:val="24"/>
        </w:rPr>
        <w:t>Step 3 - Risk containment</w:t>
      </w:r>
      <w:r w:rsidRPr="0099295D">
        <w:rPr>
          <w:rFonts w:cstheme="minorHAnsi"/>
          <w:color w:val="000000"/>
          <w:sz w:val="24"/>
          <w:szCs w:val="24"/>
        </w:rPr>
        <w:t xml:space="preserve">: Once risks have been identified and assessed, we need to </w:t>
      </w:r>
      <w:r w:rsidRPr="0098453F">
        <w:rPr>
          <w:rFonts w:cstheme="minorHAnsi"/>
          <w:bCs/>
          <w:color w:val="000000"/>
          <w:sz w:val="24"/>
          <w:szCs w:val="24"/>
        </w:rPr>
        <w:t>implement</w:t>
      </w:r>
      <w:r w:rsidRPr="0099295D">
        <w:rPr>
          <w:rFonts w:cstheme="minorHAnsi"/>
          <w:b/>
          <w:bCs/>
          <w:color w:val="000000"/>
          <w:sz w:val="24"/>
          <w:szCs w:val="24"/>
        </w:rPr>
        <w:t xml:space="preserve"> </w:t>
      </w:r>
      <w:r w:rsidRPr="0099295D">
        <w:rPr>
          <w:rFonts w:cstheme="minorHAnsi"/>
          <w:color w:val="000000"/>
          <w:sz w:val="24"/>
          <w:szCs w:val="24"/>
        </w:rPr>
        <w:t xml:space="preserve">strategies to deal with those risks. For this, a </w:t>
      </w:r>
      <w:r w:rsidRPr="0098453F">
        <w:rPr>
          <w:rFonts w:cstheme="minorHAnsi"/>
          <w:bCs/>
          <w:color w:val="000000"/>
          <w:sz w:val="24"/>
          <w:szCs w:val="24"/>
        </w:rPr>
        <w:t>plan</w:t>
      </w:r>
      <w:r w:rsidRPr="0099295D">
        <w:rPr>
          <w:rFonts w:cstheme="minorHAnsi"/>
          <w:b/>
          <w:bCs/>
          <w:color w:val="000000"/>
          <w:sz w:val="24"/>
          <w:szCs w:val="24"/>
        </w:rPr>
        <w:t xml:space="preserve"> </w:t>
      </w:r>
      <w:r w:rsidRPr="0099295D">
        <w:rPr>
          <w:rFonts w:cstheme="minorHAnsi"/>
          <w:color w:val="000000"/>
          <w:sz w:val="24"/>
          <w:szCs w:val="24"/>
        </w:rPr>
        <w:t>is developed to manage risks with high probability and high impact. This plan is known as Risk Mitigation, Monitoring, and Management (RMMM) plan.</w:t>
      </w: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5C3BFE">
      <w:pPr>
        <w:rPr>
          <w:rFonts w:asciiTheme="majorHAnsi" w:hAnsiTheme="majorHAnsi"/>
          <w:b/>
          <w:sz w:val="28"/>
          <w:szCs w:val="28"/>
        </w:rPr>
      </w:pPr>
    </w:p>
    <w:p w:rsidR="00091E8C" w:rsidRDefault="00091E8C" w:rsidP="00091E8C">
      <w:pPr>
        <w:jc w:val="center"/>
        <w:rPr>
          <w:rFonts w:asciiTheme="majorHAnsi" w:hAnsiTheme="majorHAnsi"/>
          <w:b/>
          <w:sz w:val="28"/>
          <w:szCs w:val="28"/>
          <w:u w:val="single"/>
        </w:rPr>
      </w:pPr>
      <w:r w:rsidRPr="00091E8C">
        <w:rPr>
          <w:rFonts w:asciiTheme="majorHAnsi" w:hAnsiTheme="majorHAnsi"/>
          <w:b/>
          <w:sz w:val="28"/>
          <w:szCs w:val="28"/>
          <w:u w:val="single"/>
        </w:rPr>
        <w:lastRenderedPageBreak/>
        <w:t>Risk Table</w:t>
      </w:r>
    </w:p>
    <w:p w:rsidR="00A043D4" w:rsidRDefault="00A043D4" w:rsidP="00091E8C">
      <w:pPr>
        <w:jc w:val="center"/>
        <w:rPr>
          <w:rFonts w:asciiTheme="majorHAnsi" w:hAnsiTheme="majorHAnsi"/>
          <w:b/>
          <w:sz w:val="28"/>
          <w:szCs w:val="28"/>
          <w:u w:val="single"/>
        </w:rPr>
      </w:pPr>
    </w:p>
    <w:tbl>
      <w:tblPr>
        <w:tblW w:w="0" w:type="auto"/>
        <w:tblInd w:w="55" w:type="dxa"/>
        <w:tblLayout w:type="fixed"/>
        <w:tblCellMar>
          <w:left w:w="55" w:type="dxa"/>
          <w:right w:w="55" w:type="dxa"/>
        </w:tblCellMar>
        <w:tblLook w:val="0000" w:firstRow="0" w:lastRow="0" w:firstColumn="0" w:lastColumn="0" w:noHBand="0" w:noVBand="0"/>
      </w:tblPr>
      <w:tblGrid>
        <w:gridCol w:w="4991"/>
        <w:gridCol w:w="1609"/>
        <w:gridCol w:w="1691"/>
        <w:gridCol w:w="1347"/>
      </w:tblGrid>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jc w:val="center"/>
              <w:rPr>
                <w:rFonts w:asciiTheme="majorHAnsi" w:hAnsiTheme="majorHAnsi"/>
                <w:b/>
                <w:sz w:val="28"/>
                <w:szCs w:val="28"/>
              </w:rPr>
            </w:pPr>
            <w:r w:rsidRPr="00A043D4">
              <w:rPr>
                <w:rFonts w:asciiTheme="majorHAnsi" w:hAnsiTheme="majorHAnsi"/>
                <w:b/>
                <w:sz w:val="28"/>
                <w:szCs w:val="28"/>
              </w:rPr>
              <w:t>Risks</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jc w:val="center"/>
              <w:rPr>
                <w:rFonts w:asciiTheme="majorHAnsi" w:hAnsiTheme="majorHAnsi"/>
                <w:b/>
                <w:sz w:val="28"/>
                <w:szCs w:val="28"/>
              </w:rPr>
            </w:pPr>
            <w:r w:rsidRPr="00A043D4">
              <w:rPr>
                <w:rFonts w:asciiTheme="majorHAnsi" w:hAnsiTheme="majorHAnsi"/>
                <w:b/>
                <w:sz w:val="28"/>
                <w:szCs w:val="28"/>
              </w:rPr>
              <w:t>Category</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jc w:val="center"/>
              <w:rPr>
                <w:rFonts w:asciiTheme="majorHAnsi" w:hAnsiTheme="majorHAnsi"/>
                <w:b/>
                <w:sz w:val="28"/>
                <w:szCs w:val="28"/>
              </w:rPr>
            </w:pPr>
            <w:r w:rsidRPr="00A043D4">
              <w:rPr>
                <w:rFonts w:asciiTheme="majorHAnsi" w:hAnsiTheme="majorHAnsi"/>
                <w:b/>
                <w:sz w:val="28"/>
                <w:szCs w:val="28"/>
              </w:rPr>
              <w:t>Probability</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jc w:val="center"/>
              <w:rPr>
                <w:rFonts w:asciiTheme="majorHAnsi" w:hAnsiTheme="majorHAnsi"/>
                <w:b/>
                <w:sz w:val="28"/>
                <w:szCs w:val="28"/>
              </w:rPr>
            </w:pPr>
            <w:r w:rsidRPr="00A043D4">
              <w:rPr>
                <w:rFonts w:asciiTheme="majorHAnsi" w:hAnsiTheme="majorHAnsi"/>
                <w:b/>
                <w:sz w:val="28"/>
                <w:szCs w:val="28"/>
              </w:rPr>
              <w:t>Impact</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Computer Crash</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TI</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60%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2</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GitHub Inaccessible</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DE</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10%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1</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Lack of Java EE Knowledge</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DE</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80%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2</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Changes in Requirements</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PR</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10%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2</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Lack of Development Experience</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CU</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60%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2</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Lack of Database Storage/Availability</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TI</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40%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2</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Poor Documentation</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DE</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30%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3</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Deviation from SEN Standards</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DE</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50%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2</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Late Delivery</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BU</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30%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2</w:t>
            </w:r>
          </w:p>
        </w:tc>
      </w:tr>
      <w:tr w:rsidR="00A043D4" w:rsidRPr="00A043D4">
        <w:trPr>
          <w:trHeight w:val="1"/>
        </w:trPr>
        <w:tc>
          <w:tcPr>
            <w:tcW w:w="49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Matching Product with other Team</w:t>
            </w:r>
          </w:p>
        </w:tc>
        <w:tc>
          <w:tcPr>
            <w:tcW w:w="1609"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BU</w:t>
            </w:r>
          </w:p>
        </w:tc>
        <w:tc>
          <w:tcPr>
            <w:tcW w:w="1691"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80%</w:t>
            </w:r>
          </w:p>
        </w:tc>
        <w:tc>
          <w:tcPr>
            <w:tcW w:w="1347" w:type="dxa"/>
            <w:tcBorders>
              <w:top w:val="single" w:sz="2" w:space="0" w:color="000000"/>
              <w:left w:val="single" w:sz="2" w:space="0" w:color="000000"/>
              <w:bottom w:val="single" w:sz="2" w:space="0" w:color="000000"/>
              <w:right w:val="single" w:sz="2" w:space="0" w:color="000000"/>
            </w:tcBorders>
            <w:shd w:val="clear" w:color="000000" w:fill="FFFFFF"/>
          </w:tcPr>
          <w:p w:rsidR="00A043D4" w:rsidRPr="00A043D4" w:rsidRDefault="00A043D4" w:rsidP="00A043D4">
            <w:pPr>
              <w:rPr>
                <w:sz w:val="23"/>
                <w:szCs w:val="23"/>
              </w:rPr>
            </w:pPr>
            <w:r w:rsidRPr="00A043D4">
              <w:rPr>
                <w:sz w:val="23"/>
                <w:szCs w:val="23"/>
              </w:rPr>
              <w:t>3</w:t>
            </w:r>
          </w:p>
        </w:tc>
      </w:tr>
    </w:tbl>
    <w:p w:rsidR="00A043D4" w:rsidRDefault="00A043D4" w:rsidP="00091E8C">
      <w:pPr>
        <w:jc w:val="center"/>
        <w:rPr>
          <w:rFonts w:asciiTheme="majorHAnsi" w:hAnsiTheme="majorHAnsi"/>
          <w:b/>
          <w:sz w:val="28"/>
          <w:szCs w:val="28"/>
          <w:u w:val="single"/>
        </w:rPr>
      </w:pPr>
    </w:p>
    <w:p w:rsidR="003F5AA2" w:rsidRPr="003F5AA2" w:rsidRDefault="003F5AA2" w:rsidP="003F5AA2">
      <w:pPr>
        <w:rPr>
          <w:rFonts w:asciiTheme="majorHAnsi" w:hAnsiTheme="majorHAnsi"/>
          <w:b/>
          <w:sz w:val="28"/>
          <w:szCs w:val="28"/>
        </w:rPr>
      </w:pPr>
      <w:r w:rsidRPr="003F5AA2">
        <w:rPr>
          <w:rFonts w:asciiTheme="majorHAnsi" w:hAnsiTheme="majorHAnsi"/>
          <w:b/>
          <w:sz w:val="28"/>
          <w:szCs w:val="28"/>
        </w:rPr>
        <w:t>Category Legends:</w:t>
      </w:r>
    </w:p>
    <w:p w:rsidR="003F5AA2" w:rsidRPr="003F5AA2" w:rsidRDefault="003F5AA2" w:rsidP="003F5AA2">
      <w:pPr>
        <w:pStyle w:val="ListParagraph"/>
        <w:numPr>
          <w:ilvl w:val="0"/>
          <w:numId w:val="8"/>
        </w:numPr>
        <w:rPr>
          <w:sz w:val="23"/>
          <w:szCs w:val="23"/>
        </w:rPr>
      </w:pPr>
      <w:r w:rsidRPr="003F5AA2">
        <w:rPr>
          <w:sz w:val="23"/>
          <w:szCs w:val="23"/>
        </w:rPr>
        <w:t>TI – Technical Issues</w:t>
      </w:r>
    </w:p>
    <w:p w:rsidR="003F5AA2" w:rsidRPr="003F5AA2" w:rsidRDefault="003F5AA2" w:rsidP="003F5AA2">
      <w:pPr>
        <w:pStyle w:val="ListParagraph"/>
        <w:numPr>
          <w:ilvl w:val="0"/>
          <w:numId w:val="8"/>
        </w:numPr>
        <w:rPr>
          <w:sz w:val="23"/>
          <w:szCs w:val="23"/>
        </w:rPr>
      </w:pPr>
      <w:r w:rsidRPr="003F5AA2">
        <w:rPr>
          <w:sz w:val="23"/>
          <w:szCs w:val="23"/>
        </w:rPr>
        <w:t>BU – Business Impact Risk</w:t>
      </w:r>
    </w:p>
    <w:p w:rsidR="003F5AA2" w:rsidRPr="003F5AA2" w:rsidRDefault="003F5AA2" w:rsidP="003F5AA2">
      <w:pPr>
        <w:pStyle w:val="ListParagraph"/>
        <w:numPr>
          <w:ilvl w:val="0"/>
          <w:numId w:val="8"/>
        </w:numPr>
        <w:rPr>
          <w:sz w:val="23"/>
          <w:szCs w:val="23"/>
        </w:rPr>
      </w:pPr>
      <w:r w:rsidRPr="003F5AA2">
        <w:rPr>
          <w:sz w:val="23"/>
          <w:szCs w:val="23"/>
        </w:rPr>
        <w:t>CU – Consumer Related Risk</w:t>
      </w:r>
    </w:p>
    <w:p w:rsidR="003F5AA2" w:rsidRPr="003F5AA2" w:rsidRDefault="003F5AA2" w:rsidP="003F5AA2">
      <w:pPr>
        <w:pStyle w:val="ListParagraph"/>
        <w:numPr>
          <w:ilvl w:val="0"/>
          <w:numId w:val="8"/>
        </w:numPr>
        <w:rPr>
          <w:sz w:val="23"/>
          <w:szCs w:val="23"/>
        </w:rPr>
      </w:pPr>
      <w:r w:rsidRPr="003F5AA2">
        <w:rPr>
          <w:sz w:val="23"/>
          <w:szCs w:val="23"/>
        </w:rPr>
        <w:t>PR – Process Risk</w:t>
      </w:r>
    </w:p>
    <w:p w:rsidR="003F5AA2" w:rsidRPr="003F5AA2" w:rsidRDefault="003F5AA2" w:rsidP="003F5AA2">
      <w:pPr>
        <w:pStyle w:val="ListParagraph"/>
        <w:numPr>
          <w:ilvl w:val="0"/>
          <w:numId w:val="8"/>
        </w:numPr>
        <w:rPr>
          <w:sz w:val="23"/>
          <w:szCs w:val="23"/>
        </w:rPr>
      </w:pPr>
      <w:r w:rsidRPr="003F5AA2">
        <w:rPr>
          <w:sz w:val="23"/>
          <w:szCs w:val="23"/>
        </w:rPr>
        <w:t>DE – Development Environment Risk</w:t>
      </w:r>
    </w:p>
    <w:p w:rsidR="003F5AA2" w:rsidRPr="003F5AA2" w:rsidRDefault="003F5AA2" w:rsidP="003F5AA2">
      <w:pPr>
        <w:rPr>
          <w:rFonts w:asciiTheme="majorHAnsi" w:hAnsiTheme="majorHAnsi"/>
          <w:b/>
          <w:sz w:val="28"/>
          <w:szCs w:val="28"/>
        </w:rPr>
      </w:pPr>
      <w:r w:rsidRPr="003F5AA2">
        <w:rPr>
          <w:rFonts w:asciiTheme="majorHAnsi" w:hAnsiTheme="majorHAnsi"/>
          <w:b/>
          <w:sz w:val="28"/>
          <w:szCs w:val="28"/>
        </w:rPr>
        <w:t>Impact Legends:</w:t>
      </w:r>
    </w:p>
    <w:p w:rsidR="003F5AA2" w:rsidRPr="003F5AA2" w:rsidRDefault="003F5AA2" w:rsidP="003F5AA2">
      <w:pPr>
        <w:pStyle w:val="ListParagraph"/>
        <w:numPr>
          <w:ilvl w:val="0"/>
          <w:numId w:val="9"/>
        </w:numPr>
        <w:rPr>
          <w:sz w:val="23"/>
          <w:szCs w:val="23"/>
        </w:rPr>
      </w:pPr>
      <w:r w:rsidRPr="003F5AA2">
        <w:rPr>
          <w:sz w:val="23"/>
          <w:szCs w:val="23"/>
        </w:rPr>
        <w:t>Catastrophic</w:t>
      </w:r>
    </w:p>
    <w:p w:rsidR="003F5AA2" w:rsidRPr="003F5AA2" w:rsidRDefault="003F5AA2" w:rsidP="003F5AA2">
      <w:pPr>
        <w:pStyle w:val="ListParagraph"/>
        <w:numPr>
          <w:ilvl w:val="0"/>
          <w:numId w:val="9"/>
        </w:numPr>
        <w:rPr>
          <w:sz w:val="23"/>
          <w:szCs w:val="23"/>
        </w:rPr>
      </w:pPr>
      <w:r w:rsidRPr="003F5AA2">
        <w:rPr>
          <w:sz w:val="23"/>
          <w:szCs w:val="23"/>
        </w:rPr>
        <w:t>Critical</w:t>
      </w:r>
    </w:p>
    <w:p w:rsidR="003F5AA2" w:rsidRPr="003F5AA2" w:rsidRDefault="003F5AA2" w:rsidP="003F5AA2">
      <w:pPr>
        <w:pStyle w:val="ListParagraph"/>
        <w:numPr>
          <w:ilvl w:val="0"/>
          <w:numId w:val="9"/>
        </w:numPr>
        <w:rPr>
          <w:sz w:val="23"/>
          <w:szCs w:val="23"/>
        </w:rPr>
      </w:pPr>
      <w:r w:rsidRPr="003F5AA2">
        <w:rPr>
          <w:sz w:val="23"/>
          <w:szCs w:val="23"/>
        </w:rPr>
        <w:t>Marginal</w:t>
      </w:r>
    </w:p>
    <w:p w:rsidR="003F5AA2" w:rsidRDefault="003F5AA2" w:rsidP="003F5AA2">
      <w:pPr>
        <w:pStyle w:val="ListParagraph"/>
        <w:numPr>
          <w:ilvl w:val="0"/>
          <w:numId w:val="9"/>
        </w:numPr>
        <w:rPr>
          <w:sz w:val="23"/>
          <w:szCs w:val="23"/>
        </w:rPr>
      </w:pPr>
      <w:r w:rsidRPr="003F5AA2">
        <w:rPr>
          <w:sz w:val="23"/>
          <w:szCs w:val="23"/>
        </w:rPr>
        <w:t>Negligible</w:t>
      </w:r>
    </w:p>
    <w:p w:rsidR="00F71F0C" w:rsidRDefault="00F71F0C" w:rsidP="00F71F0C">
      <w:pPr>
        <w:rPr>
          <w:sz w:val="23"/>
          <w:szCs w:val="23"/>
        </w:rPr>
      </w:pPr>
    </w:p>
    <w:p w:rsidR="00F71F0C" w:rsidRDefault="00F71F0C" w:rsidP="00F71F0C">
      <w:pPr>
        <w:rPr>
          <w:sz w:val="23"/>
          <w:szCs w:val="23"/>
        </w:rPr>
      </w:pPr>
    </w:p>
    <w:p w:rsidR="00F71F0C" w:rsidRPr="00F71F0C" w:rsidRDefault="00F71F0C" w:rsidP="00F71F0C">
      <w:pPr>
        <w:autoSpaceDE w:val="0"/>
        <w:autoSpaceDN w:val="0"/>
        <w:adjustRightInd w:val="0"/>
        <w:spacing w:after="0" w:line="240" w:lineRule="auto"/>
        <w:rPr>
          <w:rFonts w:ascii="Times New Roman" w:hAnsi="Times New Roman" w:cs="Times New Roman"/>
          <w:color w:val="000000"/>
          <w:sz w:val="24"/>
          <w:szCs w:val="24"/>
        </w:rPr>
      </w:pPr>
    </w:p>
    <w:p w:rsidR="00F71F0C" w:rsidRDefault="00F71F0C" w:rsidP="00F71F0C">
      <w:pPr>
        <w:jc w:val="center"/>
        <w:rPr>
          <w:rFonts w:asciiTheme="majorHAnsi" w:hAnsiTheme="majorHAnsi"/>
          <w:b/>
          <w:sz w:val="28"/>
          <w:szCs w:val="28"/>
          <w:u w:val="single"/>
        </w:rPr>
      </w:pPr>
      <w:r w:rsidRPr="00F71F0C">
        <w:rPr>
          <w:rFonts w:asciiTheme="majorHAnsi" w:hAnsiTheme="majorHAnsi"/>
          <w:b/>
          <w:sz w:val="28"/>
          <w:szCs w:val="28"/>
          <w:u w:val="single"/>
        </w:rPr>
        <w:t>Risk Mitigation, Monitori</w:t>
      </w:r>
      <w:r>
        <w:rPr>
          <w:rFonts w:asciiTheme="majorHAnsi" w:hAnsiTheme="majorHAnsi"/>
          <w:b/>
          <w:sz w:val="28"/>
          <w:szCs w:val="28"/>
          <w:u w:val="single"/>
        </w:rPr>
        <w:t>ng, and Management (RMMM) plan</w:t>
      </w:r>
    </w:p>
    <w:p w:rsidR="003A0F72" w:rsidRDefault="003A0F72" w:rsidP="00F71F0C">
      <w:pPr>
        <w:jc w:val="center"/>
        <w:rPr>
          <w:rFonts w:asciiTheme="majorHAnsi" w:hAnsiTheme="majorHAnsi"/>
          <w:b/>
          <w:sz w:val="28"/>
          <w:szCs w:val="28"/>
          <w:u w:val="single"/>
        </w:rPr>
      </w:pPr>
    </w:p>
    <w:p w:rsidR="003A0F72" w:rsidRDefault="003A0F72" w:rsidP="00B90D07">
      <w:pPr>
        <w:rPr>
          <w:rFonts w:asciiTheme="majorHAnsi" w:hAnsiTheme="majorHAnsi"/>
          <w:b/>
          <w:sz w:val="28"/>
          <w:szCs w:val="28"/>
        </w:rPr>
      </w:pPr>
      <w:r w:rsidRPr="003A0F72">
        <w:rPr>
          <w:rFonts w:asciiTheme="majorHAnsi" w:hAnsiTheme="majorHAnsi"/>
          <w:b/>
          <w:sz w:val="28"/>
          <w:szCs w:val="28"/>
        </w:rPr>
        <w:t>Risk : Computer Crash</w:t>
      </w:r>
    </w:p>
    <w:p w:rsidR="00B90D07" w:rsidRPr="00B90D07" w:rsidRDefault="00B90D07" w:rsidP="00B90D07">
      <w:pPr>
        <w:rPr>
          <w:rFonts w:asciiTheme="majorHAnsi" w:hAnsiTheme="majorHAnsi"/>
          <w:b/>
          <w:sz w:val="28"/>
          <w:szCs w:val="28"/>
        </w:rPr>
      </w:pPr>
    </w:p>
    <w:p w:rsidR="003A0F72" w:rsidRPr="00F1386C" w:rsidRDefault="003A0F72" w:rsidP="00F1386C">
      <w:pPr>
        <w:rPr>
          <w:rFonts w:asciiTheme="majorHAnsi" w:hAnsiTheme="majorHAnsi"/>
          <w:b/>
          <w:sz w:val="23"/>
          <w:szCs w:val="23"/>
        </w:rPr>
      </w:pPr>
      <w:r w:rsidRPr="00F1386C">
        <w:rPr>
          <w:rFonts w:asciiTheme="majorHAnsi" w:hAnsiTheme="majorHAnsi"/>
          <w:b/>
          <w:sz w:val="23"/>
          <w:szCs w:val="23"/>
        </w:rPr>
        <w:t>Mitigation</w:t>
      </w:r>
    </w:p>
    <w:p w:rsidR="003A0F72" w:rsidRPr="003A0F72" w:rsidRDefault="003A0F72" w:rsidP="00F1386C">
      <w:pPr>
        <w:rPr>
          <w:sz w:val="23"/>
          <w:szCs w:val="23"/>
        </w:rPr>
      </w:pPr>
      <w:r w:rsidRPr="003A0F72">
        <w:rPr>
          <w:sz w:val="23"/>
          <w:szCs w:val="23"/>
        </w:rPr>
        <w:t>The cost associated with crashing a computer has more to do with the data lost rather than computer itself. While entire code and critical documents are synced on the internet and thus data lost here is neglible, but what makes this risk critical is the fact that development environment configured in the computer is lost until it is fixed or recovered.</w:t>
      </w:r>
    </w:p>
    <w:p w:rsidR="003A0F72" w:rsidRPr="00F1386C" w:rsidRDefault="003A0F72" w:rsidP="00F1386C">
      <w:pPr>
        <w:rPr>
          <w:rFonts w:asciiTheme="majorHAnsi" w:hAnsiTheme="majorHAnsi"/>
          <w:b/>
          <w:sz w:val="23"/>
          <w:szCs w:val="23"/>
        </w:rPr>
      </w:pPr>
      <w:r w:rsidRPr="00F1386C">
        <w:rPr>
          <w:rFonts w:asciiTheme="majorHAnsi" w:hAnsiTheme="majorHAnsi"/>
          <w:b/>
          <w:sz w:val="23"/>
          <w:szCs w:val="23"/>
        </w:rPr>
        <w:t>Monitoring</w:t>
      </w:r>
    </w:p>
    <w:p w:rsidR="003A0F72" w:rsidRPr="003A0F72" w:rsidRDefault="003A0F72" w:rsidP="00F1386C">
      <w:pPr>
        <w:rPr>
          <w:sz w:val="23"/>
          <w:szCs w:val="23"/>
        </w:rPr>
      </w:pPr>
      <w:r w:rsidRPr="003A0F72">
        <w:rPr>
          <w:sz w:val="23"/>
          <w:szCs w:val="23"/>
        </w:rPr>
        <w:t>While working on the project, members should make sure that project source code synced and commits are up-to-date with GitHub.com (our primary medium of sharing code). Also, all the documents created are regularly synced with Dropbox and all team members have latest copies of documents.</w:t>
      </w:r>
    </w:p>
    <w:p w:rsidR="003A0F72" w:rsidRPr="00F1386C" w:rsidRDefault="003A0F72" w:rsidP="00F1386C">
      <w:pPr>
        <w:rPr>
          <w:rFonts w:asciiTheme="majorHAnsi" w:hAnsiTheme="majorHAnsi"/>
          <w:b/>
          <w:sz w:val="23"/>
          <w:szCs w:val="23"/>
        </w:rPr>
      </w:pPr>
      <w:r w:rsidRPr="00F1386C">
        <w:rPr>
          <w:rFonts w:asciiTheme="majorHAnsi" w:hAnsiTheme="majorHAnsi"/>
          <w:b/>
          <w:sz w:val="23"/>
          <w:szCs w:val="23"/>
        </w:rPr>
        <w:t>Management</w:t>
      </w:r>
    </w:p>
    <w:p w:rsidR="003A0F72" w:rsidRPr="003A0F72" w:rsidRDefault="003A0F72" w:rsidP="00F1386C">
      <w:pPr>
        <w:rPr>
          <w:sz w:val="23"/>
          <w:szCs w:val="23"/>
        </w:rPr>
      </w:pPr>
      <w:r w:rsidRPr="003A0F72">
        <w:rPr>
          <w:sz w:val="23"/>
          <w:szCs w:val="23"/>
        </w:rPr>
        <w:t>Lack of stable computing environment is critical issue for developers, and in the era of cloud computing, it is a good idea to keep every important document and file on the cloud such that it is always available and safe from data lost.</w:t>
      </w:r>
    </w:p>
    <w:p w:rsidR="003A0F72" w:rsidRPr="003A0F72" w:rsidRDefault="003A0F72" w:rsidP="003A0F72">
      <w:pPr>
        <w:rPr>
          <w:sz w:val="23"/>
          <w:szCs w:val="23"/>
        </w:rPr>
      </w:pPr>
    </w:p>
    <w:p w:rsidR="003A0F72" w:rsidRPr="003A0F72" w:rsidRDefault="003A0F72" w:rsidP="003A0F72">
      <w:pPr>
        <w:rPr>
          <w:rFonts w:asciiTheme="majorHAnsi" w:hAnsiTheme="majorHAnsi"/>
          <w:b/>
          <w:sz w:val="28"/>
          <w:szCs w:val="28"/>
        </w:rPr>
      </w:pPr>
      <w:r w:rsidRPr="003A0F72">
        <w:rPr>
          <w:rFonts w:asciiTheme="majorHAnsi" w:hAnsiTheme="majorHAnsi"/>
          <w:b/>
          <w:sz w:val="28"/>
          <w:szCs w:val="28"/>
        </w:rPr>
        <w:t>Risk : GitHub Inaccessible</w:t>
      </w:r>
    </w:p>
    <w:p w:rsidR="003A0F72" w:rsidRPr="003A0F72" w:rsidRDefault="003A0F72" w:rsidP="003A0F72">
      <w:pPr>
        <w:rPr>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Mitigation</w:t>
      </w:r>
    </w:p>
    <w:p w:rsidR="003A0F72" w:rsidRDefault="003A0F72" w:rsidP="003A0F72">
      <w:pPr>
        <w:rPr>
          <w:sz w:val="23"/>
          <w:szCs w:val="23"/>
        </w:rPr>
      </w:pPr>
      <w:r w:rsidRPr="003A0F72">
        <w:rPr>
          <w:sz w:val="23"/>
          <w:szCs w:val="23"/>
        </w:rPr>
        <w:t>To share source code accross team, and keeping track of every change, third-party service GitHub is used, hence inaccessiblity to the service due to some reason may lead to zero communication with team members regarding source code if team members are at geographically distant locations, and hence this may lead of slower development.</w:t>
      </w:r>
    </w:p>
    <w:p w:rsidR="00F1386C" w:rsidRDefault="00F1386C" w:rsidP="003A0F72">
      <w:pPr>
        <w:rPr>
          <w:sz w:val="23"/>
          <w:szCs w:val="23"/>
        </w:rPr>
      </w:pPr>
    </w:p>
    <w:p w:rsidR="00F1386C" w:rsidRDefault="00F1386C" w:rsidP="003A0F72">
      <w:pPr>
        <w:rPr>
          <w:sz w:val="23"/>
          <w:szCs w:val="23"/>
        </w:rPr>
      </w:pPr>
    </w:p>
    <w:p w:rsidR="00F1386C" w:rsidRPr="003A0F72" w:rsidRDefault="00F1386C" w:rsidP="003A0F72">
      <w:pPr>
        <w:rPr>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Monitoring</w:t>
      </w:r>
    </w:p>
    <w:p w:rsidR="003A0F72" w:rsidRPr="003A0F72" w:rsidRDefault="003A0F72" w:rsidP="003A0F72">
      <w:pPr>
        <w:rPr>
          <w:sz w:val="23"/>
          <w:szCs w:val="23"/>
        </w:rPr>
      </w:pPr>
      <w:r w:rsidRPr="003A0F72">
        <w:rPr>
          <w:sz w:val="23"/>
          <w:szCs w:val="23"/>
        </w:rPr>
        <w:t>Along with copy of source code on GitHub, team members are encouraged to keep up-to-date copy of code repository in local machine, and use different mediums of sharing the code such that when GitHub is back up and running, nothing needs to be started all over again.</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Management</w:t>
      </w:r>
    </w:p>
    <w:p w:rsidR="003A0F72" w:rsidRDefault="003A0F72" w:rsidP="003A0F72">
      <w:pPr>
        <w:rPr>
          <w:sz w:val="23"/>
          <w:szCs w:val="23"/>
        </w:rPr>
      </w:pPr>
      <w:r w:rsidRPr="003A0F72">
        <w:rPr>
          <w:sz w:val="23"/>
          <w:szCs w:val="23"/>
        </w:rPr>
        <w:t>Sharing and tracking changes code in a larger team is crucial and GitHub provides best way to do that with using Git as an underlying technology of version control. Hence, even if the chances for the service to be inaccessible are very low, it may still occur and members must be prepared with a string backup plan.</w:t>
      </w:r>
    </w:p>
    <w:p w:rsidR="00F1386C" w:rsidRPr="003A0F72" w:rsidRDefault="00F1386C" w:rsidP="003A0F72">
      <w:pPr>
        <w:rPr>
          <w:sz w:val="23"/>
          <w:szCs w:val="23"/>
        </w:rPr>
      </w:pPr>
    </w:p>
    <w:p w:rsidR="003A0F72" w:rsidRDefault="003A0F72" w:rsidP="003A0F72">
      <w:pPr>
        <w:rPr>
          <w:rFonts w:asciiTheme="majorHAnsi" w:hAnsiTheme="majorHAnsi"/>
          <w:b/>
          <w:sz w:val="28"/>
          <w:szCs w:val="28"/>
        </w:rPr>
      </w:pPr>
      <w:r w:rsidRPr="003A0F72">
        <w:rPr>
          <w:rFonts w:asciiTheme="majorHAnsi" w:hAnsiTheme="majorHAnsi"/>
          <w:b/>
          <w:sz w:val="28"/>
          <w:szCs w:val="28"/>
        </w:rPr>
        <w:t>Risk : Lack of Java EE Knowledge</w:t>
      </w:r>
    </w:p>
    <w:p w:rsidR="00F1386C" w:rsidRPr="003A0F72" w:rsidRDefault="00F1386C" w:rsidP="003A0F72">
      <w:pPr>
        <w:rPr>
          <w:rFonts w:asciiTheme="majorHAnsi" w:hAnsiTheme="majorHAnsi"/>
          <w:b/>
          <w:sz w:val="28"/>
          <w:szCs w:val="28"/>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Mitigation</w:t>
      </w:r>
    </w:p>
    <w:p w:rsidR="003A0F72" w:rsidRPr="003A0F72" w:rsidRDefault="003A0F72" w:rsidP="003A0F72">
      <w:pPr>
        <w:rPr>
          <w:sz w:val="23"/>
          <w:szCs w:val="23"/>
        </w:rPr>
      </w:pPr>
      <w:r w:rsidRPr="003A0F72">
        <w:rPr>
          <w:sz w:val="23"/>
          <w:szCs w:val="23"/>
        </w:rPr>
        <w:t>CampusTalk is complete Java web application and thus uses Java EE (Servlet/JSP) technology on the server-side of the application, thus it is critical for developers to have fairly good knowledge of the platform. Lack of such may lead to slower developement and lack of contribution in development from the members who might be good programmers but are just unaware of the platform used in the development of the product, and thus overall product gets affected due to its single-handed development.</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Monitoring</w:t>
      </w:r>
    </w:p>
    <w:p w:rsidR="003A0F72" w:rsidRPr="003A0F72" w:rsidRDefault="003A0F72" w:rsidP="003A0F72">
      <w:pPr>
        <w:rPr>
          <w:sz w:val="23"/>
          <w:szCs w:val="23"/>
        </w:rPr>
      </w:pPr>
      <w:r w:rsidRPr="003A0F72">
        <w:rPr>
          <w:sz w:val="23"/>
          <w:szCs w:val="23"/>
        </w:rPr>
        <w:t>During the research, feasibility and requirements collection phase of the project, team members are encouraged to collect as much information as possible regarding the platform to be used for development, and learn it before the actual development starts such that they don't spend much time in learning during development.</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Management</w:t>
      </w:r>
    </w:p>
    <w:p w:rsidR="003A0F72" w:rsidRPr="003A0F72" w:rsidRDefault="003A0F72" w:rsidP="003A0F72">
      <w:pPr>
        <w:rPr>
          <w:sz w:val="23"/>
          <w:szCs w:val="23"/>
        </w:rPr>
      </w:pPr>
      <w:r w:rsidRPr="003A0F72">
        <w:rPr>
          <w:sz w:val="23"/>
          <w:szCs w:val="23"/>
        </w:rPr>
        <w:t>Choice of development environment large depends on the requirement of the system, and it is not always possible that all the team members are aware of the technologies used in the entire project and hence there's a learning curve always involved during project development. Thus, its responsibility of the team member to learn the required tools and technologies in prior before development starts.</w:t>
      </w:r>
    </w:p>
    <w:p w:rsidR="003A0F72" w:rsidRPr="003A0F72" w:rsidRDefault="003A0F72" w:rsidP="003A0F72">
      <w:pPr>
        <w:rPr>
          <w:sz w:val="23"/>
          <w:szCs w:val="23"/>
        </w:rPr>
      </w:pPr>
    </w:p>
    <w:p w:rsidR="003A0F72" w:rsidRPr="003A0F72" w:rsidRDefault="003A0F72" w:rsidP="003A0F72">
      <w:pPr>
        <w:rPr>
          <w:sz w:val="23"/>
          <w:szCs w:val="23"/>
        </w:rPr>
      </w:pPr>
    </w:p>
    <w:p w:rsidR="003A0F72" w:rsidRPr="003A0F72" w:rsidRDefault="003A0F72" w:rsidP="003A0F72">
      <w:pPr>
        <w:rPr>
          <w:rFonts w:asciiTheme="majorHAnsi" w:hAnsiTheme="majorHAnsi"/>
          <w:b/>
          <w:sz w:val="28"/>
          <w:szCs w:val="28"/>
        </w:rPr>
      </w:pPr>
      <w:r w:rsidRPr="003A0F72">
        <w:rPr>
          <w:rFonts w:asciiTheme="majorHAnsi" w:hAnsiTheme="majorHAnsi"/>
          <w:b/>
          <w:sz w:val="28"/>
          <w:szCs w:val="28"/>
        </w:rPr>
        <w:t>Risk : Changes in Requirements</w:t>
      </w:r>
    </w:p>
    <w:p w:rsidR="003A0F72" w:rsidRPr="003A0F72" w:rsidRDefault="003A0F72" w:rsidP="003A0F72">
      <w:pPr>
        <w:rPr>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Mitigation</w:t>
      </w:r>
    </w:p>
    <w:p w:rsidR="003A0F72" w:rsidRPr="003A0F72" w:rsidRDefault="003A0F72" w:rsidP="003A0F72">
      <w:pPr>
        <w:rPr>
          <w:sz w:val="23"/>
          <w:szCs w:val="23"/>
        </w:rPr>
      </w:pPr>
      <w:r w:rsidRPr="003A0F72">
        <w:rPr>
          <w:sz w:val="23"/>
          <w:szCs w:val="23"/>
        </w:rPr>
        <w:t>In order to prevent this, we should analyze requirement properly, and conduct meeting with team member on regular basis. In our project , chances of change  in requirement will be less as we don’t have specific client to deal with. And we have decided what we will going to deliver at end.</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Monitoring</w:t>
      </w:r>
    </w:p>
    <w:p w:rsidR="003A0F72" w:rsidRPr="003A0F72" w:rsidRDefault="003A0F72" w:rsidP="003A0F72">
      <w:pPr>
        <w:rPr>
          <w:sz w:val="23"/>
          <w:szCs w:val="23"/>
        </w:rPr>
      </w:pPr>
      <w:r w:rsidRPr="003A0F72">
        <w:rPr>
          <w:sz w:val="23"/>
          <w:szCs w:val="23"/>
        </w:rPr>
        <w:t>The meetings with the Team should ensure that our team members understand each other and the requirements for the project.</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Management</w:t>
      </w:r>
    </w:p>
    <w:p w:rsidR="003A0F72" w:rsidRPr="003A0F72" w:rsidRDefault="003A0F72" w:rsidP="003A0F72">
      <w:pPr>
        <w:rPr>
          <w:sz w:val="23"/>
          <w:szCs w:val="23"/>
        </w:rPr>
      </w:pPr>
      <w:r w:rsidRPr="003A0F72">
        <w:rPr>
          <w:sz w:val="23"/>
          <w:szCs w:val="23"/>
        </w:rPr>
        <w:t>We are using the Github (service based on Git Version Control system) for managing any changes.</w:t>
      </w:r>
    </w:p>
    <w:p w:rsidR="003A0F72" w:rsidRPr="003A0F72" w:rsidRDefault="003A0F72" w:rsidP="003A0F72">
      <w:pPr>
        <w:rPr>
          <w:sz w:val="23"/>
          <w:szCs w:val="23"/>
        </w:rPr>
      </w:pPr>
    </w:p>
    <w:p w:rsidR="003A0F72" w:rsidRPr="003A0F72" w:rsidRDefault="003A0F72" w:rsidP="003A0F72">
      <w:pPr>
        <w:rPr>
          <w:rFonts w:asciiTheme="majorHAnsi" w:hAnsiTheme="majorHAnsi"/>
          <w:b/>
          <w:sz w:val="28"/>
          <w:szCs w:val="28"/>
        </w:rPr>
      </w:pPr>
      <w:r w:rsidRPr="003A0F72">
        <w:rPr>
          <w:rFonts w:asciiTheme="majorHAnsi" w:hAnsiTheme="majorHAnsi"/>
          <w:b/>
          <w:sz w:val="28"/>
          <w:szCs w:val="28"/>
        </w:rPr>
        <w:t>Risk : Lack of Development Experience</w:t>
      </w:r>
    </w:p>
    <w:p w:rsidR="003A0F72" w:rsidRPr="00F1386C" w:rsidRDefault="003A0F72" w:rsidP="003A0F72">
      <w:pPr>
        <w:rPr>
          <w:rFonts w:asciiTheme="majorHAnsi" w:hAnsiTheme="majorHAnsi"/>
          <w:b/>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Mitigation</w:t>
      </w:r>
    </w:p>
    <w:p w:rsidR="003A0F72" w:rsidRPr="003A0F72" w:rsidRDefault="003A0F72" w:rsidP="003A0F72">
      <w:pPr>
        <w:rPr>
          <w:sz w:val="23"/>
          <w:szCs w:val="23"/>
        </w:rPr>
      </w:pPr>
      <w:r w:rsidRPr="003A0F72">
        <w:rPr>
          <w:sz w:val="23"/>
          <w:szCs w:val="23"/>
        </w:rPr>
        <w:t>In order to prevent this from happening, the development team will be required to learn the languages and techniques necessary to develop this software.  The member of the team that is the most experienced in a particular facet of the development tools will need to instruct those who are not as well versed.</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Monitoring</w:t>
      </w:r>
    </w:p>
    <w:p w:rsidR="003A0F72" w:rsidRPr="003A0F72" w:rsidRDefault="003A0F72" w:rsidP="003A0F72">
      <w:pPr>
        <w:rPr>
          <w:sz w:val="23"/>
          <w:szCs w:val="23"/>
        </w:rPr>
      </w:pPr>
      <w:r w:rsidRPr="003A0F72">
        <w:rPr>
          <w:sz w:val="23"/>
          <w:szCs w:val="23"/>
        </w:rPr>
        <w:t>Each member of the team should watch and see areas where another team member may be weak.  Also if one of the members is weak in a particular area it should be brought to the attention by that member, to the other members.</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Management</w:t>
      </w:r>
    </w:p>
    <w:p w:rsidR="003A0F72" w:rsidRPr="003A0F72" w:rsidRDefault="003A0F72" w:rsidP="003A0F72">
      <w:pPr>
        <w:rPr>
          <w:sz w:val="23"/>
          <w:szCs w:val="23"/>
        </w:rPr>
      </w:pPr>
      <w:r w:rsidRPr="003A0F72">
        <w:rPr>
          <w:sz w:val="23"/>
          <w:szCs w:val="23"/>
        </w:rPr>
        <w:t>The members who have the most experience in a particular area will be required to help those who don’t out should it come to the attention of the team that a particular member needs help.</w:t>
      </w:r>
    </w:p>
    <w:p w:rsidR="003A0F72" w:rsidRPr="003A0F72" w:rsidRDefault="003A0F72" w:rsidP="003A0F72">
      <w:pPr>
        <w:rPr>
          <w:sz w:val="23"/>
          <w:szCs w:val="23"/>
        </w:rPr>
      </w:pPr>
    </w:p>
    <w:p w:rsidR="003A0F72" w:rsidRPr="003A0F72" w:rsidRDefault="003A0F72" w:rsidP="003A0F72">
      <w:pPr>
        <w:rPr>
          <w:rFonts w:asciiTheme="majorHAnsi" w:hAnsiTheme="majorHAnsi"/>
          <w:b/>
          <w:sz w:val="28"/>
          <w:szCs w:val="28"/>
        </w:rPr>
      </w:pPr>
      <w:r w:rsidRPr="003A0F72">
        <w:rPr>
          <w:rFonts w:asciiTheme="majorHAnsi" w:hAnsiTheme="majorHAnsi"/>
          <w:b/>
          <w:sz w:val="28"/>
          <w:szCs w:val="28"/>
        </w:rPr>
        <w:t>Risk : Lack of Database Storage/Availability</w:t>
      </w:r>
    </w:p>
    <w:p w:rsidR="003A0F72" w:rsidRPr="003A0F72" w:rsidRDefault="003A0F72" w:rsidP="003A0F72">
      <w:pPr>
        <w:rPr>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Mitigation</w:t>
      </w:r>
    </w:p>
    <w:p w:rsidR="003A0F72" w:rsidRPr="003A0F72" w:rsidRDefault="003A0F72" w:rsidP="003A0F72">
      <w:pPr>
        <w:rPr>
          <w:sz w:val="23"/>
          <w:szCs w:val="23"/>
        </w:rPr>
      </w:pPr>
      <w:r w:rsidRPr="003A0F72">
        <w:rPr>
          <w:sz w:val="23"/>
          <w:szCs w:val="23"/>
        </w:rPr>
        <w:t>In order to prevent this from happening, developers who are in contact with the database, and/or use functions that interact with the database, should keep in mind the possible errors that could be caused due to poor programming/error checking. These issues should be brought to the attention of each of the other members that are also in contact with the database.</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Monitoring</w:t>
      </w:r>
    </w:p>
    <w:p w:rsidR="003A0F72" w:rsidRPr="003A0F72" w:rsidRDefault="003A0F72" w:rsidP="003A0F72">
      <w:pPr>
        <w:rPr>
          <w:sz w:val="23"/>
          <w:szCs w:val="23"/>
        </w:rPr>
      </w:pPr>
      <w:r w:rsidRPr="003A0F72">
        <w:rPr>
          <w:sz w:val="23"/>
          <w:szCs w:val="23"/>
        </w:rPr>
        <w:t>Each user should be sure that the database is left in the condition it was before it was touched, to identify possible problems.  The first notice of database errors should be brought to the attention of the other team members.</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Management</w:t>
      </w:r>
    </w:p>
    <w:p w:rsidR="003A0F72" w:rsidRPr="003A0F72" w:rsidRDefault="003A0F72" w:rsidP="003A0F72">
      <w:pPr>
        <w:rPr>
          <w:sz w:val="23"/>
          <w:szCs w:val="23"/>
        </w:rPr>
      </w:pPr>
      <w:r w:rsidRPr="003A0F72">
        <w:rPr>
          <w:sz w:val="23"/>
          <w:szCs w:val="23"/>
        </w:rPr>
        <w:t>Should this occur, the team would call a meeting and discuss the causes of the database instability, along with possible solutions.</w:t>
      </w:r>
    </w:p>
    <w:p w:rsidR="003A0F72" w:rsidRPr="003A0F72" w:rsidRDefault="003A0F72" w:rsidP="003A0F72">
      <w:pPr>
        <w:rPr>
          <w:sz w:val="23"/>
          <w:szCs w:val="23"/>
        </w:rPr>
      </w:pPr>
    </w:p>
    <w:p w:rsidR="003A0F72" w:rsidRPr="003A0F72" w:rsidRDefault="003A0F72" w:rsidP="003A0F72">
      <w:pPr>
        <w:rPr>
          <w:rFonts w:asciiTheme="majorHAnsi" w:hAnsiTheme="majorHAnsi"/>
          <w:b/>
          <w:sz w:val="28"/>
          <w:szCs w:val="28"/>
        </w:rPr>
      </w:pPr>
      <w:r w:rsidRPr="003A0F72">
        <w:rPr>
          <w:rFonts w:asciiTheme="majorHAnsi" w:hAnsiTheme="majorHAnsi"/>
          <w:b/>
          <w:sz w:val="28"/>
          <w:szCs w:val="28"/>
        </w:rPr>
        <w:t>Risk : Poor Quality Documentation</w:t>
      </w:r>
    </w:p>
    <w:p w:rsidR="003A0F72" w:rsidRPr="003A0F72" w:rsidRDefault="003A0F72" w:rsidP="003A0F72">
      <w:pPr>
        <w:rPr>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Mitigation</w:t>
      </w:r>
    </w:p>
    <w:p w:rsidR="003A0F72" w:rsidRPr="003A0F72" w:rsidRDefault="003A0F72" w:rsidP="003A0F72">
      <w:pPr>
        <w:rPr>
          <w:sz w:val="23"/>
          <w:szCs w:val="23"/>
        </w:rPr>
      </w:pPr>
      <w:r w:rsidRPr="003A0F72">
        <w:rPr>
          <w:sz w:val="23"/>
          <w:szCs w:val="23"/>
        </w:rPr>
        <w:t>In order to prevent this from happening, members who are in charge of developing the documentation will keep in contact with each developer on the team.  Meetings will be held routinely to offer documentation suggestions and topics.  Any topic deemed missing by a particular developer will be discussed and it will be decided whether or not to add that particular topic to the documentation. In addition, beta testers will be questioned about their opinion of the documentation.</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Monitoring</w:t>
      </w:r>
    </w:p>
    <w:p w:rsidR="003A0F72" w:rsidRPr="003A0F72" w:rsidRDefault="003A0F72" w:rsidP="003A0F72">
      <w:pPr>
        <w:rPr>
          <w:sz w:val="23"/>
          <w:szCs w:val="23"/>
        </w:rPr>
      </w:pPr>
      <w:r w:rsidRPr="003A0F72">
        <w:rPr>
          <w:sz w:val="23"/>
          <w:szCs w:val="23"/>
        </w:rPr>
        <w:t>Throughout development or normal in and out of house testing, the development team and or beta testers will need to keep their eyes open for any possible documentation topics that have not been included.</w:t>
      </w:r>
    </w:p>
    <w:p w:rsidR="008A0077" w:rsidRDefault="008A0077" w:rsidP="003A0F72">
      <w:pPr>
        <w:rPr>
          <w:rFonts w:asciiTheme="majorHAnsi" w:hAnsiTheme="majorHAnsi"/>
          <w:b/>
          <w:sz w:val="23"/>
          <w:szCs w:val="23"/>
        </w:rPr>
      </w:pPr>
    </w:p>
    <w:p w:rsidR="008A0077" w:rsidRDefault="008A0077" w:rsidP="003A0F72">
      <w:pPr>
        <w:rPr>
          <w:rFonts w:asciiTheme="majorHAnsi" w:hAnsiTheme="majorHAnsi"/>
          <w:b/>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Management</w:t>
      </w:r>
    </w:p>
    <w:p w:rsidR="003A0F72" w:rsidRPr="003A0F72" w:rsidRDefault="003A0F72" w:rsidP="003A0F72">
      <w:pPr>
        <w:rPr>
          <w:sz w:val="23"/>
          <w:szCs w:val="23"/>
        </w:rPr>
      </w:pPr>
      <w:r w:rsidRPr="003A0F72">
        <w:rPr>
          <w:sz w:val="23"/>
          <w:szCs w:val="23"/>
        </w:rPr>
        <w:t>Should this occur, the team would call a meeting and discuss the addition of new topics, or removal of unnecessary topics into the documentation.</w:t>
      </w:r>
    </w:p>
    <w:p w:rsidR="003A0F72" w:rsidRPr="003A0F72" w:rsidRDefault="003A0F72" w:rsidP="003A0F72">
      <w:pPr>
        <w:rPr>
          <w:sz w:val="23"/>
          <w:szCs w:val="23"/>
        </w:rPr>
      </w:pPr>
    </w:p>
    <w:p w:rsidR="003A0F72" w:rsidRPr="003A0F72" w:rsidRDefault="003A0F72" w:rsidP="003A0F72">
      <w:pPr>
        <w:rPr>
          <w:rFonts w:asciiTheme="majorHAnsi" w:hAnsiTheme="majorHAnsi"/>
          <w:b/>
          <w:sz w:val="28"/>
          <w:szCs w:val="28"/>
        </w:rPr>
      </w:pPr>
      <w:r w:rsidRPr="003A0F72">
        <w:rPr>
          <w:rFonts w:asciiTheme="majorHAnsi" w:hAnsiTheme="majorHAnsi"/>
          <w:b/>
          <w:sz w:val="28"/>
          <w:szCs w:val="28"/>
        </w:rPr>
        <w:t>Risk : Deviation from SEN Standards</w:t>
      </w:r>
    </w:p>
    <w:p w:rsidR="003A0F72" w:rsidRPr="003A0F72" w:rsidRDefault="003A0F72" w:rsidP="003A0F72">
      <w:pPr>
        <w:rPr>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Mitigation</w:t>
      </w:r>
    </w:p>
    <w:p w:rsidR="003A0F72" w:rsidRPr="003A0F72" w:rsidRDefault="003A0F72" w:rsidP="003A0F72">
      <w:pPr>
        <w:rPr>
          <w:sz w:val="23"/>
          <w:szCs w:val="23"/>
        </w:rPr>
      </w:pPr>
      <w:r w:rsidRPr="003A0F72">
        <w:rPr>
          <w:sz w:val="23"/>
          <w:szCs w:val="23"/>
        </w:rPr>
        <w:t>While it is possible to deviate from software engineering standards, it is unlikely to occur. All team members have a full understanding of the software process, and how we plan to implement them in the process.</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Monitoring</w:t>
      </w:r>
    </w:p>
    <w:p w:rsidR="003A0F72" w:rsidRPr="003A0F72" w:rsidRDefault="003A0F72" w:rsidP="003A0F72">
      <w:pPr>
        <w:rPr>
          <w:sz w:val="23"/>
          <w:szCs w:val="23"/>
        </w:rPr>
      </w:pPr>
      <w:r w:rsidRPr="003A0F72">
        <w:rPr>
          <w:sz w:val="23"/>
          <w:szCs w:val="23"/>
        </w:rPr>
        <w:t>Technical reviews involving comparison between documentation and the actual project will help to determine if deviation will occur. All relevant documents must be as complete and accurate as possible to ensure that work will conform to expressed software engineering standards.</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Management</w:t>
      </w:r>
    </w:p>
    <w:p w:rsidR="003A0F72" w:rsidRPr="003A0F72" w:rsidRDefault="003A0F72" w:rsidP="003A0F72">
      <w:pPr>
        <w:rPr>
          <w:sz w:val="23"/>
          <w:szCs w:val="23"/>
        </w:rPr>
      </w:pPr>
      <w:r w:rsidRPr="003A0F72">
        <w:rPr>
          <w:sz w:val="23"/>
          <w:szCs w:val="23"/>
        </w:rPr>
        <w:t>Should deviation occur, steps must be taken to guide the project back within the standards expressed in accompanying documents. Technical reviews help to determine what must be done to keep the project in line with established software engineering standards.</w:t>
      </w:r>
    </w:p>
    <w:p w:rsidR="003A0F72" w:rsidRPr="003A0F72" w:rsidRDefault="003A0F72" w:rsidP="003A0F72">
      <w:pPr>
        <w:rPr>
          <w:sz w:val="23"/>
          <w:szCs w:val="23"/>
        </w:rPr>
      </w:pPr>
    </w:p>
    <w:p w:rsidR="003A0F72" w:rsidRPr="003A0F72" w:rsidRDefault="003A0F72" w:rsidP="003A0F72">
      <w:pPr>
        <w:rPr>
          <w:rFonts w:asciiTheme="majorHAnsi" w:hAnsiTheme="majorHAnsi"/>
          <w:b/>
          <w:sz w:val="28"/>
          <w:szCs w:val="28"/>
        </w:rPr>
      </w:pPr>
      <w:r w:rsidRPr="003A0F72">
        <w:rPr>
          <w:rFonts w:asciiTheme="majorHAnsi" w:hAnsiTheme="majorHAnsi"/>
          <w:b/>
          <w:sz w:val="28"/>
          <w:szCs w:val="28"/>
        </w:rPr>
        <w:t>Risk : Late Delivery</w:t>
      </w:r>
    </w:p>
    <w:p w:rsidR="003A0F72" w:rsidRPr="003A0F72" w:rsidRDefault="003A0F72" w:rsidP="003A0F72">
      <w:pPr>
        <w:rPr>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Mitigation</w:t>
      </w:r>
    </w:p>
    <w:p w:rsidR="003A0F72" w:rsidRPr="003A0F72" w:rsidRDefault="003A0F72" w:rsidP="003A0F72">
      <w:pPr>
        <w:rPr>
          <w:sz w:val="23"/>
          <w:szCs w:val="23"/>
        </w:rPr>
      </w:pPr>
      <w:r w:rsidRPr="003A0F72">
        <w:rPr>
          <w:sz w:val="23"/>
          <w:szCs w:val="23"/>
        </w:rPr>
        <w:t>The cost associated with a late delivery is critical. Steps have been taken to ensure a timely delivery by gauging the scope of project based on the delivery deadline.</w:t>
      </w:r>
    </w:p>
    <w:p w:rsidR="003A0F72" w:rsidRPr="003A0F72" w:rsidRDefault="003A0F72" w:rsidP="003A0F72">
      <w:pPr>
        <w:rPr>
          <w:rFonts w:asciiTheme="majorHAnsi" w:hAnsiTheme="majorHAnsi"/>
          <w:b/>
          <w:sz w:val="28"/>
          <w:szCs w:val="28"/>
        </w:rPr>
      </w:pPr>
      <w:r w:rsidRPr="00F1386C">
        <w:rPr>
          <w:rFonts w:asciiTheme="majorHAnsi" w:hAnsiTheme="majorHAnsi"/>
          <w:b/>
          <w:sz w:val="23"/>
          <w:szCs w:val="23"/>
        </w:rPr>
        <w:t>Monitoring</w:t>
      </w:r>
    </w:p>
    <w:p w:rsidR="003A0F72" w:rsidRPr="003A0F72" w:rsidRDefault="003A0F72" w:rsidP="003A0F72">
      <w:pPr>
        <w:rPr>
          <w:sz w:val="23"/>
          <w:szCs w:val="23"/>
        </w:rPr>
      </w:pPr>
      <w:r w:rsidRPr="003A0F72">
        <w:rPr>
          <w:sz w:val="23"/>
          <w:szCs w:val="23"/>
        </w:rPr>
        <w:t>A schedule has been established to monitor project status. Falling behind schedule would indicate a potential for late delivery. The schedule will be followed closely during all development stages.</w:t>
      </w:r>
    </w:p>
    <w:p w:rsidR="003A0F72" w:rsidRPr="003A0F72" w:rsidRDefault="003A0F72" w:rsidP="003A0F72">
      <w:pPr>
        <w:rPr>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Management</w:t>
      </w:r>
    </w:p>
    <w:p w:rsidR="003A0F72" w:rsidRPr="003A0F72" w:rsidRDefault="003A0F72" w:rsidP="003A0F72">
      <w:pPr>
        <w:rPr>
          <w:sz w:val="23"/>
          <w:szCs w:val="23"/>
        </w:rPr>
      </w:pPr>
      <w:r w:rsidRPr="003A0F72">
        <w:rPr>
          <w:sz w:val="23"/>
          <w:szCs w:val="23"/>
        </w:rPr>
        <w:t>Late delivery would be a catastrophic failure in the project development. If it becomes apparent that the project will not be completed on time, the only course of action available would be to request an extension to the deadline form the Customer.</w:t>
      </w:r>
    </w:p>
    <w:p w:rsidR="003A0F72" w:rsidRPr="003A0F72" w:rsidRDefault="003A0F72" w:rsidP="003A0F72">
      <w:pPr>
        <w:rPr>
          <w:rFonts w:asciiTheme="majorHAnsi" w:hAnsiTheme="majorHAnsi"/>
          <w:b/>
          <w:sz w:val="28"/>
          <w:szCs w:val="28"/>
        </w:rPr>
      </w:pPr>
    </w:p>
    <w:p w:rsidR="003A0F72" w:rsidRPr="003A0F72" w:rsidRDefault="003A0F72" w:rsidP="003A0F72">
      <w:pPr>
        <w:rPr>
          <w:rFonts w:asciiTheme="majorHAnsi" w:hAnsiTheme="majorHAnsi"/>
          <w:b/>
          <w:sz w:val="28"/>
          <w:szCs w:val="28"/>
        </w:rPr>
      </w:pPr>
      <w:r w:rsidRPr="003A0F72">
        <w:rPr>
          <w:rFonts w:asciiTheme="majorHAnsi" w:hAnsiTheme="majorHAnsi"/>
          <w:b/>
          <w:sz w:val="28"/>
          <w:szCs w:val="28"/>
        </w:rPr>
        <w:t>Risk : Matching Product with Other Team</w:t>
      </w:r>
    </w:p>
    <w:p w:rsidR="003A0F72" w:rsidRPr="003A0F72" w:rsidRDefault="003A0F72" w:rsidP="003A0F72">
      <w:pPr>
        <w:rPr>
          <w:sz w:val="23"/>
          <w:szCs w:val="23"/>
        </w:rPr>
      </w:pP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Mitigation</w:t>
      </w:r>
    </w:p>
    <w:p w:rsidR="003A0F72" w:rsidRPr="003A0F72" w:rsidRDefault="003A0F72" w:rsidP="003A0F72">
      <w:pPr>
        <w:rPr>
          <w:sz w:val="23"/>
          <w:szCs w:val="23"/>
        </w:rPr>
      </w:pPr>
      <w:r w:rsidRPr="003A0F72">
        <w:rPr>
          <w:sz w:val="23"/>
          <w:szCs w:val="23"/>
        </w:rPr>
        <w:t>If Two Team’s are working on the Same product then there’a competition risk. We have to compare ourself with theirs. Risk of  designing our documents and project more good comparision to them.  So, Providing less facility and lack of user interface is a risk.</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Monitoring</w:t>
      </w:r>
    </w:p>
    <w:p w:rsidR="003A0F72" w:rsidRPr="003A0F72" w:rsidRDefault="003A0F72" w:rsidP="003A0F72">
      <w:pPr>
        <w:rPr>
          <w:sz w:val="23"/>
          <w:szCs w:val="23"/>
        </w:rPr>
      </w:pPr>
      <w:r w:rsidRPr="003A0F72">
        <w:rPr>
          <w:sz w:val="23"/>
          <w:szCs w:val="23"/>
        </w:rPr>
        <w:t>If possible, try to make comparision beween team developing same product. E.g, Which new features are they’re providing, can we provide better then them? Monitor their Team.</w:t>
      </w:r>
    </w:p>
    <w:p w:rsidR="003A0F72" w:rsidRPr="00F1386C" w:rsidRDefault="003A0F72" w:rsidP="003A0F72">
      <w:pPr>
        <w:rPr>
          <w:rFonts w:asciiTheme="majorHAnsi" w:hAnsiTheme="majorHAnsi"/>
          <w:b/>
          <w:sz w:val="23"/>
          <w:szCs w:val="23"/>
        </w:rPr>
      </w:pPr>
      <w:r w:rsidRPr="00F1386C">
        <w:rPr>
          <w:rFonts w:asciiTheme="majorHAnsi" w:hAnsiTheme="majorHAnsi"/>
          <w:b/>
          <w:sz w:val="23"/>
          <w:szCs w:val="23"/>
        </w:rPr>
        <w:t>Management</w:t>
      </w:r>
    </w:p>
    <w:p w:rsidR="003A0F72" w:rsidRPr="003A0F72" w:rsidRDefault="003A0F72" w:rsidP="003A0F72">
      <w:pPr>
        <w:rPr>
          <w:sz w:val="23"/>
          <w:szCs w:val="23"/>
        </w:rPr>
      </w:pPr>
      <w:r w:rsidRPr="003A0F72">
        <w:rPr>
          <w:sz w:val="23"/>
          <w:szCs w:val="23"/>
        </w:rPr>
        <w:t>We can provide better interface, faster performance than other team’s by using latest technologies and tools. Providing more features compared to them.</w:t>
      </w:r>
    </w:p>
    <w:p w:rsidR="003A0F72" w:rsidRPr="00F71F0C" w:rsidRDefault="003A0F72" w:rsidP="003A0F72">
      <w:pPr>
        <w:rPr>
          <w:sz w:val="23"/>
          <w:szCs w:val="23"/>
        </w:rPr>
      </w:pPr>
    </w:p>
    <w:p w:rsidR="00F71F0C" w:rsidRPr="00F71F0C" w:rsidRDefault="00F71F0C" w:rsidP="00F71F0C">
      <w:pPr>
        <w:rPr>
          <w:sz w:val="23"/>
          <w:szCs w:val="23"/>
        </w:rPr>
      </w:pPr>
    </w:p>
    <w:sectPr w:rsidR="00F71F0C" w:rsidRPr="00F71F0C" w:rsidSect="00D744E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F0C" w:rsidRDefault="00E61F0C" w:rsidP="00885E03">
      <w:pPr>
        <w:spacing w:after="0" w:line="240" w:lineRule="auto"/>
      </w:pPr>
      <w:r>
        <w:separator/>
      </w:r>
    </w:p>
  </w:endnote>
  <w:endnote w:type="continuationSeparator" w:id="0">
    <w:p w:rsidR="00E61F0C" w:rsidRDefault="00E61F0C" w:rsidP="00885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F0C" w:rsidRDefault="00E61F0C" w:rsidP="00885E03">
      <w:pPr>
        <w:spacing w:after="0" w:line="240" w:lineRule="auto"/>
      </w:pPr>
      <w:r>
        <w:separator/>
      </w:r>
    </w:p>
  </w:footnote>
  <w:footnote w:type="continuationSeparator" w:id="0">
    <w:p w:rsidR="00E61F0C" w:rsidRDefault="00E61F0C" w:rsidP="00885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06"/>
      <w:gridCol w:w="270"/>
    </w:tblGrid>
    <w:tr w:rsidR="00885E03" w:rsidTr="00E62226">
      <w:tc>
        <w:tcPr>
          <w:tcW w:w="4859" w:type="pct"/>
          <w:tcBorders>
            <w:right w:val="single" w:sz="6" w:space="0" w:color="000000" w:themeColor="text1"/>
          </w:tcBorders>
        </w:tcPr>
        <w:p w:rsidR="00753FA3" w:rsidRDefault="00753FA3" w:rsidP="00753FA3">
          <w:pPr>
            <w:pStyle w:val="Header"/>
            <w:jc w:val="right"/>
            <w:rPr>
              <w:b/>
              <w:bCs/>
            </w:rPr>
          </w:pPr>
        </w:p>
      </w:tc>
      <w:tc>
        <w:tcPr>
          <w:tcW w:w="141" w:type="pct"/>
          <w:tcBorders>
            <w:left w:val="single" w:sz="6" w:space="0" w:color="000000" w:themeColor="text1"/>
          </w:tcBorders>
        </w:tcPr>
        <w:p w:rsidR="00885E03" w:rsidRDefault="00885E03">
          <w:pPr>
            <w:pStyle w:val="Header"/>
            <w:rPr>
              <w:b/>
            </w:rPr>
          </w:pPr>
        </w:p>
      </w:tc>
    </w:tr>
  </w:tbl>
  <w:p w:rsidR="00885E03" w:rsidRDefault="00885E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3DE340A"/>
    <w:lvl w:ilvl="0">
      <w:numFmt w:val="bullet"/>
      <w:lvlText w:val="*"/>
      <w:lvlJc w:val="left"/>
    </w:lvl>
  </w:abstractNum>
  <w:abstractNum w:abstractNumId="1">
    <w:nsid w:val="08217C5C"/>
    <w:multiLevelType w:val="hybridMultilevel"/>
    <w:tmpl w:val="9EAC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F6FD2"/>
    <w:multiLevelType w:val="multilevel"/>
    <w:tmpl w:val="BFBE8040"/>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nsid w:val="30F02FFE"/>
    <w:multiLevelType w:val="hybridMultilevel"/>
    <w:tmpl w:val="AF18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B505D"/>
    <w:multiLevelType w:val="hybridMultilevel"/>
    <w:tmpl w:val="98DE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C7B09"/>
    <w:multiLevelType w:val="hybridMultilevel"/>
    <w:tmpl w:val="5AEC88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9586A65"/>
    <w:multiLevelType w:val="hybridMultilevel"/>
    <w:tmpl w:val="C4FC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8962B1"/>
    <w:multiLevelType w:val="hybridMultilevel"/>
    <w:tmpl w:val="D400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207730"/>
    <w:multiLevelType w:val="hybridMultilevel"/>
    <w:tmpl w:val="6820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lvlOverride w:ilvl="0">
      <w:lvl w:ilvl="0">
        <w:numFmt w:val="bullet"/>
        <w:lvlText w:val=""/>
        <w:legacy w:legacy="1" w:legacySpace="0" w:legacyIndent="0"/>
        <w:lvlJc w:val="left"/>
        <w:rPr>
          <w:rFonts w:ascii="Symbol" w:hAnsi="Symbol" w:hint="default"/>
        </w:rPr>
      </w:lvl>
    </w:lvlOverride>
  </w:num>
  <w:num w:numId="5">
    <w:abstractNumId w:val="8"/>
  </w:num>
  <w:num w:numId="6">
    <w:abstractNumId w:val="1"/>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E447C"/>
    <w:rsid w:val="000249BF"/>
    <w:rsid w:val="00043705"/>
    <w:rsid w:val="00053871"/>
    <w:rsid w:val="00077646"/>
    <w:rsid w:val="00086327"/>
    <w:rsid w:val="00091E8C"/>
    <w:rsid w:val="000E67B6"/>
    <w:rsid w:val="00107B3B"/>
    <w:rsid w:val="00144743"/>
    <w:rsid w:val="00191370"/>
    <w:rsid w:val="00254859"/>
    <w:rsid w:val="002652C5"/>
    <w:rsid w:val="002747D5"/>
    <w:rsid w:val="002827A8"/>
    <w:rsid w:val="00316C76"/>
    <w:rsid w:val="00363265"/>
    <w:rsid w:val="00376438"/>
    <w:rsid w:val="00383825"/>
    <w:rsid w:val="003A0F72"/>
    <w:rsid w:val="003B503F"/>
    <w:rsid w:val="003E2A35"/>
    <w:rsid w:val="003F5AA2"/>
    <w:rsid w:val="00416DD2"/>
    <w:rsid w:val="00422201"/>
    <w:rsid w:val="00425504"/>
    <w:rsid w:val="00432810"/>
    <w:rsid w:val="00451EEF"/>
    <w:rsid w:val="0048143A"/>
    <w:rsid w:val="004822BB"/>
    <w:rsid w:val="004C006C"/>
    <w:rsid w:val="004C1553"/>
    <w:rsid w:val="004E628D"/>
    <w:rsid w:val="004F051F"/>
    <w:rsid w:val="00543229"/>
    <w:rsid w:val="00555E94"/>
    <w:rsid w:val="005C3BFE"/>
    <w:rsid w:val="005C670E"/>
    <w:rsid w:val="00661FFE"/>
    <w:rsid w:val="00695730"/>
    <w:rsid w:val="006C4DFC"/>
    <w:rsid w:val="006F1777"/>
    <w:rsid w:val="00722BF6"/>
    <w:rsid w:val="00753FA3"/>
    <w:rsid w:val="00777F81"/>
    <w:rsid w:val="007903D1"/>
    <w:rsid w:val="007C5E82"/>
    <w:rsid w:val="007F6170"/>
    <w:rsid w:val="008307AA"/>
    <w:rsid w:val="00885E03"/>
    <w:rsid w:val="008A0077"/>
    <w:rsid w:val="008A1E0C"/>
    <w:rsid w:val="008A6CF0"/>
    <w:rsid w:val="008B087D"/>
    <w:rsid w:val="008E447C"/>
    <w:rsid w:val="00920F46"/>
    <w:rsid w:val="009428BC"/>
    <w:rsid w:val="00943D4D"/>
    <w:rsid w:val="0098453F"/>
    <w:rsid w:val="0099295D"/>
    <w:rsid w:val="00996B5C"/>
    <w:rsid w:val="009D3E58"/>
    <w:rsid w:val="009E3ACA"/>
    <w:rsid w:val="009F170B"/>
    <w:rsid w:val="00A043D4"/>
    <w:rsid w:val="00A055C7"/>
    <w:rsid w:val="00A22F3B"/>
    <w:rsid w:val="00A4361B"/>
    <w:rsid w:val="00A441DF"/>
    <w:rsid w:val="00AB3E4E"/>
    <w:rsid w:val="00B404A7"/>
    <w:rsid w:val="00B543AC"/>
    <w:rsid w:val="00B62CEA"/>
    <w:rsid w:val="00B90D07"/>
    <w:rsid w:val="00B91382"/>
    <w:rsid w:val="00B94A73"/>
    <w:rsid w:val="00BC7994"/>
    <w:rsid w:val="00BD7FC2"/>
    <w:rsid w:val="00C110FA"/>
    <w:rsid w:val="00C31905"/>
    <w:rsid w:val="00C5006B"/>
    <w:rsid w:val="00C6725E"/>
    <w:rsid w:val="00C83A9F"/>
    <w:rsid w:val="00C9161B"/>
    <w:rsid w:val="00CA5F17"/>
    <w:rsid w:val="00D32EFF"/>
    <w:rsid w:val="00D744EB"/>
    <w:rsid w:val="00D77CA5"/>
    <w:rsid w:val="00DA6E07"/>
    <w:rsid w:val="00DB62D7"/>
    <w:rsid w:val="00DD1693"/>
    <w:rsid w:val="00E036A2"/>
    <w:rsid w:val="00E2439E"/>
    <w:rsid w:val="00E61F0C"/>
    <w:rsid w:val="00E62226"/>
    <w:rsid w:val="00E769A0"/>
    <w:rsid w:val="00EA1A5B"/>
    <w:rsid w:val="00EA1BF1"/>
    <w:rsid w:val="00EA640F"/>
    <w:rsid w:val="00EB1162"/>
    <w:rsid w:val="00EE5A9F"/>
    <w:rsid w:val="00F1386C"/>
    <w:rsid w:val="00F16DFF"/>
    <w:rsid w:val="00F24FB9"/>
    <w:rsid w:val="00F549E8"/>
    <w:rsid w:val="00F60C66"/>
    <w:rsid w:val="00F71F0C"/>
    <w:rsid w:val="00FA2029"/>
    <w:rsid w:val="00FE0941"/>
    <w:rsid w:val="00FF16F7"/>
    <w:rsid w:val="00FF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7C"/>
    <w:pPr>
      <w:ind w:left="720"/>
      <w:contextualSpacing/>
    </w:pPr>
  </w:style>
  <w:style w:type="table" w:styleId="TableGrid">
    <w:name w:val="Table Grid"/>
    <w:basedOn w:val="TableNormal"/>
    <w:uiPriority w:val="1"/>
    <w:rsid w:val="00B543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543A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73"/>
    <w:rPr>
      <w:rFonts w:ascii="Tahoma" w:hAnsi="Tahoma" w:cs="Tahoma"/>
      <w:sz w:val="16"/>
      <w:szCs w:val="16"/>
    </w:rPr>
  </w:style>
  <w:style w:type="character" w:customStyle="1" w:styleId="apple-converted-space">
    <w:name w:val="apple-converted-space"/>
    <w:basedOn w:val="DefaultParagraphFont"/>
    <w:rsid w:val="00053871"/>
  </w:style>
  <w:style w:type="character" w:styleId="Hyperlink">
    <w:name w:val="Hyperlink"/>
    <w:basedOn w:val="DefaultParagraphFont"/>
    <w:uiPriority w:val="99"/>
    <w:semiHidden/>
    <w:unhideWhenUsed/>
    <w:rsid w:val="00053871"/>
    <w:rPr>
      <w:color w:val="0000FF"/>
      <w:u w:val="single"/>
    </w:rPr>
  </w:style>
  <w:style w:type="paragraph" w:styleId="Header">
    <w:name w:val="header"/>
    <w:basedOn w:val="Normal"/>
    <w:link w:val="HeaderChar"/>
    <w:uiPriority w:val="99"/>
    <w:unhideWhenUsed/>
    <w:rsid w:val="00885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E03"/>
  </w:style>
  <w:style w:type="paragraph" w:styleId="Footer">
    <w:name w:val="footer"/>
    <w:basedOn w:val="Normal"/>
    <w:link w:val="FooterChar"/>
    <w:uiPriority w:val="99"/>
    <w:unhideWhenUsed/>
    <w:rsid w:val="00885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E03"/>
  </w:style>
  <w:style w:type="paragraph" w:styleId="NoSpacing">
    <w:name w:val="No Spacing"/>
    <w:link w:val="NoSpacingChar"/>
    <w:uiPriority w:val="1"/>
    <w:qFormat/>
    <w:rsid w:val="00885E03"/>
    <w:pPr>
      <w:spacing w:after="0" w:line="240" w:lineRule="auto"/>
    </w:pPr>
    <w:rPr>
      <w:rFonts w:eastAsiaTheme="minorEastAsia"/>
    </w:rPr>
  </w:style>
  <w:style w:type="character" w:customStyle="1" w:styleId="NoSpacingChar">
    <w:name w:val="No Spacing Char"/>
    <w:basedOn w:val="DefaultParagraphFont"/>
    <w:link w:val="NoSpacing"/>
    <w:uiPriority w:val="1"/>
    <w:rsid w:val="00885E0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B5644-C37C-46E5-B106-DA0C11D6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13</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Project Plan</Company>
  <LinksUpToDate>false</LinksUpToDate>
  <CharactersWithSpaces>12335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Piyush</cp:lastModifiedBy>
  <cp:revision>82</cp:revision>
  <dcterms:created xsi:type="dcterms:W3CDTF">2012-10-30T13:17:00Z</dcterms:created>
  <dcterms:modified xsi:type="dcterms:W3CDTF">2012-11-03T21:01:00Z</dcterms:modified>
</cp:coreProperties>
</file>