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tbl>
      <w:tblPr>
        <w:tblStyle w:val="Table1"/>
        <w:tblW w:w="105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35"/>
        <w:gridCol w:w="2460"/>
        <w:gridCol w:w="4380"/>
        <w:tblGridChange w:id="0">
          <w:tblGrid>
            <w:gridCol w:w="3735"/>
            <w:gridCol w:w="2460"/>
            <w:gridCol w:w="4380"/>
          </w:tblGrid>
        </w:tblGridChange>
      </w:tblGrid>
      <w:tr>
        <w:trPr>
          <w:cantSplit w:val="0"/>
          <w:trHeight w:val="75" w:hRule="atLeast"/>
          <w:tblHeader w:val="0"/>
        </w:trPr>
        <w:tc>
          <w:tcPr/>
          <w:p w:rsidR="00000000" w:rsidDel="00000000" w:rsidP="00000000" w:rsidRDefault="00000000" w:rsidRPr="00000000" w14:paraId="00000002">
            <w:pPr>
              <w:pageBreakBefore w:val="0"/>
              <w:spacing w:line="240" w:lineRule="auto"/>
              <w:rPr>
                <w:rFonts w:ascii="Calibri" w:cs="Calibri" w:eastAsia="Calibri" w:hAnsi="Calibri"/>
              </w:rPr>
            </w:pPr>
            <w:bookmarkStart w:colFirst="0" w:colLast="0" w:name="_gjdgxs" w:id="0"/>
            <w:bookmarkEnd w:id="0"/>
            <w:r w:rsidDel="00000000" w:rsidR="00000000" w:rsidRPr="00000000">
              <w:rPr>
                <w:rtl w:val="0"/>
              </w:rPr>
            </w:r>
          </w:p>
        </w:tc>
        <w:tc>
          <w:tcPr>
            <w:gridSpan w:val="2"/>
          </w:tcPr>
          <w:p w:rsidR="00000000" w:rsidDel="00000000" w:rsidP="00000000" w:rsidRDefault="00000000" w:rsidRPr="00000000" w14:paraId="00000003">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5">
            <w:pPr>
              <w:pageBreakBefore w:val="0"/>
              <w:spacing w:line="240" w:lineRule="auto"/>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00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Company Name - </w:t>
            </w:r>
            <w:r w:rsidDel="00000000" w:rsidR="00000000" w:rsidRPr="00000000">
              <w:rPr>
                <w:rtl w:val="0"/>
              </w:rPr>
            </w:r>
          </w:p>
          <w:p w:rsidR="00000000" w:rsidDel="00000000" w:rsidP="00000000" w:rsidRDefault="00000000" w:rsidRPr="00000000" w14:paraId="0000000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Main Address</w:t>
            </w:r>
          </w:p>
          <w:p w:rsidR="00000000" w:rsidDel="00000000" w:rsidP="00000000" w:rsidRDefault="00000000" w:rsidRPr="00000000" w14:paraId="0000000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pageBreakBefore w:val="0"/>
              <w:spacing w:line="240" w:lineRule="auto"/>
              <w:rPr/>
            </w:pPr>
            <w:r w:rsidDel="00000000" w:rsidR="00000000" w:rsidRPr="00000000">
              <w:rPr>
                <w:rFonts w:ascii="Calibri" w:cs="Calibri" w:eastAsia="Calibri" w:hAnsi="Calibri"/>
                <w:sz w:val="20"/>
                <w:szCs w:val="20"/>
                <w:rtl w:val="0"/>
              </w:rPr>
              <w:t xml:space="preserve">[Tel] </w:t>
            </w:r>
            <w:r w:rsidDel="00000000" w:rsidR="00000000" w:rsidRPr="00000000">
              <w:rPr>
                <w:rtl w:val="0"/>
              </w:rPr>
            </w:r>
          </w:p>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w:t>
            </w:r>
          </w:p>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Media</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0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Opening Hours</w:t>
            </w:r>
          </w:p>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Monday – Friday: </w:t>
            </w:r>
          </w:p>
          <w:p w:rsidR="00000000" w:rsidDel="00000000" w:rsidP="00000000" w:rsidRDefault="00000000" w:rsidRPr="00000000" w14:paraId="0000001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Saturday: </w:t>
            </w:r>
          </w:p>
          <w:p w:rsidR="00000000" w:rsidDel="00000000" w:rsidP="00000000" w:rsidRDefault="00000000" w:rsidRPr="00000000" w14:paraId="0000001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Sunday: </w:t>
            </w:r>
          </w:p>
          <w:p w:rsidR="00000000" w:rsidDel="00000000" w:rsidP="00000000" w:rsidRDefault="00000000" w:rsidRPr="00000000" w14:paraId="00000014">
            <w:pPr>
              <w:pageBreakBefore w:val="0"/>
              <w:spacing w:line="240" w:lineRule="auto"/>
              <w:rPr>
                <w:rFonts w:ascii="Calibri" w:cs="Calibri" w:eastAsia="Calibri" w:hAnsi="Calibri"/>
                <w:color w:val="ff00ff"/>
                <w:sz w:val="20"/>
                <w:szCs w:val="20"/>
              </w:rPr>
            </w:pPr>
            <w:r w:rsidDel="00000000" w:rsidR="00000000" w:rsidRPr="00000000">
              <w:rPr>
                <w:rtl w:val="0"/>
              </w:rPr>
            </w:r>
          </w:p>
          <w:p w:rsidR="00000000" w:rsidDel="00000000" w:rsidP="00000000" w:rsidRDefault="00000000" w:rsidRPr="00000000" w14:paraId="00000015">
            <w:pPr>
              <w:rPr>
                <w:rFonts w:ascii="Calibri" w:cs="Calibri" w:eastAsia="Calibri" w:hAnsi="Calibri"/>
                <w:color w:val="ff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9900ff"/>
                <w:sz w:val="20"/>
                <w:szCs w:val="20"/>
              </w:rPr>
            </w:pPr>
            <w:r w:rsidDel="00000000" w:rsidR="00000000" w:rsidRPr="00000000">
              <w:rPr>
                <w:rFonts w:ascii="Calibri" w:cs="Calibri" w:eastAsia="Calibri" w:hAnsi="Calibri"/>
                <w:b w:val="1"/>
                <w:bCs w:val="1"/>
                <w:color w:val="9900ff"/>
                <w:sz w:val="20"/>
                <w:szCs w:val="20"/>
                <w:rtl w:val="0"/>
              </w:rPr>
              <w:t xml:space="preserve">QA Feedback:</w:t>
            </w:r>
          </w:p>
          <w:p w:rsidR="00000000" w:rsidDel="00000000" w:rsidP="00000000" w:rsidRDefault="00000000" w:rsidRPr="00000000" w14:paraId="00000017">
            <w:pPr>
              <w:numPr>
                <w:ilvl w:val="0"/>
                <w:numId w:val="2"/>
              </w:numPr>
              <w:ind w:left="720" w:hanging="360"/>
              <w:rPr>
                <w:rFonts w:ascii="Calibri" w:cs="Calibri" w:eastAsia="Calibri" w:hAnsi="Calibri"/>
                <w:b w:val="1"/>
                <w:bCs w:val="1"/>
                <w:color w:val="9900ff"/>
                <w:sz w:val="20"/>
                <w:szCs w:val="20"/>
                <w:u w:val="none"/>
              </w:rPr>
            </w:pPr>
            <w:r w:rsidDel="00000000" w:rsidR="00000000" w:rsidRPr="00000000">
              <w:rPr>
                <w:rtl w:val="0"/>
              </w:rPr>
            </w:r>
          </w:p>
        </w:tc>
      </w:tr>
      <w:tr>
        <w:trPr>
          <w:cantSplit w:val="0"/>
          <w:tblHeader w:val="0"/>
        </w:trPr>
        <w:tc>
          <w:tcPr/>
          <w:p w:rsidR="00000000" w:rsidDel="00000000" w:rsidP="00000000" w:rsidRDefault="00000000" w:rsidRPr="00000000" w14:paraId="0000001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pageBreakBefore w:val="0"/>
              <w:spacing w:line="240" w:lineRule="auto"/>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SITE MAP:</w:t>
            </w:r>
          </w:p>
        </w:tc>
        <w:tc>
          <w:tcPr>
            <w:gridSpan w:val="2"/>
          </w:tcPr>
          <w:p w:rsidR="00000000" w:rsidDel="00000000" w:rsidP="00000000" w:rsidRDefault="00000000" w:rsidRPr="00000000" w14:paraId="00000020">
            <w:pPr>
              <w:pageBreakBefore w:val="0"/>
              <w:spacing w:line="240" w:lineRule="auto"/>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021">
            <w:pPr>
              <w:pageBreakBefore w:val="0"/>
              <w:spacing w:line="240" w:lineRule="auto"/>
              <w:rPr>
                <w:rFonts w:ascii="Calibri" w:cs="Calibri" w:eastAsia="Calibri" w:hAnsi="Calibri"/>
                <w:b w:val="1"/>
                <w:bCs w:val="1"/>
                <w:color w:val="00b050"/>
                <w:sz w:val="20"/>
                <w:szCs w:val="20"/>
              </w:rPr>
            </w:pPr>
            <w:r w:rsidDel="00000000" w:rsidR="00000000" w:rsidRPr="00000000">
              <w:rPr>
                <w:rFonts w:ascii="Calibri" w:cs="Calibri" w:eastAsia="Calibri" w:hAnsi="Calibri"/>
                <w:b w:val="1"/>
                <w:bCs w:val="1"/>
                <w:color w:val="00b050"/>
                <w:sz w:val="20"/>
                <w:szCs w:val="20"/>
                <w:rtl w:val="0"/>
              </w:rPr>
              <w:t xml:space="preserve">Notes for the QA:</w:t>
            </w:r>
          </w:p>
          <w:p w:rsidR="00000000" w:rsidDel="00000000" w:rsidP="00000000" w:rsidRDefault="00000000" w:rsidRPr="00000000" w14:paraId="00000022">
            <w:pPr>
              <w:pageBreakBefore w:val="0"/>
              <w:spacing w:line="240" w:lineRule="auto"/>
              <w:rPr>
                <w:rFonts w:ascii="Calibri" w:cs="Calibri" w:eastAsia="Calibri" w:hAnsi="Calibri"/>
                <w:b w:val="1"/>
                <w:bCs w:val="1"/>
                <w:color w:val="00b050"/>
                <w:sz w:val="20"/>
                <w:szCs w:val="20"/>
              </w:rPr>
            </w:pPr>
            <w:r w:rsidDel="00000000" w:rsidR="00000000" w:rsidRPr="00000000">
              <w:rPr>
                <w:rtl w:val="0"/>
              </w:rPr>
            </w:r>
          </w:p>
          <w:p w:rsidR="00000000" w:rsidDel="00000000" w:rsidP="00000000" w:rsidRDefault="00000000" w:rsidRPr="00000000" w14:paraId="00000023">
            <w:pPr>
              <w:pageBreakBefore w:val="0"/>
              <w:spacing w:line="240" w:lineRule="auto"/>
              <w:rPr>
                <w:rFonts w:ascii="Calibri" w:cs="Calibri" w:eastAsia="Calibri" w:hAnsi="Calibri"/>
                <w:b w:val="1"/>
                <w:bCs w:val="1"/>
                <w:color w:val="00b050"/>
                <w:sz w:val="20"/>
                <w:szCs w:val="20"/>
              </w:rPr>
            </w:pPr>
            <w:r w:rsidDel="00000000" w:rsidR="00000000" w:rsidRPr="00000000">
              <w:rPr>
                <w:rtl w:val="0"/>
              </w:rPr>
            </w:r>
          </w:p>
          <w:p w:rsidR="00000000" w:rsidDel="00000000" w:rsidP="00000000" w:rsidRDefault="00000000" w:rsidRPr="00000000" w14:paraId="00000024">
            <w:pPr>
              <w:pageBreakBefore w:val="0"/>
              <w:spacing w:line="240" w:lineRule="auto"/>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Notes for the Designer:</w:t>
            </w:r>
          </w:p>
          <w:p w:rsidR="00000000" w:rsidDel="00000000" w:rsidP="00000000" w:rsidRDefault="00000000" w:rsidRPr="00000000" w14:paraId="00000025">
            <w:pPr>
              <w:pageBreakBefore w:val="0"/>
              <w:numPr>
                <w:ilvl w:val="0"/>
                <w:numId w:val="1"/>
              </w:numPr>
              <w:spacing w:line="240" w:lineRule="auto"/>
              <w:ind w:left="720" w:hanging="360"/>
              <w:rPr>
                <w:rFonts w:ascii="Calibri" w:cs="Calibri" w:eastAsia="Calibri" w:hAnsi="Calibri"/>
                <w:b w:val="1"/>
                <w:bCs w:val="1"/>
                <w:color w:val="ff0000"/>
                <w:sz w:val="20"/>
                <w:szCs w:val="20"/>
                <w:u w:val="none"/>
              </w:rPr>
            </w:pPr>
            <w:r w:rsidDel="00000000" w:rsidR="00000000" w:rsidRPr="00000000">
              <w:rPr>
                <w:rtl w:val="0"/>
              </w:rPr>
            </w:r>
          </w:p>
        </w:tc>
      </w:tr>
    </w:tbl>
    <w:p w:rsidR="00000000" w:rsidDel="00000000" w:rsidP="00000000" w:rsidRDefault="00000000" w:rsidRPr="00000000" w14:paraId="00000027">
      <w:pPr>
        <w:pageBreakBefore w:val="0"/>
        <w:spacing w:line="240" w:lineRule="auto"/>
        <w:rPr>
          <w:rFonts w:ascii="Calibri" w:cs="Calibri" w:eastAsia="Calibri" w:hAnsi="Calibri"/>
          <w:b w:val="1"/>
          <w:bCs w:val="1"/>
          <w:color w:val="0000ff"/>
          <w:sz w:val="32"/>
          <w:szCs w:val="32"/>
        </w:rPr>
      </w:pPr>
      <w:r w:rsidDel="00000000" w:rsidR="00000000" w:rsidRPr="00000000">
        <w:rPr>
          <w:rtl w:val="0"/>
        </w:rPr>
      </w:r>
    </w:p>
    <w:p w:rsidR="00000000" w:rsidDel="00000000" w:rsidP="00000000" w:rsidRDefault="00000000" w:rsidRPr="00000000" w14:paraId="00000028">
      <w:pPr>
        <w:pageBreakBefore w:val="0"/>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2"/>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blHeader w:val="0"/>
        </w:trPr>
        <w:tc>
          <w:tcPr>
            <w:gridSpan w:val="2"/>
            <w:shd w:fill="ffffff" w:val="clear"/>
          </w:tcPr>
          <w:p w:rsidR="00000000" w:rsidDel="00000000" w:rsidP="00000000" w:rsidRDefault="00000000" w:rsidRPr="00000000" w14:paraId="0000002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b050"/>
                <w:sz w:val="32"/>
                <w:szCs w:val="32"/>
                <w:rtl w:val="0"/>
              </w:rPr>
              <w:t xml:space="preserve">Home (Page 1)</w:t>
            </w:r>
          </w:p>
        </w:tc>
      </w:tr>
      <w:tr>
        <w:trPr>
          <w:cantSplit w:val="0"/>
          <w:tblHeader w:val="0"/>
        </w:trPr>
        <w:tc>
          <w:tcPr>
            <w:shd w:fill="ffffff" w:val="clear"/>
          </w:tcPr>
          <w:p w:rsidR="00000000" w:rsidDel="00000000" w:rsidP="00000000" w:rsidRDefault="00000000" w:rsidRPr="00000000" w14:paraId="0000002B">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Page/Meta Title</w:t>
            </w:r>
          </w:p>
        </w:tc>
        <w:tc>
          <w:tcPr>
            <w:shd w:fill="ffffff" w:val="clear"/>
          </w:tcPr>
          <w:p w:rsidR="00000000" w:rsidDel="00000000" w:rsidP="00000000" w:rsidRDefault="00000000" w:rsidRPr="00000000" w14:paraId="0000002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home | Chertsey | The Grange Retirement Home</w:t>
            </w:r>
          </w:p>
        </w:tc>
      </w:tr>
      <w:tr>
        <w:trPr>
          <w:cantSplit w:val="0"/>
          <w:tblHeader w:val="0"/>
        </w:trPr>
        <w:tc>
          <w:tcPr>
            <w:shd w:fill="ffffff" w:val="clear"/>
          </w:tcPr>
          <w:p w:rsidR="00000000" w:rsidDel="00000000" w:rsidP="00000000" w:rsidRDefault="00000000" w:rsidRPr="00000000" w14:paraId="0000002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home in Chertsey with 24 hour nursing care, home cooked meals and person centred support at The Grange.</w:t>
            </w:r>
          </w:p>
        </w:tc>
      </w:tr>
      <w:tr>
        <w:trPr>
          <w:cantSplit w:val="0"/>
          <w:tblHeader w:val="0"/>
        </w:trPr>
        <w:tc>
          <w:tcPr>
            <w:shd w:fill="ffffff" w:val="clear"/>
          </w:tcPr>
          <w:p w:rsidR="00000000" w:rsidDel="00000000" w:rsidP="00000000" w:rsidRDefault="00000000" w:rsidRPr="00000000" w14:paraId="0000002F">
            <w:pPr>
              <w:pageBreakBefore w:val="0"/>
              <w:spacing w:line="240" w:lineRule="auto"/>
              <w:rPr>
                <w:rFonts w:ascii="Calibri" w:cs="Calibri" w:eastAsia="Calibri" w:hAnsi="Calibri"/>
                <w:b w:val="1"/>
                <w:bCs w:val="1"/>
                <w:color w:val="f79646"/>
                <w:sz w:val="24"/>
                <w:szCs w:val="24"/>
              </w:rPr>
            </w:pPr>
            <w:r w:rsidDel="00000000" w:rsidR="00000000" w:rsidRPr="00000000">
              <w:rPr>
                <w:rFonts w:ascii="Calibri" w:cs="Calibri" w:eastAsia="Calibri" w:hAnsi="Calibri"/>
                <w:b w:val="1"/>
                <w:bCs w:val="1"/>
                <w:color w:val="c00000"/>
                <w:sz w:val="24"/>
                <w:szCs w:val="24"/>
                <w:rtl w:val="0"/>
              </w:rPr>
              <w:t xml:space="preserve">H1 (Hero image text)</w:t>
            </w:r>
            <w:r w:rsidDel="00000000" w:rsidR="00000000" w:rsidRPr="00000000">
              <w:rPr>
                <w:rtl w:val="0"/>
              </w:rPr>
            </w:r>
          </w:p>
        </w:tc>
        <w:tc>
          <w:tcPr>
            <w:shd w:fill="ffffff" w:val="clear"/>
          </w:tcPr>
          <w:p w:rsidR="00000000" w:rsidDel="00000000" w:rsidP="00000000" w:rsidRDefault="00000000" w:rsidRPr="00000000" w14:paraId="00000030">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Residential care home in Chertsey with 24 hour nursing care</w:t>
            </w:r>
          </w:p>
        </w:tc>
      </w:tr>
    </w:tbl>
    <w:p w:rsidR="00000000" w:rsidDel="00000000" w:rsidP="00000000" w:rsidRDefault="00000000" w:rsidRPr="00000000" w14:paraId="00000031">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In Touch</w:t>
      </w:r>
      <w:r w:rsidDel="00000000" w:rsidR="00000000" w:rsidRPr="00000000">
        <w:rPr>
          <w:rFonts w:ascii="Calibri" w:cs="Calibri" w:eastAsia="Calibri" w:hAnsi="Calibri"/>
          <w:b w:val="1"/>
          <w:bCs w:val="1"/>
          <w:color w:val="ff0000"/>
          <w:sz w:val="24"/>
          <w:szCs w:val="24"/>
          <w:rtl w:val="0"/>
        </w:rPr>
        <w:t xml:space="preserve"> &gt; Link to</w:t>
      </w:r>
    </w:p>
    <w:p w:rsidR="00000000" w:rsidDel="00000000" w:rsidP="00000000" w:rsidRDefault="00000000" w:rsidRPr="00000000" w14:paraId="00000035">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p>
    <w:p w:rsidR="00000000" w:rsidDel="00000000" w:rsidP="00000000" w:rsidRDefault="00000000" w:rsidRPr="00000000" w14:paraId="00000038">
      <w:pPr>
        <w:spacing w:line="240" w:lineRule="auto"/>
        <w:rPr>
          <w:rFonts w:ascii="Calibri" w:cs="Calibri" w:eastAsia="Calibri" w:hAnsi="Calibri"/>
          <w:b w:val="1"/>
          <w:bCs w:val="1"/>
          <w:sz w:val="24"/>
          <w:szCs w:val="24"/>
        </w:rPr>
      </w:pPr>
      <w:r w:rsidDel="00000000" w:rsidR="00000000" w:rsidRPr="00000000">
        <w:rPr>
          <w:rtl w:val="0"/>
        </w:rPr>
      </w:r>
    </w:p>
    <w:tbl>
      <w:tblPr>
        <w:tblStyle w:val="Table3"/>
        <w:tblW w:w="109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5.3333333333335"/>
        <w:gridCol w:w="3655.3333333333335"/>
        <w:gridCol w:w="3655.3333333333335"/>
        <w:tblGridChange w:id="0">
          <w:tblGrid>
            <w:gridCol w:w="3655.3333333333335"/>
            <w:gridCol w:w="3655.3333333333335"/>
            <w:gridCol w:w="365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USPs/Business Highlights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Family run since 1965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hAnsi="Calibri" w:cs="Calibri" w:eastAsia="Calibri"/>
                <w:sz w:val="24"/>
                <w:szCs w:val="24"/>
                <w:rtl w:val="0"/>
              </w:rPr>
              <w:t xml:space="preserve">Historic home with en suites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hAnsi="Calibri" w:cs="Calibri" w:eastAsia="Calibri"/>
                <w:sz w:val="24"/>
                <w:szCs w:val="24"/>
                <w:rtl w:val="0"/>
              </w:rPr>
              <w:t xml:space="preserve">Open door visitor policy</w:t>
            </w:r>
          </w:p>
        </w:tc>
      </w:tr>
    </w:tbl>
    <w:p w:rsidR="00000000" w:rsidDel="00000000" w:rsidP="00000000" w:rsidRDefault="00000000" w:rsidRPr="00000000" w14:paraId="0000003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home with character, care and real continuity</w:t>
      </w:r>
    </w:p>
    <w:p w:rsidR="00000000" w:rsidDel="00000000" w:rsidP="00000000" w:rsidRDefault="00000000" w:rsidRPr="00000000" w14:paraId="0000003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Finding the right care home can feel heavy, especially when you want warmth as much as practical support. We have cared for people at The Grange Retirement Home since 1965, and that long history still shapes the calm, personal way we work every day. Our home has more than 250 years of character, but what matters most is how that setting helps you feel settled, known and respected. We keep care person centred, sociable and steady, so you can feel confident your loved one is not just being looked after, but genuinely welcomed.</w:t>
      </w:r>
    </w:p>
    <w:p w:rsidR="00000000" w:rsidDel="00000000" w:rsidP="00000000" w:rsidRDefault="00000000" w:rsidRPr="00000000" w14:paraId="0000003F">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care and support that make daily life feel steadier</w:t>
      </w:r>
    </w:p>
    <w:p w:rsidR="00000000" w:rsidDel="00000000" w:rsidP="00000000" w:rsidRDefault="00000000" w:rsidRPr="00000000" w14:paraId="0000004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support day to day living with person centred care that respects your routines, dignity and independence in a warm, homely setting.</w:t>
      </w:r>
    </w:p>
    <w:p w:rsidR="00000000" w:rsidDel="00000000" w:rsidP="00000000" w:rsidRDefault="00000000" w:rsidRPr="00000000" w14:paraId="0000004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[Residential care]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qualified nurses are on duty around the clock, giving you consistent support as care needs change and closer monitoring is required.</w:t>
      </w:r>
    </w:p>
    <w:p w:rsidR="00000000" w:rsidDel="00000000" w:rsidP="00000000" w:rsidRDefault="00000000" w:rsidRPr="00000000" w14:paraId="0000004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[Residential care]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offer en suite bedrooms, welcoming communal spaces, landscaped gardens and thoughtful practical features to help make each day more comfortable.</w:t>
      </w:r>
    </w:p>
    <w:p w:rsidR="00000000" w:rsidDel="00000000" w:rsidP="00000000" w:rsidRDefault="00000000" w:rsidRPr="00000000" w14:paraId="0000004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[Residential care]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Choose Us?</w:t>
      </w: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b w:val="1"/>
          <w:bCs w:val="1"/>
          <w:sz w:val="24"/>
          <w:szCs w:val="24"/>
        </w:rPr>
      </w:pPr>
      <w:r w:rsidDel="00000000" w:rsidR="00000000" w:rsidRPr="00000000">
        <w:rPr>
          <w:rtl w:val="0"/>
        </w:rPr>
        <w:t xml:space="preserve">- Good CQC rated home</w:t>
      </w:r>
    </w:p>
    <w:p w:rsidR="00000000" w:rsidDel="00000000" w:rsidP="00000000" w:rsidRDefault="00000000" w:rsidRPr="00000000" w14:paraId="00000047">
      <w:pPr>
        <w:pageBreakBefore w:val="0"/>
        <w:spacing w:line="240" w:lineRule="auto"/>
        <w:rPr>
          <w:rFonts w:ascii="Calibri" w:cs="Calibri" w:eastAsia="Calibri" w:hAnsi="Calibri"/>
          <w:b w:val="1"/>
          <w:bCs w:val="1"/>
          <w:sz w:val="24"/>
          <w:szCs w:val="24"/>
        </w:rPr>
      </w:pPr>
      <w:r w:rsidDel="00000000" w:rsidR="00000000" w:rsidRPr="00000000">
        <w:rPr>
          <w:rtl w:val="0"/>
        </w:rPr>
        <w:t xml:space="preserve">- Our qualified nurses are here day and night</w:t>
      </w:r>
    </w:p>
    <w:p w:rsidR="00000000" w:rsidDel="00000000" w:rsidP="00000000" w:rsidRDefault="00000000" w:rsidRPr="00000000" w14:paraId="00000047">
      <w:pPr>
        <w:pageBreakBefore w:val="0"/>
        <w:spacing w:line="240" w:lineRule="auto"/>
        <w:rPr>
          <w:rFonts w:ascii="Calibri" w:cs="Calibri" w:eastAsia="Calibri" w:hAnsi="Calibri"/>
          <w:b w:val="1"/>
          <w:bCs w:val="1"/>
          <w:sz w:val="24"/>
          <w:szCs w:val="24"/>
        </w:rPr>
      </w:pPr>
      <w:r w:rsidDel="00000000" w:rsidR="00000000" w:rsidRPr="00000000">
        <w:rPr>
          <w:rtl w:val="0"/>
        </w:rPr>
        <w:t xml:space="preserve">- We support up to 62 residents</w:t>
      </w:r>
    </w:p>
    <w:p w:rsidR="00000000" w:rsidDel="00000000" w:rsidP="00000000" w:rsidRDefault="00000000" w:rsidRPr="00000000" w14:paraId="00000047">
      <w:pPr>
        <w:pageBreakBefore w:val="0"/>
        <w:spacing w:line="240" w:lineRule="auto"/>
        <w:rPr>
          <w:rFonts w:ascii="Calibri" w:cs="Calibri" w:eastAsia="Calibri" w:hAnsi="Calibri"/>
          <w:b w:val="1"/>
          <w:bCs w:val="1"/>
          <w:sz w:val="24"/>
          <w:szCs w:val="24"/>
        </w:rPr>
      </w:pPr>
      <w:r w:rsidDel="00000000" w:rsidR="00000000" w:rsidRPr="00000000">
        <w:rPr>
          <w:rtl w:val="0"/>
        </w:rPr>
        <w:t xml:space="preserve">- We thoughtfully support specialist diets</w:t>
      </w:r>
    </w:p>
    <w:p w:rsidR="00000000" w:rsidDel="00000000" w:rsidP="00000000" w:rsidRDefault="00000000" w:rsidRPr="00000000" w14:paraId="00000047">
      <w:pPr>
        <w:pageBreakBefore w:val="0"/>
        <w:spacing w:line="240" w:lineRule="auto"/>
        <w:rPr>
          <w:rFonts w:ascii="Calibri" w:cs="Calibri" w:eastAsia="Calibri" w:hAnsi="Calibri"/>
          <w:b w:val="1"/>
          <w:bCs w:val="1"/>
          <w:sz w:val="24"/>
          <w:szCs w:val="24"/>
        </w:rPr>
      </w:pPr>
      <w:r w:rsidDel="00000000" w:rsidR="00000000" w:rsidRPr="00000000">
        <w:rPr>
          <w:rtl w:val="0"/>
        </w:rPr>
        <w:t xml:space="preserve">- We offer sociable spaces and gardens</w:t>
      </w:r>
    </w:p>
    <w:p w:rsidR="00000000" w:rsidDel="00000000" w:rsidP="00000000" w:rsidRDefault="00000000" w:rsidRPr="00000000" w14:paraId="00000047">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Support that adapts as life changes</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family may need short term support after illness, a longer term move, or somewhere that can respond as needs become more complex. We welcome respite, convalescent and day care alongside full time support, so help does not have to be all or nothing from the start. Our en suite bedrooms, landscaped gardens and dedicated activities programme all play their part in helping daily life feel more familiar and less clinical. Visitors remain part of the picture through our open door approach, because staying connected matters just as much as receiving the right care.</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to take the next step with us</w:t>
      </w:r>
    </w:p>
    <w:p w:rsidR="00000000" w:rsidDel="00000000" w:rsidP="00000000" w:rsidRDefault="00000000" w:rsidRPr="00000000" w14:paraId="0000003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Call for an initial chat</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Tell us about the kind of support you need and the concerns on your mind. We listen carefully and explain how our care may suit your situation.</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Visit our home</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 and see our rooms, shared spaces and gardens for yourself. You can get a proper feel for daily life here and ask us anything in person.</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Plan care with confidence</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you're ready, we talk through your needs, preferences and practical details with you. We then shape a care plan that gives you clarity from day one.</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makes life here feel more settled</w:t>
      </w:r>
    </w:p>
    <w:p w:rsidR="00000000" w:rsidDel="00000000" w:rsidP="00000000" w:rsidRDefault="00000000" w:rsidRPr="00000000" w14:paraId="0000003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Low staff turnover matters</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see familiar faces more often, and that brings comfort. It also helps us understand your routines, preferences and small changes sooner.</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genuinely sociable atmosphere</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encourage conversation, shared time and meaningful activity throughout our home. That sense of connection can make each day feel lighter and less isolating.</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Fresh meals cooked with care</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home cooked food is nutritious, varied and part of the daily rhythm here. We also support specialist dietary needs, so meals stay safe as well as enjoyable.</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A">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Testimonials (If available)</w:t>
      </w:r>
    </w:p>
    <w:p w:rsidR="00000000" w:rsidDel="00000000" w:rsidP="00000000" w:rsidRDefault="00000000" w:rsidRPr="00000000" w14:paraId="0000004B">
      <w:pPr>
        <w:pageBreakBefore w:val="0"/>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4"/>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4C">
            <w:pPr>
              <w:pageBreakBefore w:val="0"/>
              <w:tabs>
                <w:tab w:val="left" w:leader="none" w:pos="1905"/>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4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w:t>
            </w:r>
            <w:r w:rsidDel="00000000" w:rsidR="00000000" w:rsidRPr="00000000">
              <w:rPr>
                <w:rFonts w:ascii="Calibri" w:cs="Calibri" w:eastAsia="Calibri" w:hAnsi="Calibri"/>
                <w:sz w:val="24"/>
                <w:szCs w:val="24"/>
                <w:rtl w:val="0"/>
              </w:rPr>
              <w:t xml:space="preserve">Let’s talk about the right care</w:t>
            </w:r>
            <w:r w:rsidDel="00000000" w:rsidR="00000000" w:rsidRPr="00000000">
              <w:rPr>
                <w:rtl w:val="0"/>
              </w:rPr>
            </w:r>
          </w:p>
          <w:p w:rsidR="00000000" w:rsidDel="00000000" w:rsidP="00000000" w:rsidRDefault="00000000" w:rsidRPr="00000000" w14:paraId="0000004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Grange Retirement Home today to arrange a visit with us.</w:t>
            </w: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Enquire Now</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050">
      <w:pPr>
        <w:pageBreakBefore w:val="0"/>
        <w:spacing w:line="240" w:lineRule="auto"/>
        <w:rPr>
          <w:rFonts w:ascii="Calibri" w:cs="Calibri" w:eastAsia="Calibri" w:hAnsi="Calibri"/>
          <w:b w:val="1"/>
          <w:bCs w:val="1"/>
          <w:color w:val="0000ff"/>
          <w:sz w:val="32"/>
          <w:szCs w:val="32"/>
        </w:rPr>
      </w:pPr>
      <w:r w:rsidDel="00000000" w:rsidR="00000000" w:rsidRPr="00000000">
        <w:rPr>
          <w:rtl w:val="0"/>
        </w:rPr>
      </w:r>
    </w:p>
    <w:p w:rsidR="00000000" w:rsidDel="00000000" w:rsidP="00000000" w:rsidRDefault="00000000" w:rsidRPr="00000000" w14:paraId="00000051">
      <w:pPr>
        <w:pageBreakBefore w:val="0"/>
        <w:spacing w:line="240" w:lineRule="auto"/>
        <w:rPr>
          <w:rFonts w:ascii="Calibri" w:cs="Calibri" w:eastAsia="Calibri" w:hAnsi="Calibri"/>
          <w:b w:val="1"/>
          <w:bCs w:val="1"/>
          <w:color w:val="0000ff"/>
          <w:sz w:val="32"/>
          <w:szCs w:val="32"/>
        </w:rPr>
      </w:pPr>
      <w:r w:rsidDel="00000000" w:rsidR="00000000" w:rsidRPr="00000000">
        <w:rPr>
          <w:rtl w:val="0"/>
        </w:rPr>
      </w:r>
    </w:p>
    <w:tbl>
      <w:tblPr>
        <w:tblStyle w:val="Table5"/>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435" w:hRule="atLeast"/>
          <w:tblHeader w:val="0"/>
        </w:trPr>
        <w:tc>
          <w:tcPr>
            <w:gridSpan w:val="2"/>
          </w:tcPr>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Life at The Grange Retirement Home (Page 2)</w:t>
            </w:r>
          </w:p>
        </w:tc>
      </w:tr>
      <w:tr>
        <w:trPr>
          <w:cantSplit w:val="0"/>
          <w:tblHeader w:val="0"/>
        </w:trPr>
        <w:tc>
          <w:tcPr/>
          <w:p w:rsidR="00000000" w:rsidDel="00000000" w:rsidP="00000000" w:rsidRDefault="00000000" w:rsidRPr="00000000" w14:paraId="0000005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Family run care home | Chertsey | The Grange Retirement Home</w:t>
            </w:r>
          </w:p>
        </w:tc>
      </w:tr>
      <w:tr>
        <w:trPr>
          <w:cantSplit w:val="0"/>
          <w:tblHeader w:val="0"/>
        </w:trPr>
        <w:tc>
          <w:tcPr/>
          <w:p w:rsidR="00000000" w:rsidDel="00000000" w:rsidP="00000000" w:rsidRDefault="00000000" w:rsidRPr="00000000" w14:paraId="00000056">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Family run care home in Chertsey with daily activities, home cooked meals and gardens at The Grange Retirement Home. Visit us.</w:t>
            </w:r>
          </w:p>
        </w:tc>
      </w:tr>
      <w:tr>
        <w:trPr>
          <w:cantSplit w:val="0"/>
          <w:tblHeader w:val="0"/>
        </w:trPr>
        <w:tc>
          <w:tcPr/>
          <w:p w:rsidR="00000000" w:rsidDel="00000000" w:rsidP="00000000" w:rsidRDefault="00000000" w:rsidRPr="00000000" w14:paraId="00000058">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059">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Family run care home in Chertsey with daily activities</w:t>
            </w:r>
          </w:p>
        </w:tc>
      </w:tr>
    </w:tbl>
    <w:p w:rsidR="00000000" w:rsidDel="00000000" w:rsidP="00000000" w:rsidRDefault="00000000" w:rsidRPr="00000000" w14:paraId="0000005A">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5C">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A Quote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60">
      <w:pPr>
        <w:pageBreakBefore w:val="0"/>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home where daily life still feels full</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in a family run care home should feel warm, steady and reassuring, and that's exactly what we work to create in Chertsey. We provide person centred support with 24 hour nursing care, while still making space for the routines, preferences and personal choices that matter to you. The Grange Retirement Home has been established as a care home since 1965, giving families confidence in a setting with deep roots and a homely feel. Good food, regular companionship and thoughtful support can make an ordinary day feel far more settled, especially when health needs are changing. We pay attention to dignity, independence and wellbeing, so you can feel looked after without losing your sense of self. In Chertsey, The Grange Retirement Home is a place where care and daily living sit naturally side by side.</w:t>
      </w:r>
    </w:p>
    <w:p w:rsidR="00000000" w:rsidDel="00000000" w:rsidP="00000000" w:rsidRDefault="00000000" w:rsidRPr="00000000" w14:paraId="0000006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Meaningful days, not just managed routines</w:t>
      </w:r>
    </w:p>
    <w:p w:rsidR="00000000" w:rsidDel="00000000" w:rsidP="00000000" w:rsidRDefault="00000000" w:rsidRPr="00000000" w14:paraId="000000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Activities Coordinator helps shape days that feel engaging rather than repetitive. We make room for craft sessions, musical afternoons and reminiscence activities that use photographs and memorabilia to spark conversation and memory. Social interests do not have to stop at the door, so we encourage residents to keep enjoying the things that still bring them pleasure. A strong link with the local community adds variety and connection to life at our home. Low staff turnover also means familiar faces are around to notice the small details that help your day run more smoothly.</w:t>
      </w:r>
    </w:p>
    <w:p w:rsidR="00000000" w:rsidDel="00000000" w:rsidP="00000000" w:rsidRDefault="00000000" w:rsidRPr="00000000" w14:paraId="0000006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daily life here</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Dedicated Activities Coordinator</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Craft and exercise sessions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Musical afternoons and reminiscence</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Photographs and memorabilia for conversation</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Secluded landscaped gardens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Fresh home cooked meals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Special diets catered for</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Regular visiting wellbeing professionals</w:t>
      </w:r>
    </w:p>
    <w:p w:rsidR="00000000" w:rsidDel="00000000" w:rsidP="00000000" w:rsidRDefault="00000000" w:rsidRPr="00000000" w14:paraId="0000006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Us Now]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Comfort, choice and wellbeing in the little details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gardens give you quiet places to sit, stroll and take in some fresh air when you want a change of scene.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Meals can be served in the dining room or in your room, giving you more comfort and choice day to day.</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take a holistic view of care, with attention to your social, cultural, religious, spiritual and psychological needs.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visits from healthcare and wellbeing professionals add another layer of support to everyday life.</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difference you'll notice from day one</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 that feels personal</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shape support around you, not a standard routine. That helps you feel respected in the way you live each day.</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sociable atmosphere with real warmth</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encourage conversation, shared moments and continued interests. That sense of connection can lift your confidence and brighten your day.</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Food that feels familiar and nourishing</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prepare home cooked meals with varied menus and fresh local produce where possible. Good food brings you comfort as well as nutrition.</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activities are available for residents?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arrange regular activities including crafts, exercise sessions, musical afternoons and reminiscence work. We also use photographs and memorabilia to encourage conversation and help you stay connected to your memories and interests.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you cater for special dietary requirements?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cater for special dietary requirements as part of our meal planning. Our menus are nutritious and varied, and meals can be served in the dining room or in your room if preferred.</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 residents have access to outdoor space?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have secluded landscaped gardens with flower beds, benches and quiet areas. These spaces give you somewhere peaceful to stroll, sit and relax.</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tbl>
      <w:tblPr>
        <w:tblStyle w:val="Table6"/>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75">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w:t>
            </w:r>
            <w:r w:rsidDel="00000000" w:rsidR="00000000" w:rsidRPr="00000000">
              <w:rPr>
                <w:rFonts w:ascii="Calibri" w:cs="Calibri" w:eastAsia="Calibri" w:hAnsi="Calibri"/>
                <w:sz w:val="24"/>
                <w:szCs w:val="24"/>
                <w:rtl w:val="0"/>
              </w:rPr>
              <w:t xml:space="preserve">Come and see daily life for yourself</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Grange Retirement Home today</w:t>
            </w:r>
          </w:p>
          <w:p w:rsidR="00000000" w:rsidDel="00000000" w:rsidP="00000000" w:rsidRDefault="00000000" w:rsidRPr="00000000" w14:paraId="00000078">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Find Out More</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079">
      <w:pPr>
        <w:pageBreakBefore w:val="0"/>
        <w:spacing w:line="240" w:lineRule="auto"/>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7A">
      <w:pPr>
        <w:pageBreakBefore w:val="0"/>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5"/>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435" w:hRule="atLeast"/>
          <w:tblHeader w:val="0"/>
        </w:trPr>
        <w:tc>
          <w:tcPr>
            <w:gridSpan w:val="2"/>
          </w:tcPr>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Residential Care (Page 3)</w:t>
            </w:r>
          </w:p>
        </w:tc>
      </w:tr>
      <w:tr>
        <w:trPr>
          <w:cantSplit w:val="0"/>
          <w:tblHeader w:val="0"/>
        </w:trPr>
        <w:tc>
          <w:tcPr/>
          <w:p w:rsidR="00000000" w:rsidDel="00000000" w:rsidP="00000000" w:rsidRDefault="00000000" w:rsidRPr="00000000" w14:paraId="0000005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services | Chertsey | The Grange Retirement Home</w:t>
            </w:r>
          </w:p>
        </w:tc>
      </w:tr>
      <w:tr>
        <w:trPr>
          <w:cantSplit w:val="0"/>
          <w:tblHeader w:val="0"/>
        </w:trPr>
        <w:tc>
          <w:tcPr/>
          <w:p w:rsidR="00000000" w:rsidDel="00000000" w:rsidP="00000000" w:rsidRDefault="00000000" w:rsidRPr="00000000" w14:paraId="00000056">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services in Chertsey from The Grange Retirement Home, with a Good CQC rating, home cooked meals and care plans.</w:t>
            </w:r>
          </w:p>
        </w:tc>
      </w:tr>
      <w:tr>
        <w:trPr>
          <w:cantSplit w:val="0"/>
          <w:tblHeader w:val="0"/>
        </w:trPr>
        <w:tc>
          <w:tcPr/>
          <w:p w:rsidR="00000000" w:rsidDel="00000000" w:rsidP="00000000" w:rsidRDefault="00000000" w:rsidRPr="00000000" w14:paraId="00000058">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059">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Residential care services in Chertsey with a Good CQC rating</w:t>
            </w:r>
          </w:p>
        </w:tc>
      </w:tr>
    </w:tbl>
    <w:p w:rsidR="00000000" w:rsidDel="00000000" w:rsidP="00000000" w:rsidRDefault="00000000" w:rsidRPr="00000000" w14:paraId="0000005A">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5C">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60">
      <w:pPr>
        <w:pageBreakBefore w:val="0"/>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Support that feels personal every day</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services at The Grange Retirement Home in Chertsey are shaped around the day to day support older people need to live with comfort, dignity and reassurance. We create individual care plans that reflect your loved one's routines, preferences and level of support, because small details matter when somewhere becomes home. Our team encourages independence wherever possible, so help is there when needed without taking away choice. En suite rooms, welcoming communal spaces and access to gardens give daily life a familiar rhythm instead of feeling clinical. Good food plays a big part in wellbeing, and we prepare home cooked meals with care for dietary requirements. Families often tell us that staying involved makes a real difference, so we welcome visits and close contact throughout life at The Grange Retirement Home.</w:t>
      </w:r>
    </w:p>
    <w:p w:rsidR="00000000" w:rsidDel="00000000" w:rsidP="00000000" w:rsidRDefault="00000000" w:rsidRPr="00000000" w14:paraId="0000006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home with care close at hand</w:t>
      </w:r>
    </w:p>
    <w:p w:rsidR="00000000" w:rsidDel="00000000" w:rsidP="00000000" w:rsidRDefault="00000000" w:rsidRPr="00000000" w14:paraId="000000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roots as a long established care home since 1965, we know how much peace of mind comes from steady routines and familiar faces. Low staff turnover helps residents build trust with the people supporting them, and that can make everyday moments feel calmer and more settled. Our sociable environment gives you space for company when it's wanted, while privacy and personal choice are always respected. Visiting healthcare professionals can support wider needs, which helps keep important services within reach. In Chertsey, we also provide 24 hour nursing care for residents whose needs become more complex over time.</w:t>
      </w:r>
    </w:p>
    <w:p w:rsidR="00000000" w:rsidDel="00000000" w:rsidP="00000000" w:rsidRDefault="00000000" w:rsidRPr="00000000" w14:paraId="0000006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Us Today]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daily life here</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Individual care plans tailored to your personal needs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Support with day to day living</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Encouragement to stay as independent as possible</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 suite accommodation for your comfort and privacy</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Access to activities, gardens and communal areas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Home cooked meals with dietary support</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Visiting professionals and healthcare services available at The Grange Retirement Home</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Family and friends encouraged to stay involved</w:t>
      </w:r>
    </w:p>
    <w:p w:rsidR="00000000" w:rsidDel="00000000" w:rsidP="00000000" w:rsidRDefault="00000000" w:rsidRPr="00000000" w14:paraId="0000006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little things that help somewhere feel like home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surroundings can shape how secure and relaxed you feel, especially when moving into care. We focus on warmth, routine and respectful support, so daily life feels settled rather than unfamiliar.</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sociable setting can lift confidence and mood, while quiet personal space still matters just as much. Our approach gives room for both, helping you or your loved one feel comfortable in a home that supports wellbeing.</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families feel more settled with us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Consistent faces every day</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 staff turnover means you see familiar people more often. That continuity helps build trust and makes support feel more natural.</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 that respects the person</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shape support around personal routines, preferences and choices. Your loved one is treated as an individual, not a timetable.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Food and daily life done properly</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 cooked meals bring comfort as well as nutrition. Shared spaces, gardens and activities help each day feel fuller and more connected.</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is included in residential care services?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services usually include help with washing, dressing, mobility, meals, medication support where appropriate, and day to day wellbeing. We also provide individual care planning, access to communal areas and gardens, and support that respects privacy, dignity and personal choice.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family and friends stay involved after a loved one moves in?</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encourage family and friends to remain closely involved, because regular contact can be reassuring and helps your loved one stay connected to the people who matter most.</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 you support changing care needs over time?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Care needs can change, and we review support to reflect that. We also provide 24 hour nursing care and can work alongside visiting healthcare professionals when extra input is needed.</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tbl>
      <w:tblPr>
        <w:tblStyle w:val="Table6"/>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75">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w:t>
            </w:r>
            <w:r w:rsidDel="00000000" w:rsidR="00000000" w:rsidRPr="00000000">
              <w:rPr>
                <w:rFonts w:ascii="Calibri" w:cs="Calibri" w:eastAsia="Calibri" w:hAnsi="Calibri"/>
                <w:sz w:val="24"/>
                <w:szCs w:val="24"/>
                <w:rtl w:val="0"/>
              </w:rPr>
              <w:t xml:space="preserve">Talk through care with people who understand</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Grange Retirement Home today</w:t>
            </w:r>
          </w:p>
          <w:p w:rsidR="00000000" w:rsidDel="00000000" w:rsidP="00000000" w:rsidRDefault="00000000" w:rsidRPr="00000000" w14:paraId="00000078">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Start Your Enquiry</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079">
      <w:pPr>
        <w:pageBreakBefore w:val="0"/>
        <w:spacing w:line="240" w:lineRule="auto"/>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7A">
      <w:pPr>
        <w:pageBreakBefore w:val="0"/>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5"/>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435" w:hRule="atLeast"/>
          <w:tblHeader w:val="0"/>
        </w:trPr>
        <w:tc>
          <w:tcPr>
            <w:gridSpan w:val="2"/>
          </w:tcPr>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24 Hour Nursing Care (Page 4)</w:t>
            </w:r>
          </w:p>
        </w:tc>
      </w:tr>
      <w:tr>
        <w:trPr>
          <w:cantSplit w:val="0"/>
          <w:tblHeader w:val="0"/>
        </w:trPr>
        <w:tc>
          <w:tcPr/>
          <w:p w:rsidR="00000000" w:rsidDel="00000000" w:rsidP="00000000" w:rsidRDefault="00000000" w:rsidRPr="00000000" w14:paraId="0000005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residential nursing home care | Chertsey | The Grange Retirement Home</w:t>
            </w:r>
          </w:p>
        </w:tc>
      </w:tr>
      <w:tr>
        <w:trPr>
          <w:cantSplit w:val="0"/>
          <w:tblHeader w:val="0"/>
        </w:trPr>
        <w:tc>
          <w:tcPr/>
          <w:p w:rsidR="00000000" w:rsidDel="00000000" w:rsidP="00000000" w:rsidRDefault="00000000" w:rsidRPr="00000000" w14:paraId="00000056">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residential nursing home care in Chertsey from The Grange Retirement Home, with qualified nurses and tailored plans.</w:t>
            </w:r>
          </w:p>
        </w:tc>
      </w:tr>
      <w:tr>
        <w:trPr>
          <w:cantSplit w:val="0"/>
          <w:tblHeader w:val="0"/>
        </w:trPr>
        <w:tc>
          <w:tcPr/>
          <w:p w:rsidR="00000000" w:rsidDel="00000000" w:rsidP="00000000" w:rsidRDefault="00000000" w:rsidRPr="00000000" w14:paraId="00000058">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059">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24 hour residential nursing home care in Chertsey with tailored plans</w:t>
            </w:r>
          </w:p>
        </w:tc>
      </w:tr>
    </w:tbl>
    <w:p w:rsidR="00000000" w:rsidDel="00000000" w:rsidP="00000000" w:rsidRDefault="00000000" w:rsidRPr="00000000" w14:paraId="0000005A">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5C">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Ask A Question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60">
      <w:pPr>
        <w:pageBreakBefore w:val="0"/>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Round-the-clock nursing with real peace of mind</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have qualified nursing staff on duty day and night, giving you reassurance that support is always close at hand. We shape each care plan around your needs, so your daily routines, medical support and personal preferences are properly understood. As your care requirements change, we adjust that support carefully rather than forcing you into a fixed routine. We take a holistic view that respects your physical comfort, emotional wellbeing, social life, cultural background and spiritual needs. We provide this care within a welcoming residential setting in Chertsey, helping you feel safe without losing the sense of home. Families often find that this kind of steady nursing support eases worry and makes day to day life feel more settled for everyone involved.</w:t>
      </w:r>
    </w:p>
    <w:p w:rsidR="00000000" w:rsidDel="00000000" w:rsidP="00000000" w:rsidRDefault="00000000" w:rsidRPr="00000000" w14:paraId="0000006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 that adapts as life changes</w:t>
      </w:r>
    </w:p>
    <w:p w:rsidR="00000000" w:rsidDel="00000000" w:rsidP="00000000" w:rsidRDefault="00000000" w:rsidRPr="00000000" w14:paraId="000000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needs rarely stand still, and our nursing care reflects that from the very beginning. Our senior nursing staff and management are available to talk through your individual requirements, answer your questions and help you understand what support may be appropriate. Ongoing staff training helps us maintain a thoughtful standard of care, especially when your routines, mobility or health needs begin to change. Our carefully selected team focuses on consistency, because familiar faces can make a real difference when you're settling into residential care. We keep the atmosphere warm and respectful, so practical nursing support never feels cold or impersonal.</w:t>
      </w:r>
    </w:p>
    <w:p w:rsidR="00000000" w:rsidDel="00000000" w:rsidP="00000000" w:rsidRDefault="00000000" w:rsidRPr="00000000" w14:paraId="0000006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Our Team]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our nursing care</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Qualified nursing staff 24 hours a day</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Individualised nursing and care plans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Support adjusted to changing needs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Experienced and carefully selected care team</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Ongoing staff training and development</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Senior nurses available for discussions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Holistic support across daily wellbeing</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Welcoming residential care environment at The Grange Retirement Home</w:t>
      </w:r>
    </w:p>
    <w:p w:rsidR="00000000" w:rsidDel="00000000" w:rsidP="00000000" w:rsidRDefault="00000000" w:rsidRPr="00000000" w14:paraId="0000006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Our Experts]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Support that looks at the whole person</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nursing care is about more than medication and monitoring. We look at how you feel, how you live and what helps you stay comfortable and connected.</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approach supports dignity, routine and personal choice. In Chertsey, The Grange Retirement Home gives you a residential setting where nursing care and everyday life work side by side.</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difference you'll notice from day one</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Someone is always here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Round-the-clock nursing means help is available when you need it. That steady presence can bring you comfort and give your family reassurance.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 plans shaped around you</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don't rely on a one-size-fits-all routine. Our plans reflect your health needs, preferences and the support that suits you best.</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home that stays responsive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needs can change gradually or quite suddenly. We review support carefully, so your care continues to feel appropriate and personal.</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does 24 hour residential nursing home care include?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includes continuous access to qualified nursing staff within a residential care setting, alongside personalised care planning and day-to-day support. At The Grange Retirement Home, we also focus on your wider wellbeing, including your social, cultural, spiritual and psychological needs.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nursing care be updated if needs change over time?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tailor care plans to your individual needs and adjust support as your requirements change, so your care can remain appropriate if your mobility, health or daily routines develop over time.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we speak to someone before arranging care?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Our senior nursing staff and management are available to discuss your individual requirements, explain how our care works and help you decide if this setting is right for you.</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tbl>
      <w:tblPr>
        <w:tblStyle w:val="Table6"/>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75">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w:t>
            </w:r>
            <w:r w:rsidDel="00000000" w:rsidR="00000000" w:rsidRPr="00000000">
              <w:rPr>
                <w:rFonts w:ascii="Calibri" w:cs="Calibri" w:eastAsia="Calibri" w:hAnsi="Calibri"/>
                <w:sz w:val="24"/>
                <w:szCs w:val="24"/>
                <w:rtl w:val="0"/>
              </w:rPr>
              <w:t xml:space="preserve">Talk through care with our supportive team</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Grange Retirement Home today.</w:t>
            </w:r>
          </w:p>
          <w:p w:rsidR="00000000" w:rsidDel="00000000" w:rsidP="00000000" w:rsidRDefault="00000000" w:rsidRPr="00000000" w14:paraId="00000078">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Enquire Now</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079">
      <w:pPr>
        <w:pageBreakBefore w:val="0"/>
        <w:spacing w:line="240" w:lineRule="auto"/>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7A">
      <w:pPr>
        <w:pageBreakBefore w:val="0"/>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5"/>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435" w:hRule="atLeast"/>
          <w:tblHeader w:val="0"/>
        </w:trPr>
        <w:tc>
          <w:tcPr>
            <w:gridSpan w:val="2"/>
          </w:tcPr>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Care Home Facilities (Page 5)</w:t>
            </w:r>
          </w:p>
        </w:tc>
      </w:tr>
      <w:tr>
        <w:trPr>
          <w:cantSplit w:val="0"/>
          <w:tblHeader w:val="0"/>
        </w:trPr>
        <w:tc>
          <w:tcPr/>
          <w:p w:rsidR="00000000" w:rsidDel="00000000" w:rsidP="00000000" w:rsidRDefault="00000000" w:rsidRPr="00000000" w14:paraId="0000005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Care home facilities | Chertsey | The Grange Retirement Home</w:t>
            </w:r>
          </w:p>
        </w:tc>
      </w:tr>
      <w:tr>
        <w:trPr>
          <w:cantSplit w:val="0"/>
          <w:tblHeader w:val="0"/>
        </w:trPr>
        <w:tc>
          <w:tcPr/>
          <w:p w:rsidR="00000000" w:rsidDel="00000000" w:rsidP="00000000" w:rsidRDefault="00000000" w:rsidRPr="00000000" w14:paraId="00000056">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Care home facilities in Chertsey at The Grange Retirement Home, with en suite rooms, lifts, gardens and daily activities.</w:t>
            </w:r>
          </w:p>
        </w:tc>
      </w:tr>
      <w:tr>
        <w:trPr>
          <w:cantSplit w:val="0"/>
          <w:tblHeader w:val="0"/>
        </w:trPr>
        <w:tc>
          <w:tcPr/>
          <w:p w:rsidR="00000000" w:rsidDel="00000000" w:rsidP="00000000" w:rsidRDefault="00000000" w:rsidRPr="00000000" w14:paraId="00000058">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059">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Excellent rated care home facilities in Chertsey with en suite rooms</w:t>
            </w:r>
          </w:p>
        </w:tc>
      </w:tr>
    </w:tbl>
    <w:p w:rsidR="00000000" w:rsidDel="00000000" w:rsidP="00000000" w:rsidRDefault="00000000" w:rsidRPr="00000000" w14:paraId="0000005A">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5C">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A Quote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60">
      <w:pPr>
        <w:pageBreakBefore w:val="0"/>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Comfortable spaces that support daily life</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care home facilities are designed to make each day feel safer, easier and more comfortable. We provide en suite bedrooms, passenger lifts, hoists and specialist baths throughout our home in Chertsey, giving you practical support without losing your sense of privacy. Landscaped gardens, communal areas, a library and a dining room also create space for quiet time, company and familiar routines. That matters because the right surroundings can help you feel more settled, especially when moving into residential care. We've been caring for residents at The Grange Retirement Home since 1965, and we understand how much those everyday details count. Families often tell us they want somewhere that feels homely as well as well equipped, and that's exactly what we aim to provide.</w:t>
      </w:r>
    </w:p>
    <w:p w:rsidR="00000000" w:rsidDel="00000000" w:rsidP="00000000" w:rsidRDefault="00000000" w:rsidRPr="00000000" w14:paraId="0000006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Support that reaches beyond the building</w:t>
      </w:r>
    </w:p>
    <w:p w:rsidR="00000000" w:rsidDel="00000000" w:rsidP="00000000" w:rsidRDefault="00000000" w:rsidRPr="00000000" w14:paraId="000000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 living often involves more than a comfortable room, so we help with appointments and visiting services that make life simpler. You can benefit from access to a visiting optician, hairdresser, chiropodist, physiotherapist, dentist and local doctors when needed. We also support religious requirements, because familiar beliefs and routines still matter deeply in later life. Home cooked meals are part of daily life here, with specialist dietary provision available where needed. Our own transport and activities programme help you stay connected, occupied and involved in the rhythm of the week.</w:t>
      </w:r>
    </w:p>
    <w:p w:rsidR="00000000" w:rsidDel="00000000" w:rsidP="00000000" w:rsidRDefault="00000000" w:rsidRPr="00000000" w14:paraId="0000006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our facilities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 suite bedrooms for privacy</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Passenger lifts for easier access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Hoists for safer day-to-day support</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Specialist baths on every floor</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Landscaped gardens for fresh air</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Communal areas, library and dining room</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Own transport for appointments and outings</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Activities programme and home cooked meals</w:t>
      </w:r>
    </w:p>
    <w:p w:rsidR="00000000" w:rsidDel="00000000" w:rsidP="00000000" w:rsidRDefault="00000000" w:rsidRPr="00000000" w14:paraId="0000006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these features make a real difference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well planned care setting can reduce stress for you and your family.</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Accessible features such as lifts and hoists can make moving around feel less tiring and more secure.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Shared spaces encourage conversation and routine, which can help ease feelings of isolation.</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food, outdoor space and regular activities all play a part in supporting your comfort and wellbeing.</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difference you'll notice from day one</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home that feels practical and warm</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balance comfort with the facilities needed for daily care. You can enjoy privacy in your room without feeling cut off from others.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Helpful support with everyday appointments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make outside services easier to access through visiting professionals and local healthcare links. That saves you and your family the strain of arranging every detail alone.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Routines that keep life feeling familiar</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include home cooked meals, shared spaces and regular activities as part of daily life. These small constants can bring reassurance and structure to your week.</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 all bedrooms have en suite facilities?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all rooms have en suite facilities. This gives you greater privacy and makes personal care more comfortable and convenient.</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shared facilities are available in the home?</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have communal areas, a library, a dining room, and landscaped gardens. These spaces give you room to relax, socialise, and enjoy a change of scene during the day.</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residents get help with appointments and personal services?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can help with access to visiting professionals such as an optician, hairdresser, chiropodist, physiotherapist, and dentist, along with local doctors. We also have our own transport, which can help you get to appointments and outings.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tbl>
      <w:tblPr>
        <w:tblStyle w:val="Table6"/>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75">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w:t>
            </w:r>
            <w:r w:rsidDel="00000000" w:rsidR="00000000" w:rsidRPr="00000000">
              <w:rPr>
                <w:rFonts w:ascii="Calibri" w:cs="Calibri" w:eastAsia="Calibri" w:hAnsi="Calibri"/>
                <w:sz w:val="24"/>
                <w:szCs w:val="24"/>
                <w:rtl w:val="0"/>
              </w:rPr>
              <w:t xml:space="preserve">Talk through the facilities with us</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Grange Retirement Home today.</w:t>
            </w:r>
          </w:p>
          <w:p w:rsidR="00000000" w:rsidDel="00000000" w:rsidP="00000000" w:rsidRDefault="00000000" w:rsidRPr="00000000" w14:paraId="00000078">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Find Out More</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079">
      <w:pPr>
        <w:pageBreakBefore w:val="0"/>
        <w:spacing w:line="240" w:lineRule="auto"/>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7A">
      <w:pPr>
        <w:pageBreakBefore w:val="0"/>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11"/>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0"/>
        <w:gridCol w:w="8760"/>
        <w:tblGridChange w:id="0">
          <w:tblGrid>
            <w:gridCol w:w="1820"/>
            <w:gridCol w:w="8760"/>
          </w:tblGrid>
        </w:tblGridChange>
      </w:tblGrid>
      <w:tr>
        <w:trPr>
          <w:cantSplit w:val="0"/>
          <w:tblHeader w:val="0"/>
        </w:trPr>
        <w:tc>
          <w:tcPr>
            <w:gridSpan w:val="2"/>
          </w:tcPr>
          <w:p w:rsidR="00000000" w:rsidDel="00000000" w:rsidP="00000000" w:rsidRDefault="00000000" w:rsidRPr="00000000" w14:paraId="000000C1">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Contact Us (Page 6)</w:t>
            </w:r>
          </w:p>
        </w:tc>
      </w:tr>
      <w:tr>
        <w:trPr>
          <w:cantSplit w:val="0"/>
          <w:tblHeader w:val="0"/>
        </w:trPr>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0C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for elderly | Chertsey | The Grange Retirement Home</w:t>
            </w:r>
          </w:p>
        </w:tc>
      </w:tr>
      <w:tr>
        <w:trPr>
          <w:cantSplit w:val="0"/>
          <w:tblHeader w:val="0"/>
        </w:trPr>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0C5">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0C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for elderly in Chertsey. Speak to The Grange Retirement Home about visits, care options and support today.</w:t>
            </w:r>
          </w:p>
        </w:tc>
      </w:tr>
      <w:tr>
        <w:trPr>
          <w:cantSplit w:val="0"/>
          <w:tblHeader w:val="0"/>
        </w:trPr>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0C7">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0C8">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Residential care for elderly in Chertsey with easy visiting access</w:t>
            </w:r>
          </w:p>
        </w:tc>
      </w:tr>
    </w:tbl>
    <w:p w:rsidR="00000000" w:rsidDel="00000000" w:rsidP="00000000" w:rsidRDefault="00000000" w:rsidRPr="00000000" w14:paraId="000000C9">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pageBreakBefore w:val="0"/>
        <w:spacing w:line="240" w:lineRule="auto"/>
        <w:rPr>
          <w:rFonts w:ascii="Calibri" w:cs="Calibri" w:eastAsia="Calibri" w:hAnsi="Calibri"/>
          <w:color w:val="c00000"/>
          <w:sz w:val="24"/>
          <w:szCs w:val="24"/>
        </w:rPr>
      </w:pPr>
      <w:r w:rsidDel="00000000" w:rsidR="00000000" w:rsidRPr="00000000">
        <w:rPr>
          <w:rFonts w:ascii="Calibri" w:cs="Calibri" w:eastAsia="Calibri" w:hAnsi="Calibri"/>
          <w:sz w:val="24"/>
          <w:szCs w:val="24"/>
          <w:rtl w:val="0"/>
        </w:rPr>
        <w:t xml:space="preserve">We welcome enquiries about residential care, 24-hour nursing care, respite support and day care, with thoughtful guidance from the first conversation. Our home is set at the foot of St. Anne's Hill in Chertsey, making visits straightforward for family and friends while offering a calm and settled setting. Contact us at The Grange Retirement Home if you'd like to discuss care needs, arrange a visit, or learn more about daily life, facilities and the support we can provide.</w:t>
      </w:r>
    </w:p>
    <w:p w:rsidR="00000000" w:rsidDel="00000000" w:rsidP="00000000" w:rsidRDefault="00000000" w:rsidRPr="00000000" w14:paraId="000000CB">
      <w:pPr>
        <w:pageBreakBefore w:val="0"/>
        <w:spacing w:line="240" w:lineRule="auto"/>
        <w:rPr>
          <w:rFonts w:ascii="Calibri" w:cs="Calibri" w:eastAsia="Calibri" w:hAnsi="Calibri"/>
          <w:color w:val="c00000"/>
          <w:sz w:val="24"/>
          <w:szCs w:val="24"/>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color w:val="c00000"/>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Link to form/email</w:t>
      </w:r>
      <w:r w:rsidDel="00000000" w:rsidR="00000000" w:rsidRPr="00000000">
        <w:rPr>
          <w:rtl w:val="0"/>
        </w:rPr>
      </w:r>
    </w:p>
    <w:p w:rsidR="00000000" w:rsidDel="00000000" w:rsidP="00000000" w:rsidRDefault="00000000" w:rsidRPr="00000000" w14:paraId="000000CD">
      <w:pPr>
        <w:pageBreakBefore w:val="0"/>
        <w:spacing w:line="240" w:lineRule="auto"/>
        <w:rPr>
          <w:rFonts w:ascii="Calibri" w:cs="Calibri" w:eastAsia="Calibri" w:hAnsi="Calibri"/>
          <w:color w:val="c00000"/>
          <w:sz w:val="24"/>
          <w:szCs w:val="24"/>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CF">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p>
    <w:p w:rsidR="00000000" w:rsidDel="00000000" w:rsidP="00000000" w:rsidRDefault="00000000" w:rsidRPr="00000000" w14:paraId="000000D1">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Call us to discuss care options</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Implement SQOT here (3 to 4 chopped-off phrases)</w:t>
      </w:r>
      <w:r w:rsidDel="00000000" w:rsidR="00000000" w:rsidRPr="00000000">
        <w:rPr>
          <w:rtl w:val="0"/>
        </w:rPr>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home is in Chertsey at the foot of St. Anne's Hill, giving you a setting that feels settled, green and easy to find for visiting family and friends. We welcome conversations about residential support, 24-hour nursing care, respite stays and day care, so you can talk through what feels right without any fuss. The Grange Retirement Home is family run and independently managed, with person centred care that helps give you confidence from the outset. You can call during our opening hours, email us at info@thegrangechertsey.co.uk, and also find us through LinkedIn, CQC, Google My Business and Facebook.</w:t>
      </w:r>
    </w:p>
    <w:p w:rsidR="00000000" w:rsidDel="00000000" w:rsidP="00000000" w:rsidRDefault="00000000" w:rsidRPr="00000000" w14:paraId="0000005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Implement SQOT here (3 to 4 chopped-off phrases)</w:t>
      </w:r>
      <w:r w:rsidDel="00000000" w:rsidR="00000000" w:rsidRPr="00000000">
        <w:rPr>
          <w:rtl w:val="0"/>
        </w:rPr>
      </w:r>
    </w:p>
    <w:tbl>
      <w:tblPr>
        <w:tblStyle w:val="Table3"/>
        <w:tblW w:w="109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5.3333333333335"/>
        <w:gridCol w:w="3655.3333333333335"/>
        <w:gridCol w:w="3655.3333333333335"/>
        <w:tblGridChange w:id="0">
          <w:tblGrid>
            <w:gridCol w:w="3655.3333333333335"/>
            <w:gridCol w:w="3655.3333333333335"/>
            <w:gridCol w:w="365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USPs/Business Highlights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Easy to reach in Chertsey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hAnsi="Calibri" w:cs="Calibri" w:eastAsia="Calibri"/>
                <w:sz w:val="24"/>
                <w:szCs w:val="24"/>
                <w:rtl w:val="0"/>
              </w:rPr>
              <w:t xml:space="preserve">Family run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hAnsi="Calibri" w:cs="Calibri" w:eastAsia="Calibri"/>
                <w:sz w:val="24"/>
                <w:szCs w:val="24"/>
                <w:rtl w:val="0"/>
              </w:rPr>
              <w:t xml:space="preserve">Visits warmly welcomed</w:t>
            </w:r>
          </w:p>
        </w:tc>
      </w:tr>
    </w:tbl>
    <w:p w:rsidR="00000000" w:rsidDel="00000000" w:rsidP="00000000" w:rsidRDefault="00000000" w:rsidRPr="00000000" w14:paraId="000000D2">
      <w:pPr>
        <w:spacing w:line="240" w:lineRule="auto"/>
        <w:rPr>
          <w:rFonts w:ascii="Calibri" w:cs="Calibri" w:eastAsia="Calibri" w:hAnsi="Calibri"/>
          <w:sz w:val="24"/>
          <w:szCs w:val="24"/>
          <w:highlight w:val="green"/>
        </w:rPr>
      </w:pPr>
      <w:r w:rsidDel="00000000" w:rsidR="00000000" w:rsidRPr="00000000">
        <w:rPr>
          <w:rFonts w:ascii="Calibri" w:cs="Calibri" w:eastAsia="Calibri" w:hAnsi="Calibri"/>
          <w:b w:val="1"/>
          <w:bCs w:val="1"/>
          <w:sz w:val="24"/>
          <w:szCs w:val="24"/>
          <w:rtl w:val="0"/>
        </w:rPr>
        <w:t xml:space="preserve">LEAD FORM HEADING </w:t>
      </w:r>
      <w:r w:rsidDel="00000000" w:rsidR="00000000" w:rsidRPr="00000000">
        <w:rPr>
          <w:rFonts w:ascii="Calibri" w:cs="Calibri" w:eastAsia="Calibri" w:hAnsi="Calibri"/>
          <w:sz w:val="24"/>
          <w:szCs w:val="24"/>
          <w:highlight w:val="green"/>
          <w:rtl w:val="0"/>
        </w:rPr>
        <w:t xml:space="preserve">[Please refer to the form(s) in the Wix template]</w:t>
      </w:r>
    </w:p>
    <w:p w:rsidR="00000000" w:rsidDel="00000000" w:rsidP="00000000" w:rsidRDefault="00000000" w:rsidRPr="00000000" w14:paraId="000000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p w:rsidR="00000000" w:rsidDel="00000000" w:rsidP="00000000" w:rsidRDefault="00000000" w:rsidRPr="00000000" w14:paraId="000000D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w:t>
      </w:r>
    </w:p>
    <w:p w:rsidR="00000000" w:rsidDel="00000000" w:rsidP="00000000" w:rsidRDefault="00000000" w:rsidRPr="00000000" w14:paraId="000000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Phone*</w:t>
      </w:r>
    </w:p>
    <w:p w:rsidR="00000000" w:rsidDel="00000000" w:rsidP="00000000" w:rsidRDefault="00000000" w:rsidRPr="00000000" w14:paraId="000000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services are you interested in?</w:t>
      </w:r>
    </w:p>
    <w:p w:rsidR="00000000" w:rsidDel="00000000" w:rsidP="00000000" w:rsidRDefault="00000000" w:rsidRPr="00000000" w14:paraId="000000D7">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Subject*</w:t>
      </w:r>
    </w:p>
    <w:p w:rsidR="00000000" w:rsidDel="00000000" w:rsidP="00000000" w:rsidRDefault="00000000" w:rsidRPr="00000000" w14:paraId="000000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Message</w:t>
      </w:r>
    </w:p>
    <w:p w:rsidR="00000000" w:rsidDel="00000000" w:rsidP="00000000" w:rsidRDefault="00000000" w:rsidRPr="00000000" w14:paraId="000000D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ff"/>
          <w:sz w:val="24"/>
          <w:szCs w:val="24"/>
          <w:rtl w:val="0"/>
        </w:rPr>
        <w:t xml:space="preserve">[Submit]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&gt;</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CONTACT FORM HEADING </w:t>
      </w:r>
      <w:r w:rsidDel="00000000" w:rsidR="00000000" w:rsidRPr="00000000">
        <w:rPr>
          <w:rFonts w:ascii="Calibri" w:cs="Calibri" w:eastAsia="Calibri" w:hAnsi="Calibri"/>
          <w:sz w:val="24"/>
          <w:szCs w:val="24"/>
          <w:highlight w:val="green"/>
          <w:rtl w:val="0"/>
        </w:rPr>
        <w:t xml:space="preserve">[Please refer to the form(s) in the Wix template]</w:t>
      </w: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can we help you?</w:t>
      </w:r>
    </w:p>
    <w:p w:rsidR="00000000" w:rsidDel="00000000" w:rsidP="00000000" w:rsidRDefault="00000000" w:rsidRPr="00000000" w14:paraId="000000D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enquiries</w:t>
      </w:r>
    </w:p>
    <w:p w:rsidR="00000000" w:rsidDel="00000000" w:rsidP="00000000" w:rsidRDefault="00000000" w:rsidRPr="00000000" w14:paraId="000000D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Quotes and costing</w:t>
      </w:r>
    </w:p>
    <w:p w:rsidR="00000000" w:rsidDel="00000000" w:rsidP="00000000" w:rsidRDefault="00000000" w:rsidRPr="00000000" w14:paraId="000000E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support</w:t>
      </w:r>
    </w:p>
    <w:p w:rsidR="00000000" w:rsidDel="00000000" w:rsidP="00000000" w:rsidRDefault="00000000" w:rsidRPr="00000000" w14:paraId="000000E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Others </w:t>
      </w:r>
    </w:p>
    <w:p w:rsidR="00000000" w:rsidDel="00000000" w:rsidP="00000000" w:rsidRDefault="00000000" w:rsidRPr="00000000" w14:paraId="000000E2">
      <w:pPr>
        <w:spacing w:line="240" w:lineRule="auto"/>
        <w:rPr>
          <w:rFonts w:ascii="Calibri" w:cs="Calibri" w:eastAsia="Calibri" w:hAnsi="Calibri"/>
          <w:sz w:val="24"/>
          <w:szCs w:val="24"/>
        </w:rPr>
      </w:pPr>
      <w:r w:rsidDel="00000000" w:rsidR="00000000" w:rsidRPr="00000000">
        <w:rPr>
          <w:rtl w:val="0"/>
        </w:rPr>
      </w:r>
    </w:p>
    <w:sectPr>
      <w:pgSz w:h="15840" w:w="12240" w:orient="portrait"/>
      <w:pgMar w:bottom="5.669291338582678" w:top="5.669291338582678" w:left="566.9291338582677" w:right="708.66141732283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