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22C5FC1D" w14:textId="77777777" w:rsidR="00BE30FB" w:rsidRPr="00BE30FB" w:rsidRDefault="00BE30FB" w:rsidP="00BE30FB">
      <w:pPr>
        <w:pStyle w:val="NoSpacing"/>
        <w:rPr>
          <w:rFonts w:ascii="Consolas" w:hAnsi="Consolas"/>
          <w:b/>
          <w:bCs/>
          <w:color w:val="2D3436"/>
        </w:rPr>
      </w:pPr>
      <w:r w:rsidRPr="00BE30FB">
        <w:rPr>
          <w:rFonts w:ascii="Consolas" w:hAnsi="Consolas"/>
          <w:b/>
          <w:bCs/>
          <w:color w:val="2D3436"/>
        </w:rPr>
        <w:t>Props Fundamentals</w:t>
      </w:r>
    </w:p>
    <w:p w14:paraId="683579E2" w14:textId="4BC13083" w:rsidR="00BE30FB" w:rsidRDefault="00BE30FB" w:rsidP="00BE30FB">
      <w:pPr>
        <w:pStyle w:val="NoSpacing"/>
        <w:numPr>
          <w:ilvl w:val="0"/>
          <w:numId w:val="18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Purpose: Props (short for properties) allow data to be passed from parent to child components, enabling communication and</w:t>
      </w:r>
      <w:r>
        <w:rPr>
          <w:rFonts w:ascii="Consolas" w:hAnsi="Consolas"/>
          <w:color w:val="2D3436"/>
        </w:rPr>
        <w:t xml:space="preserve"> </w:t>
      </w:r>
      <w:r w:rsidRPr="00BE30FB">
        <w:rPr>
          <w:rFonts w:ascii="Consolas" w:hAnsi="Consolas"/>
          <w:color w:val="2D3436"/>
        </w:rPr>
        <w:t>customization.</w:t>
      </w:r>
    </w:p>
    <w:p w14:paraId="77AA588C" w14:textId="6C1E79D9" w:rsidR="00BE30FB" w:rsidRPr="00BE30FB" w:rsidRDefault="00BE30FB" w:rsidP="00BE30FB">
      <w:pPr>
        <w:pStyle w:val="NoSpacing"/>
        <w:numPr>
          <w:ilvl w:val="0"/>
          <w:numId w:val="18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Analogy: Similar to arguments passed to JavaScript functions, props can accept various types of values, including objects, arrays, functions, and even other components.</w:t>
      </w:r>
    </w:p>
    <w:p w14:paraId="00170F09" w14:textId="77777777" w:rsidR="00BE30FB" w:rsidRDefault="00BE30FB" w:rsidP="00BE30FB">
      <w:pPr>
        <w:pStyle w:val="NoSpacing"/>
        <w:rPr>
          <w:rFonts w:ascii="Consolas" w:hAnsi="Consolas"/>
          <w:color w:val="2D3436"/>
        </w:rPr>
      </w:pPr>
    </w:p>
    <w:p w14:paraId="5D13EF9D" w14:textId="6691BD46" w:rsidR="00BE30FB" w:rsidRPr="00BE30FB" w:rsidRDefault="00BE30FB" w:rsidP="00BE30FB">
      <w:pPr>
        <w:pStyle w:val="NoSpacing"/>
        <w:rPr>
          <w:rFonts w:ascii="Consolas" w:hAnsi="Consolas"/>
          <w:b/>
          <w:bCs/>
          <w:color w:val="2D3436"/>
        </w:rPr>
      </w:pPr>
      <w:r w:rsidRPr="00BE30FB">
        <w:rPr>
          <w:rFonts w:ascii="Consolas" w:hAnsi="Consolas"/>
          <w:b/>
          <w:bCs/>
          <w:color w:val="2D3436"/>
        </w:rPr>
        <w:t>Props vs. State</w:t>
      </w:r>
    </w:p>
    <w:p w14:paraId="5101D860" w14:textId="77777777" w:rsidR="00BE30FB" w:rsidRDefault="00BE30FB" w:rsidP="00BE30FB">
      <w:pPr>
        <w:pStyle w:val="NoSpacing"/>
        <w:numPr>
          <w:ilvl w:val="0"/>
          <w:numId w:val="19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Props: Data passed from parent components, immutable within the child component.</w:t>
      </w:r>
    </w:p>
    <w:p w14:paraId="7D3D0D55" w14:textId="163D841C" w:rsidR="00BE30FB" w:rsidRPr="00BE30FB" w:rsidRDefault="00BE30FB" w:rsidP="00BE30FB">
      <w:pPr>
        <w:pStyle w:val="NoSpacing"/>
        <w:numPr>
          <w:ilvl w:val="0"/>
          <w:numId w:val="19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State: Internal data managed and updated by the component itself.</w:t>
      </w:r>
    </w:p>
    <w:p w14:paraId="1C24F612" w14:textId="77777777" w:rsidR="00BE30FB" w:rsidRDefault="00BE30FB" w:rsidP="00BE30FB">
      <w:pPr>
        <w:pStyle w:val="NoSpacing"/>
        <w:rPr>
          <w:rFonts w:ascii="Consolas" w:hAnsi="Consolas"/>
          <w:color w:val="2D3436"/>
        </w:rPr>
      </w:pPr>
    </w:p>
    <w:p w14:paraId="2A357B7A" w14:textId="4ED6A92D" w:rsidR="00BE30FB" w:rsidRPr="00BE30FB" w:rsidRDefault="00BE30FB" w:rsidP="00BE30FB">
      <w:pPr>
        <w:pStyle w:val="NoSpacing"/>
        <w:rPr>
          <w:rFonts w:ascii="Consolas" w:hAnsi="Consolas"/>
          <w:b/>
          <w:bCs/>
          <w:color w:val="2D3436"/>
        </w:rPr>
      </w:pPr>
      <w:r w:rsidRPr="00BE30FB">
        <w:rPr>
          <w:rFonts w:ascii="Consolas" w:hAnsi="Consolas"/>
          <w:b/>
          <w:bCs/>
          <w:color w:val="2D3436"/>
        </w:rPr>
        <w:t>Immutability of Props</w:t>
      </w:r>
    </w:p>
    <w:p w14:paraId="0EB37298" w14:textId="77777777" w:rsidR="00BE30FB" w:rsidRDefault="00BE30FB" w:rsidP="00BE30FB">
      <w:pPr>
        <w:pStyle w:val="NoSpacing"/>
        <w:numPr>
          <w:ilvl w:val="0"/>
          <w:numId w:val="20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Reason: Prevents unintended side effects and maintains component purity, which helps React optimize applications and avoid bugs.</w:t>
      </w:r>
    </w:p>
    <w:p w14:paraId="78776C5B" w14:textId="5EF8ED46" w:rsidR="00BE30FB" w:rsidRPr="00BE30FB" w:rsidRDefault="00BE30FB" w:rsidP="00BE30FB">
      <w:pPr>
        <w:pStyle w:val="NoSpacing"/>
        <w:numPr>
          <w:ilvl w:val="0"/>
          <w:numId w:val="20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Rule: Props should never be mutated; they are read-only.</w:t>
      </w:r>
    </w:p>
    <w:p w14:paraId="519C76A9" w14:textId="77777777" w:rsidR="00BE30FB" w:rsidRDefault="00BE30FB" w:rsidP="00BE30FB">
      <w:pPr>
        <w:pStyle w:val="NoSpacing"/>
        <w:rPr>
          <w:rFonts w:ascii="Consolas" w:hAnsi="Consolas"/>
          <w:color w:val="2D3436"/>
        </w:rPr>
      </w:pPr>
    </w:p>
    <w:p w14:paraId="1884EA81" w14:textId="153FF4BB" w:rsidR="00BE30FB" w:rsidRPr="00BE30FB" w:rsidRDefault="00BE30FB" w:rsidP="00BE30FB">
      <w:pPr>
        <w:pStyle w:val="NoSpacing"/>
        <w:rPr>
          <w:rFonts w:ascii="Consolas" w:hAnsi="Consolas"/>
          <w:b/>
          <w:bCs/>
          <w:color w:val="2D3436"/>
        </w:rPr>
      </w:pPr>
      <w:r w:rsidRPr="00BE30FB">
        <w:rPr>
          <w:rFonts w:ascii="Consolas" w:hAnsi="Consolas"/>
          <w:b/>
          <w:bCs/>
          <w:color w:val="2D3436"/>
        </w:rPr>
        <w:t>One-Way Data Flow in React</w:t>
      </w:r>
    </w:p>
    <w:p w14:paraId="1AAE258F" w14:textId="77777777" w:rsidR="00BE30FB" w:rsidRDefault="00BE30FB" w:rsidP="00BE30FB">
      <w:pPr>
        <w:pStyle w:val="NoSpacing"/>
        <w:numPr>
          <w:ilvl w:val="0"/>
          <w:numId w:val="21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Definition: Data flows from parent to child components only, ensuring a top-to-bottom flow in the component tree.</w:t>
      </w:r>
    </w:p>
    <w:p w14:paraId="44B86B93" w14:textId="6A13F515" w:rsidR="00BE30FB" w:rsidRDefault="00BE30FB" w:rsidP="00BE30FB">
      <w:pPr>
        <w:pStyle w:val="NoSpacing"/>
        <w:numPr>
          <w:ilvl w:val="0"/>
          <w:numId w:val="21"/>
        </w:numPr>
        <w:rPr>
          <w:rFonts w:ascii="Consolas" w:hAnsi="Consolas"/>
          <w:color w:val="2D3436"/>
        </w:rPr>
      </w:pPr>
      <w:r w:rsidRPr="00BE30FB">
        <w:rPr>
          <w:rFonts w:ascii="Consolas" w:hAnsi="Consolas"/>
          <w:color w:val="2D3436"/>
        </w:rPr>
        <w:t>Benefits: Improves application predictability, ease of understanding, and debugging efficiency. More performant than two-way data binding used in frameworks like Angular.</w:t>
      </w:r>
    </w:p>
    <w:p w14:paraId="19E06015" w14:textId="77777777" w:rsidR="00C70511" w:rsidRDefault="00C70511" w:rsidP="00C70511">
      <w:pPr>
        <w:pStyle w:val="NoSpacing"/>
        <w:rPr>
          <w:rFonts w:ascii="Consolas" w:hAnsi="Consolas"/>
          <w:color w:val="2D3436"/>
        </w:rPr>
      </w:pPr>
    </w:p>
    <w:p w14:paraId="64E2B226" w14:textId="1CF2C373" w:rsidR="00C70511" w:rsidRDefault="00C70511" w:rsidP="00C70511">
      <w:pPr>
        <w:pStyle w:val="NoSpacing"/>
        <w:jc w:val="center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2840CE92" wp14:editId="132CD968">
            <wp:extent cx="5731510" cy="3223895"/>
            <wp:effectExtent l="76200" t="76200" r="135890" b="128905"/>
            <wp:docPr id="95706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62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D6C08" w14:textId="77777777" w:rsidR="00C70511" w:rsidRDefault="00C70511" w:rsidP="00C70511">
      <w:pPr>
        <w:pStyle w:val="NoSpacing"/>
        <w:jc w:val="center"/>
        <w:rPr>
          <w:rFonts w:ascii="Consolas" w:hAnsi="Consolas"/>
          <w:color w:val="2D3436"/>
        </w:rPr>
      </w:pPr>
    </w:p>
    <w:p w14:paraId="06FC367E" w14:textId="3DE76735" w:rsidR="00C70511" w:rsidRDefault="00C70511" w:rsidP="00C70511">
      <w:pPr>
        <w:pStyle w:val="NoSpacing"/>
        <w:jc w:val="center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716F248F" wp14:editId="1200A14B">
            <wp:extent cx="5731510" cy="3223895"/>
            <wp:effectExtent l="76200" t="76200" r="135890" b="128905"/>
            <wp:docPr id="19360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30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2A148" w14:textId="77777777" w:rsidR="00C70511" w:rsidRDefault="00C70511" w:rsidP="00C70511">
      <w:pPr>
        <w:pStyle w:val="NoSpacing"/>
        <w:jc w:val="center"/>
        <w:rPr>
          <w:rFonts w:ascii="Consolas" w:hAnsi="Consolas"/>
          <w:color w:val="2D3436"/>
        </w:rPr>
      </w:pPr>
    </w:p>
    <w:p w14:paraId="2839861D" w14:textId="77777777" w:rsidR="00C70511" w:rsidRPr="00BE30FB" w:rsidRDefault="00C70511" w:rsidP="00C70511">
      <w:pPr>
        <w:pStyle w:val="NoSpacing"/>
        <w:jc w:val="center"/>
        <w:rPr>
          <w:rFonts w:ascii="Consolas" w:hAnsi="Consolas"/>
          <w:color w:val="2D3436"/>
        </w:rPr>
      </w:pPr>
    </w:p>
    <w:p w14:paraId="23210831" w14:textId="77777777" w:rsidR="001D0040" w:rsidRDefault="001D0040" w:rsidP="001D0040">
      <w:pPr>
        <w:pStyle w:val="NoSpacing"/>
        <w:rPr>
          <w:rFonts w:ascii="Consolas" w:hAnsi="Consolas"/>
          <w:color w:val="2D3436"/>
        </w:rPr>
      </w:pPr>
    </w:p>
    <w:p w14:paraId="394F7ED4" w14:textId="27208EBD" w:rsidR="00880A62" w:rsidRPr="001D0040" w:rsidRDefault="00880A62" w:rsidP="00880A62">
      <w:pPr>
        <w:pStyle w:val="NoSpacing"/>
        <w:jc w:val="center"/>
        <w:rPr>
          <w:rFonts w:ascii="Consolas" w:hAnsi="Consolas"/>
          <w:color w:val="2D3436"/>
        </w:rPr>
      </w:pPr>
    </w:p>
    <w:sectPr w:rsidR="00880A62" w:rsidRPr="001D0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8593D"/>
    <w:multiLevelType w:val="hybridMultilevel"/>
    <w:tmpl w:val="74729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80994"/>
    <w:multiLevelType w:val="hybridMultilevel"/>
    <w:tmpl w:val="33408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824E6"/>
    <w:multiLevelType w:val="hybridMultilevel"/>
    <w:tmpl w:val="A0A8D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91500"/>
    <w:multiLevelType w:val="hybridMultilevel"/>
    <w:tmpl w:val="87ECF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F7A30"/>
    <w:multiLevelType w:val="hybridMultilevel"/>
    <w:tmpl w:val="CD1E6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B491F"/>
    <w:multiLevelType w:val="hybridMultilevel"/>
    <w:tmpl w:val="3EFE0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A00C49"/>
    <w:multiLevelType w:val="hybridMultilevel"/>
    <w:tmpl w:val="A5EAAA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67C0D"/>
    <w:multiLevelType w:val="hybridMultilevel"/>
    <w:tmpl w:val="9A9CD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80D53"/>
    <w:multiLevelType w:val="hybridMultilevel"/>
    <w:tmpl w:val="D84EC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843A5"/>
    <w:multiLevelType w:val="hybridMultilevel"/>
    <w:tmpl w:val="BB8A12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618D2"/>
    <w:multiLevelType w:val="hybridMultilevel"/>
    <w:tmpl w:val="D0CC9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00B0"/>
    <w:multiLevelType w:val="hybridMultilevel"/>
    <w:tmpl w:val="0B3E8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3AE9"/>
    <w:multiLevelType w:val="hybridMultilevel"/>
    <w:tmpl w:val="86165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A74A0D"/>
    <w:multiLevelType w:val="hybridMultilevel"/>
    <w:tmpl w:val="32C04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14"/>
  </w:num>
  <w:num w:numId="2" w16cid:durableId="859969969">
    <w:abstractNumId w:val="11"/>
  </w:num>
  <w:num w:numId="3" w16cid:durableId="203711061">
    <w:abstractNumId w:val="5"/>
  </w:num>
  <w:num w:numId="4" w16cid:durableId="1220625759">
    <w:abstractNumId w:val="0"/>
  </w:num>
  <w:num w:numId="5" w16cid:durableId="928201968">
    <w:abstractNumId w:val="1"/>
  </w:num>
  <w:num w:numId="6" w16cid:durableId="193538565">
    <w:abstractNumId w:val="13"/>
  </w:num>
  <w:num w:numId="7" w16cid:durableId="1604994324">
    <w:abstractNumId w:val="17"/>
  </w:num>
  <w:num w:numId="8" w16cid:durableId="2020817220">
    <w:abstractNumId w:val="8"/>
  </w:num>
  <w:num w:numId="9" w16cid:durableId="1011833093">
    <w:abstractNumId w:val="18"/>
  </w:num>
  <w:num w:numId="10" w16cid:durableId="535121639">
    <w:abstractNumId w:val="9"/>
  </w:num>
  <w:num w:numId="11" w16cid:durableId="1233854039">
    <w:abstractNumId w:val="3"/>
  </w:num>
  <w:num w:numId="12" w16cid:durableId="1800561739">
    <w:abstractNumId w:val="19"/>
  </w:num>
  <w:num w:numId="13" w16cid:durableId="1925525450">
    <w:abstractNumId w:val="4"/>
  </w:num>
  <w:num w:numId="14" w16cid:durableId="1116414345">
    <w:abstractNumId w:val="7"/>
  </w:num>
  <w:num w:numId="15" w16cid:durableId="743994554">
    <w:abstractNumId w:val="15"/>
  </w:num>
  <w:num w:numId="16" w16cid:durableId="2022049772">
    <w:abstractNumId w:val="2"/>
  </w:num>
  <w:num w:numId="17" w16cid:durableId="779252942">
    <w:abstractNumId w:val="10"/>
  </w:num>
  <w:num w:numId="18" w16cid:durableId="1155758683">
    <w:abstractNumId w:val="16"/>
  </w:num>
  <w:num w:numId="19" w16cid:durableId="1030034013">
    <w:abstractNumId w:val="6"/>
  </w:num>
  <w:num w:numId="20" w16cid:durableId="240332193">
    <w:abstractNumId w:val="12"/>
  </w:num>
  <w:num w:numId="21" w16cid:durableId="4396424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1544F"/>
    <w:rsid w:val="0004680A"/>
    <w:rsid w:val="000F3344"/>
    <w:rsid w:val="00174480"/>
    <w:rsid w:val="001D0040"/>
    <w:rsid w:val="001F3450"/>
    <w:rsid w:val="002646EB"/>
    <w:rsid w:val="00313459"/>
    <w:rsid w:val="00430560"/>
    <w:rsid w:val="005C714B"/>
    <w:rsid w:val="006D336E"/>
    <w:rsid w:val="00796265"/>
    <w:rsid w:val="0083721D"/>
    <w:rsid w:val="0086673B"/>
    <w:rsid w:val="00880A62"/>
    <w:rsid w:val="008D79C7"/>
    <w:rsid w:val="008E71A6"/>
    <w:rsid w:val="009032AD"/>
    <w:rsid w:val="00994A27"/>
    <w:rsid w:val="00997242"/>
    <w:rsid w:val="00B8238C"/>
    <w:rsid w:val="00B84BE1"/>
    <w:rsid w:val="00BA10F8"/>
    <w:rsid w:val="00BE30FB"/>
    <w:rsid w:val="00C6522E"/>
    <w:rsid w:val="00C70511"/>
    <w:rsid w:val="00C9370C"/>
    <w:rsid w:val="00D9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42</cp:revision>
  <dcterms:created xsi:type="dcterms:W3CDTF">2024-07-07T22:37:00Z</dcterms:created>
  <dcterms:modified xsi:type="dcterms:W3CDTF">2024-07-08T18:53:00Z</dcterms:modified>
</cp:coreProperties>
</file>