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CF6A87"/>
  <w:body>
    <w:p w14:paraId="485FDA0A" w14:textId="77777777" w:rsidR="00D32B10" w:rsidRPr="00D32B10" w:rsidRDefault="00D32B10" w:rsidP="00D32B10">
      <w:pPr>
        <w:pStyle w:val="NoSpacing"/>
        <w:rPr>
          <w:rFonts w:ascii="Consolas" w:hAnsi="Consolas"/>
          <w:b/>
          <w:bCs/>
          <w:color w:val="2D3436"/>
          <w:sz w:val="32"/>
          <w:szCs w:val="32"/>
        </w:rPr>
      </w:pPr>
      <w:bookmarkStart w:id="0" w:name="_Hlk172269547"/>
      <w:r w:rsidRPr="00D32B10">
        <w:rPr>
          <w:rFonts w:ascii="Consolas" w:hAnsi="Consolas"/>
          <w:b/>
          <w:bCs/>
          <w:color w:val="2D3436"/>
          <w:sz w:val="32"/>
          <w:szCs w:val="32"/>
        </w:rPr>
        <w:t>Commit Phase</w:t>
      </w:r>
    </w:p>
    <w:p w14:paraId="0AC6688F" w14:textId="77777777" w:rsidR="00D32B10" w:rsidRDefault="00D32B10" w:rsidP="00D32B10">
      <w:pPr>
        <w:pStyle w:val="NoSpacing"/>
        <w:rPr>
          <w:rFonts w:ascii="Consolas" w:hAnsi="Consolas"/>
          <w:b/>
          <w:bCs/>
          <w:color w:val="2D3436"/>
        </w:rPr>
      </w:pPr>
    </w:p>
    <w:p w14:paraId="10016BE3" w14:textId="77777777" w:rsidR="00D32B10" w:rsidRPr="00D32B10" w:rsidRDefault="00D32B10" w:rsidP="00D32B10">
      <w:pPr>
        <w:pStyle w:val="NoSpacing"/>
        <w:rPr>
          <w:rFonts w:ascii="Consolas" w:hAnsi="Consolas"/>
          <w:b/>
          <w:bCs/>
          <w:color w:val="2D3436"/>
        </w:rPr>
      </w:pPr>
    </w:p>
    <w:p w14:paraId="203C9418" w14:textId="77777777" w:rsidR="00D32B10" w:rsidRPr="00D32B10" w:rsidRDefault="00D32B10" w:rsidP="00D32B10">
      <w:pPr>
        <w:pStyle w:val="NoSpacing"/>
        <w:rPr>
          <w:rFonts w:ascii="Consolas" w:hAnsi="Consolas"/>
          <w:b/>
          <w:bCs/>
          <w:color w:val="2D3436"/>
        </w:rPr>
      </w:pPr>
      <w:r w:rsidRPr="00D32B10">
        <w:rPr>
          <w:rFonts w:ascii="Consolas" w:hAnsi="Consolas"/>
          <w:b/>
          <w:bCs/>
          <w:color w:val="2D3436"/>
        </w:rPr>
        <w:t>Commit Phase Overview:</w:t>
      </w:r>
    </w:p>
    <w:p w14:paraId="370AB9E7" w14:textId="77777777" w:rsidR="00D32B10" w:rsidRDefault="00D32B10" w:rsidP="00D32B10">
      <w:pPr>
        <w:pStyle w:val="NoSpacing"/>
        <w:numPr>
          <w:ilvl w:val="0"/>
          <w:numId w:val="36"/>
        </w:numPr>
        <w:rPr>
          <w:rFonts w:ascii="Consolas" w:hAnsi="Consolas"/>
          <w:color w:val="2D3436"/>
        </w:rPr>
      </w:pPr>
      <w:r w:rsidRPr="00D32B10">
        <w:rPr>
          <w:rFonts w:ascii="Consolas" w:hAnsi="Consolas"/>
          <w:color w:val="2D3436"/>
        </w:rPr>
        <w:t>React writes the computed updates from the render phase to the DOM.</w:t>
      </w:r>
    </w:p>
    <w:p w14:paraId="413E5871" w14:textId="77777777" w:rsidR="00D32B10" w:rsidRDefault="00D32B10" w:rsidP="00D32B10">
      <w:pPr>
        <w:pStyle w:val="NoSpacing"/>
        <w:numPr>
          <w:ilvl w:val="0"/>
          <w:numId w:val="36"/>
        </w:numPr>
        <w:rPr>
          <w:rFonts w:ascii="Consolas" w:hAnsi="Consolas"/>
          <w:color w:val="2D3436"/>
        </w:rPr>
      </w:pPr>
      <w:r w:rsidRPr="00D32B10">
        <w:rPr>
          <w:rFonts w:ascii="Consolas" w:hAnsi="Consolas"/>
          <w:color w:val="2D3436"/>
        </w:rPr>
        <w:t>The commit phase is synchronous, ensuring the DOM is updated consistently.</w:t>
      </w:r>
    </w:p>
    <w:p w14:paraId="40C62503" w14:textId="77777777" w:rsidR="00D32B10" w:rsidRDefault="00D32B10" w:rsidP="00D32B10">
      <w:pPr>
        <w:pStyle w:val="NoSpacing"/>
        <w:numPr>
          <w:ilvl w:val="0"/>
          <w:numId w:val="36"/>
        </w:numPr>
        <w:rPr>
          <w:rFonts w:ascii="Consolas" w:hAnsi="Consolas"/>
          <w:color w:val="2D3436"/>
        </w:rPr>
      </w:pPr>
      <w:r w:rsidRPr="00D32B10">
        <w:rPr>
          <w:rFonts w:ascii="Consolas" w:hAnsi="Consolas"/>
          <w:color w:val="2D3436"/>
        </w:rPr>
        <w:t>This prevents partial updates, maintaining UI consistency.</w:t>
      </w:r>
    </w:p>
    <w:p w14:paraId="4044C92B" w14:textId="590F7346" w:rsidR="00D32B10" w:rsidRPr="00D32B10" w:rsidRDefault="00D32B10" w:rsidP="00D32B10">
      <w:pPr>
        <w:pStyle w:val="NoSpacing"/>
        <w:numPr>
          <w:ilvl w:val="0"/>
          <w:numId w:val="36"/>
        </w:numPr>
        <w:rPr>
          <w:rFonts w:ascii="Consolas" w:hAnsi="Consolas"/>
          <w:color w:val="2D3436"/>
        </w:rPr>
      </w:pPr>
      <w:r w:rsidRPr="00D32B10">
        <w:rPr>
          <w:rFonts w:ascii="Consolas" w:hAnsi="Consolas"/>
          <w:color w:val="2D3436"/>
        </w:rPr>
        <w:t>The work-in-progress Fiber tree becomes the current tree for the next render cycle.</w:t>
      </w:r>
    </w:p>
    <w:p w14:paraId="28F77C36" w14:textId="77777777" w:rsidR="00D32B10" w:rsidRDefault="00D32B10" w:rsidP="00D32B10">
      <w:pPr>
        <w:pStyle w:val="NoSpacing"/>
        <w:rPr>
          <w:rFonts w:ascii="Consolas" w:hAnsi="Consolas"/>
          <w:color w:val="2D3436"/>
        </w:rPr>
      </w:pPr>
    </w:p>
    <w:p w14:paraId="29E6448C" w14:textId="0C86C31A" w:rsidR="00D32B10" w:rsidRPr="00D32B10" w:rsidRDefault="00D32B10" w:rsidP="00D32B10">
      <w:pPr>
        <w:pStyle w:val="NoSpacing"/>
        <w:rPr>
          <w:rFonts w:ascii="Consolas" w:hAnsi="Consolas"/>
          <w:b/>
          <w:bCs/>
          <w:color w:val="2D3436"/>
        </w:rPr>
      </w:pPr>
      <w:r w:rsidRPr="00D32B10">
        <w:rPr>
          <w:rFonts w:ascii="Consolas" w:hAnsi="Consolas"/>
          <w:b/>
          <w:bCs/>
          <w:color w:val="2D3436"/>
        </w:rPr>
        <w:t>React and React DOM:</w:t>
      </w:r>
    </w:p>
    <w:p w14:paraId="02F3B5EF" w14:textId="77777777" w:rsidR="00D32B10" w:rsidRDefault="00D32B10" w:rsidP="00D32B10">
      <w:pPr>
        <w:pStyle w:val="NoSpacing"/>
        <w:numPr>
          <w:ilvl w:val="0"/>
          <w:numId w:val="37"/>
        </w:numPr>
        <w:rPr>
          <w:rFonts w:ascii="Consolas" w:hAnsi="Consolas"/>
          <w:color w:val="2D3436"/>
        </w:rPr>
      </w:pPr>
      <w:r w:rsidRPr="00D32B10">
        <w:rPr>
          <w:rFonts w:ascii="Consolas" w:hAnsi="Consolas"/>
          <w:color w:val="2D3436"/>
        </w:rPr>
        <w:t>React itself does not touch the DOM; it handles the render phase.</w:t>
      </w:r>
    </w:p>
    <w:p w14:paraId="47A279C9" w14:textId="77777777" w:rsidR="00D32B10" w:rsidRDefault="00D32B10" w:rsidP="00D32B10">
      <w:pPr>
        <w:pStyle w:val="NoSpacing"/>
        <w:numPr>
          <w:ilvl w:val="0"/>
          <w:numId w:val="37"/>
        </w:numPr>
        <w:rPr>
          <w:rFonts w:ascii="Consolas" w:hAnsi="Consolas"/>
          <w:color w:val="2D3436"/>
        </w:rPr>
      </w:pPr>
      <w:r w:rsidRPr="00D32B10">
        <w:rPr>
          <w:rFonts w:ascii="Consolas" w:hAnsi="Consolas"/>
          <w:color w:val="2D3436"/>
        </w:rPr>
        <w:t>React DOM, a separate library, commits the render phase results to the DOM.</w:t>
      </w:r>
    </w:p>
    <w:p w14:paraId="63652DAA" w14:textId="3181478B" w:rsidR="00D32B10" w:rsidRPr="00D32B10" w:rsidRDefault="00D32B10" w:rsidP="00D32B10">
      <w:pPr>
        <w:pStyle w:val="NoSpacing"/>
        <w:numPr>
          <w:ilvl w:val="0"/>
          <w:numId w:val="37"/>
        </w:numPr>
        <w:rPr>
          <w:rFonts w:ascii="Consolas" w:hAnsi="Consolas"/>
          <w:color w:val="2D3436"/>
        </w:rPr>
      </w:pPr>
      <w:r w:rsidRPr="00D32B10">
        <w:rPr>
          <w:rFonts w:ascii="Consolas" w:hAnsi="Consolas"/>
          <w:color w:val="2D3436"/>
        </w:rPr>
        <w:t>This design allows React to be used with various platforms, not just the web DOM (e.g., React Native, Remotion, etc.).</w:t>
      </w:r>
    </w:p>
    <w:p w14:paraId="6FEC7F3D" w14:textId="77777777" w:rsidR="00D32B10" w:rsidRDefault="00D32B10" w:rsidP="00D32B10">
      <w:pPr>
        <w:pStyle w:val="NoSpacing"/>
        <w:rPr>
          <w:rFonts w:ascii="Consolas" w:hAnsi="Consolas"/>
          <w:color w:val="2D3436"/>
        </w:rPr>
      </w:pPr>
    </w:p>
    <w:p w14:paraId="6C6E6416" w14:textId="77777777" w:rsidR="00D32B10" w:rsidRDefault="00D32B10">
      <w:pPr>
        <w:rPr>
          <w:rFonts w:ascii="Consolas" w:hAnsi="Consolas"/>
          <w:b/>
          <w:bCs/>
          <w:color w:val="2D3436"/>
        </w:rPr>
      </w:pPr>
      <w:r>
        <w:rPr>
          <w:rFonts w:ascii="Consolas" w:hAnsi="Consolas"/>
          <w:b/>
          <w:bCs/>
          <w:color w:val="2D3436"/>
        </w:rPr>
        <w:br w:type="page"/>
      </w:r>
    </w:p>
    <w:p w14:paraId="3B95CC5E" w14:textId="50FF47B2" w:rsidR="00D32B10" w:rsidRPr="00D32B10" w:rsidRDefault="00D32B10" w:rsidP="00D32B10">
      <w:pPr>
        <w:pStyle w:val="NoSpacing"/>
        <w:rPr>
          <w:rFonts w:ascii="Consolas" w:hAnsi="Consolas"/>
          <w:b/>
          <w:bCs/>
          <w:color w:val="2D3436"/>
          <w:sz w:val="32"/>
          <w:szCs w:val="32"/>
        </w:rPr>
      </w:pPr>
      <w:r w:rsidRPr="00D32B10">
        <w:rPr>
          <w:rFonts w:ascii="Consolas" w:hAnsi="Consolas"/>
          <w:b/>
          <w:bCs/>
          <w:color w:val="2D3436"/>
          <w:sz w:val="32"/>
          <w:szCs w:val="32"/>
        </w:rPr>
        <w:lastRenderedPageBreak/>
        <w:t>High-Level Overview of Rendering Process</w:t>
      </w:r>
    </w:p>
    <w:p w14:paraId="52CACABE" w14:textId="77777777" w:rsidR="00D32B10" w:rsidRDefault="00D32B10" w:rsidP="00D32B10">
      <w:pPr>
        <w:pStyle w:val="NoSpacing"/>
        <w:rPr>
          <w:rFonts w:ascii="Consolas" w:hAnsi="Consolas"/>
          <w:color w:val="2D3436"/>
        </w:rPr>
      </w:pPr>
    </w:p>
    <w:p w14:paraId="060550F5" w14:textId="77777777" w:rsidR="00D32B10" w:rsidRDefault="00D32B10" w:rsidP="00D32B10">
      <w:pPr>
        <w:pStyle w:val="NoSpacing"/>
        <w:rPr>
          <w:rFonts w:ascii="Consolas" w:hAnsi="Consolas"/>
          <w:color w:val="2D3436"/>
        </w:rPr>
      </w:pPr>
    </w:p>
    <w:p w14:paraId="068C67A6" w14:textId="48D0AB7F" w:rsidR="00D32B10" w:rsidRPr="00D32B10" w:rsidRDefault="00D32B10" w:rsidP="00D32B10">
      <w:pPr>
        <w:pStyle w:val="NoSpacing"/>
        <w:rPr>
          <w:rFonts w:ascii="Consolas" w:hAnsi="Consolas"/>
          <w:b/>
          <w:bCs/>
          <w:color w:val="2D3436"/>
        </w:rPr>
      </w:pPr>
      <w:r w:rsidRPr="00D32B10">
        <w:rPr>
          <w:rFonts w:ascii="Consolas" w:hAnsi="Consolas"/>
          <w:b/>
          <w:bCs/>
          <w:color w:val="2D3436"/>
        </w:rPr>
        <w:t>Triggering Renders:</w:t>
      </w:r>
    </w:p>
    <w:p w14:paraId="5370F8A3" w14:textId="77777777" w:rsidR="00D32B10" w:rsidRPr="00D32B10" w:rsidRDefault="00D32B10" w:rsidP="00D32B10">
      <w:pPr>
        <w:pStyle w:val="NoSpacing"/>
        <w:numPr>
          <w:ilvl w:val="0"/>
          <w:numId w:val="38"/>
        </w:numPr>
        <w:rPr>
          <w:rFonts w:ascii="Consolas" w:hAnsi="Consolas"/>
          <w:color w:val="2D3436"/>
        </w:rPr>
      </w:pPr>
      <w:r w:rsidRPr="00D32B10">
        <w:rPr>
          <w:rFonts w:ascii="Consolas" w:hAnsi="Consolas"/>
          <w:color w:val="2D3436"/>
        </w:rPr>
        <w:t>Initial render or state updates trigger the render phase.</w:t>
      </w:r>
    </w:p>
    <w:p w14:paraId="5CE871DF" w14:textId="77777777" w:rsidR="00D32B10" w:rsidRDefault="00D32B10" w:rsidP="00D32B10">
      <w:pPr>
        <w:pStyle w:val="NoSpacing"/>
        <w:rPr>
          <w:rFonts w:ascii="Consolas" w:hAnsi="Consolas"/>
          <w:color w:val="2D3436"/>
        </w:rPr>
      </w:pPr>
    </w:p>
    <w:p w14:paraId="725054DE" w14:textId="5C6560FC" w:rsidR="00D32B10" w:rsidRPr="00D32B10" w:rsidRDefault="00D32B10" w:rsidP="00D32B10">
      <w:pPr>
        <w:pStyle w:val="NoSpacing"/>
        <w:rPr>
          <w:rFonts w:ascii="Consolas" w:hAnsi="Consolas"/>
          <w:b/>
          <w:bCs/>
          <w:color w:val="2D3436"/>
        </w:rPr>
      </w:pPr>
      <w:r w:rsidRPr="00D32B10">
        <w:rPr>
          <w:rFonts w:ascii="Consolas" w:hAnsi="Consolas"/>
          <w:b/>
          <w:bCs/>
          <w:color w:val="2D3436"/>
        </w:rPr>
        <w:t>Render Phase:</w:t>
      </w:r>
    </w:p>
    <w:p w14:paraId="7BA4F191" w14:textId="77777777" w:rsidR="00D32B10" w:rsidRDefault="00D32B10" w:rsidP="00D32B10">
      <w:pPr>
        <w:pStyle w:val="NoSpacing"/>
        <w:numPr>
          <w:ilvl w:val="0"/>
          <w:numId w:val="38"/>
        </w:numPr>
        <w:rPr>
          <w:rFonts w:ascii="Consolas" w:hAnsi="Consolas"/>
          <w:color w:val="2D3436"/>
        </w:rPr>
      </w:pPr>
      <w:r w:rsidRPr="00D32B10">
        <w:rPr>
          <w:rFonts w:ascii="Consolas" w:hAnsi="Consolas"/>
          <w:color w:val="2D3436"/>
        </w:rPr>
        <w:t>React calls component functions to create updated React elements, forming a new virtual DOM.</w:t>
      </w:r>
    </w:p>
    <w:p w14:paraId="0E690A56" w14:textId="77777777" w:rsidR="00D32B10" w:rsidRDefault="00D32B10" w:rsidP="00D32B10">
      <w:pPr>
        <w:pStyle w:val="NoSpacing"/>
        <w:numPr>
          <w:ilvl w:val="0"/>
          <w:numId w:val="38"/>
        </w:numPr>
        <w:rPr>
          <w:rFonts w:ascii="Consolas" w:hAnsi="Consolas"/>
          <w:color w:val="2D3436"/>
        </w:rPr>
      </w:pPr>
      <w:r w:rsidRPr="00D32B10">
        <w:rPr>
          <w:rFonts w:ascii="Consolas" w:hAnsi="Consolas"/>
          <w:color w:val="2D3436"/>
        </w:rPr>
        <w:t>All child components re-render when a parent component re-renders.</w:t>
      </w:r>
    </w:p>
    <w:p w14:paraId="29BD121E" w14:textId="77777777" w:rsidR="00D32B10" w:rsidRDefault="00D32B10" w:rsidP="00D32B10">
      <w:pPr>
        <w:pStyle w:val="NoSpacing"/>
        <w:numPr>
          <w:ilvl w:val="0"/>
          <w:numId w:val="38"/>
        </w:numPr>
        <w:rPr>
          <w:rFonts w:ascii="Consolas" w:hAnsi="Consolas"/>
          <w:color w:val="2D3436"/>
        </w:rPr>
      </w:pPr>
      <w:r w:rsidRPr="00D32B10">
        <w:rPr>
          <w:rFonts w:ascii="Consolas" w:hAnsi="Consolas"/>
          <w:color w:val="2D3436"/>
        </w:rPr>
        <w:t>The new virtual DOM is reconciled with the current Fiber tree to find necessary DOM updates.</w:t>
      </w:r>
    </w:p>
    <w:p w14:paraId="275995C1" w14:textId="77777777" w:rsidR="00D32B10" w:rsidRDefault="00D32B10" w:rsidP="00D32B10">
      <w:pPr>
        <w:pStyle w:val="NoSpacing"/>
        <w:numPr>
          <w:ilvl w:val="0"/>
          <w:numId w:val="38"/>
        </w:numPr>
        <w:rPr>
          <w:rFonts w:ascii="Consolas" w:hAnsi="Consolas"/>
          <w:color w:val="2D3436"/>
        </w:rPr>
      </w:pPr>
      <w:r w:rsidRPr="00D32B10">
        <w:rPr>
          <w:rFonts w:ascii="Consolas" w:hAnsi="Consolas"/>
          <w:color w:val="2D3436"/>
        </w:rPr>
        <w:t>The Fiber tree, a mutable data structure, tracks component state, props, and effects.</w:t>
      </w:r>
    </w:p>
    <w:p w14:paraId="78680885" w14:textId="4F4BBB34" w:rsidR="00D32B10" w:rsidRPr="00D32B10" w:rsidRDefault="00D32B10" w:rsidP="00D32B10">
      <w:pPr>
        <w:pStyle w:val="NoSpacing"/>
        <w:numPr>
          <w:ilvl w:val="0"/>
          <w:numId w:val="38"/>
        </w:numPr>
        <w:rPr>
          <w:rFonts w:ascii="Consolas" w:hAnsi="Consolas"/>
          <w:color w:val="2D3436"/>
        </w:rPr>
      </w:pPr>
      <w:r w:rsidRPr="00D32B10">
        <w:rPr>
          <w:rFonts w:ascii="Consolas" w:hAnsi="Consolas"/>
          <w:color w:val="2D3436"/>
        </w:rPr>
        <w:t>Reconciliation uses a diffing algorithm to compute the smallest number of DOM updates.</w:t>
      </w:r>
    </w:p>
    <w:p w14:paraId="5E2CC4BF" w14:textId="77777777" w:rsidR="00D32B10" w:rsidRDefault="00D32B10" w:rsidP="00D32B10">
      <w:pPr>
        <w:pStyle w:val="NoSpacing"/>
        <w:rPr>
          <w:rFonts w:ascii="Consolas" w:hAnsi="Consolas"/>
          <w:color w:val="2D3436"/>
        </w:rPr>
      </w:pPr>
    </w:p>
    <w:p w14:paraId="288E833D" w14:textId="7684ABB9" w:rsidR="00D32B10" w:rsidRPr="00D32B10" w:rsidRDefault="00D32B10" w:rsidP="00D32B10">
      <w:pPr>
        <w:pStyle w:val="NoSpacing"/>
        <w:rPr>
          <w:rFonts w:ascii="Consolas" w:hAnsi="Consolas"/>
          <w:b/>
          <w:bCs/>
          <w:color w:val="2D3436"/>
        </w:rPr>
      </w:pPr>
      <w:r w:rsidRPr="00D32B10">
        <w:rPr>
          <w:rFonts w:ascii="Consolas" w:hAnsi="Consolas"/>
          <w:b/>
          <w:bCs/>
          <w:color w:val="2D3436"/>
        </w:rPr>
        <w:t>Output of Render Phase:</w:t>
      </w:r>
    </w:p>
    <w:p w14:paraId="0CE62A16" w14:textId="77777777" w:rsidR="00D32B10" w:rsidRDefault="00D32B10" w:rsidP="00D32B10">
      <w:pPr>
        <w:pStyle w:val="NoSpacing"/>
        <w:numPr>
          <w:ilvl w:val="0"/>
          <w:numId w:val="39"/>
        </w:numPr>
        <w:rPr>
          <w:rFonts w:ascii="Consolas" w:hAnsi="Consolas"/>
          <w:color w:val="2D3436"/>
        </w:rPr>
      </w:pPr>
      <w:r w:rsidRPr="00D32B10">
        <w:rPr>
          <w:rFonts w:ascii="Consolas" w:hAnsi="Consolas"/>
          <w:color w:val="2D3436"/>
        </w:rPr>
        <w:t>An updated Fiber tree and a list of necessary DOM updates are produced.</w:t>
      </w:r>
    </w:p>
    <w:p w14:paraId="7E4935F9" w14:textId="1EA72293" w:rsidR="00D32B10" w:rsidRPr="00D32B10" w:rsidRDefault="00D32B10" w:rsidP="00D32B10">
      <w:pPr>
        <w:pStyle w:val="NoSpacing"/>
        <w:numPr>
          <w:ilvl w:val="0"/>
          <w:numId w:val="39"/>
        </w:numPr>
        <w:rPr>
          <w:rFonts w:ascii="Consolas" w:hAnsi="Consolas"/>
          <w:color w:val="2D3436"/>
        </w:rPr>
      </w:pPr>
      <w:r w:rsidRPr="00D32B10">
        <w:rPr>
          <w:rFonts w:ascii="Consolas" w:hAnsi="Consolas"/>
          <w:color w:val="2D3436"/>
        </w:rPr>
        <w:t>The render phase is asynchronous, allowing work to be prioritized, split into chunks, and resumed later.</w:t>
      </w:r>
    </w:p>
    <w:p w14:paraId="349B1D98" w14:textId="77777777" w:rsidR="00D32B10" w:rsidRDefault="00D32B10" w:rsidP="00D32B10">
      <w:pPr>
        <w:pStyle w:val="NoSpacing"/>
        <w:rPr>
          <w:rFonts w:ascii="Consolas" w:hAnsi="Consolas"/>
          <w:color w:val="2D3436"/>
        </w:rPr>
      </w:pPr>
    </w:p>
    <w:p w14:paraId="34BA7D31" w14:textId="3DCB1561" w:rsidR="00D32B10" w:rsidRPr="00D32B10" w:rsidRDefault="00D32B10" w:rsidP="00D32B10">
      <w:pPr>
        <w:pStyle w:val="NoSpacing"/>
        <w:rPr>
          <w:rFonts w:ascii="Consolas" w:hAnsi="Consolas"/>
          <w:b/>
          <w:bCs/>
          <w:color w:val="2D3436"/>
        </w:rPr>
      </w:pPr>
      <w:r w:rsidRPr="00D32B10">
        <w:rPr>
          <w:rFonts w:ascii="Consolas" w:hAnsi="Consolas"/>
          <w:b/>
          <w:bCs/>
          <w:color w:val="2D3436"/>
        </w:rPr>
        <w:t>Commit Phase:</w:t>
      </w:r>
    </w:p>
    <w:p w14:paraId="716191B8" w14:textId="77777777" w:rsidR="00D32B10" w:rsidRPr="00D32B10" w:rsidRDefault="00D32B10" w:rsidP="00D32B10">
      <w:pPr>
        <w:pStyle w:val="NoSpacing"/>
        <w:numPr>
          <w:ilvl w:val="0"/>
          <w:numId w:val="40"/>
        </w:numPr>
        <w:rPr>
          <w:rFonts w:ascii="Consolas" w:hAnsi="Consolas"/>
          <w:color w:val="2D3436"/>
        </w:rPr>
      </w:pPr>
      <w:r w:rsidRPr="00D32B10">
        <w:rPr>
          <w:rFonts w:ascii="Consolas" w:hAnsi="Consolas"/>
          <w:color w:val="2D3436"/>
        </w:rPr>
        <w:t>React DOM (or another renderer) applies the computed DOM updates synchronously.</w:t>
      </w:r>
    </w:p>
    <w:p w14:paraId="472046A4" w14:textId="77777777" w:rsidR="00D32B10" w:rsidRPr="00D32B10" w:rsidRDefault="00D32B10" w:rsidP="00D32B10">
      <w:pPr>
        <w:pStyle w:val="NoSpacing"/>
        <w:numPr>
          <w:ilvl w:val="0"/>
          <w:numId w:val="40"/>
        </w:numPr>
        <w:rPr>
          <w:rFonts w:ascii="Consolas" w:hAnsi="Consolas"/>
          <w:color w:val="2D3436"/>
        </w:rPr>
      </w:pPr>
      <w:r w:rsidRPr="00D32B10">
        <w:rPr>
          <w:rFonts w:ascii="Consolas" w:hAnsi="Consolas"/>
          <w:color w:val="2D3436"/>
        </w:rPr>
        <w:t>This ensures a consistent and accurate update of the UI.</w:t>
      </w:r>
    </w:p>
    <w:p w14:paraId="1D8026CC" w14:textId="77777777" w:rsidR="00D32B10" w:rsidRDefault="00D32B10" w:rsidP="00D32B10">
      <w:pPr>
        <w:pStyle w:val="NoSpacing"/>
        <w:rPr>
          <w:rFonts w:ascii="Consolas" w:hAnsi="Consolas"/>
          <w:color w:val="2D3436"/>
        </w:rPr>
      </w:pPr>
    </w:p>
    <w:p w14:paraId="6A9AF88B" w14:textId="585D22DF" w:rsidR="00D32B10" w:rsidRPr="00D32B10" w:rsidRDefault="00D32B10" w:rsidP="00D32B10">
      <w:pPr>
        <w:pStyle w:val="NoSpacing"/>
        <w:rPr>
          <w:rFonts w:ascii="Consolas" w:hAnsi="Consolas"/>
          <w:b/>
          <w:bCs/>
          <w:color w:val="2D3436"/>
        </w:rPr>
      </w:pPr>
      <w:r w:rsidRPr="00D32B10">
        <w:rPr>
          <w:rFonts w:ascii="Consolas" w:hAnsi="Consolas"/>
          <w:b/>
          <w:bCs/>
          <w:color w:val="2D3436"/>
        </w:rPr>
        <w:t>Browser Paint:</w:t>
      </w:r>
    </w:p>
    <w:p w14:paraId="0B275EA2" w14:textId="563DD791" w:rsidR="00D32B10" w:rsidRPr="00D32B10" w:rsidRDefault="00D32B10" w:rsidP="00D32B10">
      <w:pPr>
        <w:pStyle w:val="NoSpacing"/>
        <w:numPr>
          <w:ilvl w:val="0"/>
          <w:numId w:val="41"/>
        </w:numPr>
        <w:rPr>
          <w:rFonts w:ascii="Consolas" w:hAnsi="Consolas"/>
          <w:color w:val="2D3436"/>
        </w:rPr>
      </w:pPr>
      <w:r w:rsidRPr="00D32B10">
        <w:rPr>
          <w:rFonts w:ascii="Consolas" w:hAnsi="Consolas"/>
          <w:color w:val="2D3436"/>
        </w:rPr>
        <w:t>The browser detects DOM changes and repaints the screen, updating the user interface.</w:t>
      </w:r>
    </w:p>
    <w:bookmarkEnd w:id="0"/>
    <w:p w14:paraId="2FC1FFD9" w14:textId="75FFB584" w:rsidR="00554B65" w:rsidRDefault="00554B65" w:rsidP="00554B65">
      <w:pPr>
        <w:pStyle w:val="NoSpacing"/>
        <w:rPr>
          <w:rFonts w:ascii="Consolas" w:hAnsi="Consolas"/>
          <w:color w:val="2D3436"/>
        </w:rPr>
      </w:pPr>
    </w:p>
    <w:p w14:paraId="134EB3F8" w14:textId="36780AB7" w:rsidR="007D350C" w:rsidRPr="00D32B10" w:rsidRDefault="007D350C" w:rsidP="00554B65">
      <w:pPr>
        <w:pStyle w:val="NoSpacing"/>
        <w:rPr>
          <w:rFonts w:ascii="Consolas" w:hAnsi="Consolas"/>
          <w:color w:val="2D3436"/>
        </w:rPr>
      </w:pPr>
      <w:r>
        <w:rPr>
          <w:noProof/>
        </w:rPr>
        <w:drawing>
          <wp:inline distT="0" distB="0" distL="0" distR="0" wp14:anchorId="363FD19E" wp14:editId="20BA2AF0">
            <wp:extent cx="5731510" cy="3223895"/>
            <wp:effectExtent l="0" t="0" r="2540" b="0"/>
            <wp:docPr id="83135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351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95D50" w14:textId="0A8E032F" w:rsidR="00625992" w:rsidRPr="00D32B10" w:rsidRDefault="00625992" w:rsidP="00554B65">
      <w:pPr>
        <w:pStyle w:val="NoSpacing"/>
        <w:rPr>
          <w:rFonts w:ascii="Consolas" w:hAnsi="Consolas"/>
          <w:color w:val="2D3436"/>
        </w:rPr>
      </w:pPr>
    </w:p>
    <w:p w14:paraId="7EFEE02E" w14:textId="77777777" w:rsidR="007D350C" w:rsidRPr="007D350C" w:rsidRDefault="007D350C" w:rsidP="007D350C">
      <w:pPr>
        <w:pStyle w:val="NoSpacing"/>
        <w:rPr>
          <w:rFonts w:ascii="Consolas" w:hAnsi="Consolas"/>
          <w:b/>
          <w:bCs/>
          <w:color w:val="2D3436"/>
          <w:sz w:val="32"/>
          <w:szCs w:val="32"/>
        </w:rPr>
      </w:pPr>
      <w:r w:rsidRPr="007D350C">
        <w:rPr>
          <w:rFonts w:ascii="Consolas" w:hAnsi="Consolas"/>
          <w:b/>
          <w:bCs/>
          <w:color w:val="2D3436"/>
          <w:sz w:val="32"/>
          <w:szCs w:val="32"/>
        </w:rPr>
        <w:lastRenderedPageBreak/>
        <w:t>Key Points</w:t>
      </w:r>
    </w:p>
    <w:p w14:paraId="76351568" w14:textId="77777777" w:rsidR="007D350C" w:rsidRDefault="007D350C" w:rsidP="007D350C">
      <w:pPr>
        <w:pStyle w:val="NoSpacing"/>
        <w:rPr>
          <w:rFonts w:ascii="Consolas" w:hAnsi="Consolas"/>
          <w:color w:val="2D3436"/>
        </w:rPr>
      </w:pPr>
    </w:p>
    <w:p w14:paraId="12EB3DE0" w14:textId="62BFE15A" w:rsidR="007D350C" w:rsidRPr="007D350C" w:rsidRDefault="007D350C" w:rsidP="007D350C">
      <w:pPr>
        <w:pStyle w:val="NoSpacing"/>
        <w:rPr>
          <w:rFonts w:ascii="Consolas" w:hAnsi="Consolas"/>
          <w:b/>
          <w:bCs/>
          <w:color w:val="2D3436"/>
        </w:rPr>
      </w:pPr>
      <w:r w:rsidRPr="007D350C">
        <w:rPr>
          <w:rFonts w:ascii="Consolas" w:hAnsi="Consolas"/>
          <w:b/>
          <w:bCs/>
          <w:color w:val="2D3436"/>
        </w:rPr>
        <w:t>React Library:</w:t>
      </w:r>
    </w:p>
    <w:p w14:paraId="5C59BB7D" w14:textId="77777777" w:rsidR="007D350C" w:rsidRDefault="007D350C" w:rsidP="007D350C">
      <w:pPr>
        <w:pStyle w:val="NoSpacing"/>
        <w:numPr>
          <w:ilvl w:val="0"/>
          <w:numId w:val="41"/>
        </w:numPr>
        <w:rPr>
          <w:rFonts w:ascii="Consolas" w:hAnsi="Consolas"/>
          <w:color w:val="2D3436"/>
        </w:rPr>
      </w:pPr>
      <w:r w:rsidRPr="007D350C">
        <w:rPr>
          <w:rFonts w:ascii="Consolas" w:hAnsi="Consolas"/>
          <w:color w:val="2D3436"/>
        </w:rPr>
        <w:t>Only handles the render phase, not the commit phase.</w:t>
      </w:r>
    </w:p>
    <w:p w14:paraId="612C68BF" w14:textId="35FA3F43" w:rsidR="007D350C" w:rsidRPr="007D350C" w:rsidRDefault="007D350C" w:rsidP="007D350C">
      <w:pPr>
        <w:pStyle w:val="NoSpacing"/>
        <w:numPr>
          <w:ilvl w:val="0"/>
          <w:numId w:val="41"/>
        </w:numPr>
        <w:rPr>
          <w:rFonts w:ascii="Consolas" w:hAnsi="Consolas"/>
          <w:color w:val="2D3436"/>
        </w:rPr>
      </w:pPr>
      <w:r w:rsidRPr="007D350C">
        <w:rPr>
          <w:rFonts w:ascii="Consolas" w:hAnsi="Consolas"/>
          <w:color w:val="2D3436"/>
        </w:rPr>
        <w:t>Designed to be platform-agnostic, supporting various hosts beyond the web DOM.</w:t>
      </w:r>
    </w:p>
    <w:p w14:paraId="6EC85F0C" w14:textId="77777777" w:rsidR="007D350C" w:rsidRDefault="007D350C" w:rsidP="007D350C">
      <w:pPr>
        <w:pStyle w:val="NoSpacing"/>
        <w:rPr>
          <w:rFonts w:ascii="Consolas" w:hAnsi="Consolas"/>
          <w:color w:val="2D3436"/>
        </w:rPr>
      </w:pPr>
    </w:p>
    <w:p w14:paraId="7FBB5AFF" w14:textId="797A958E" w:rsidR="007D350C" w:rsidRPr="007D350C" w:rsidRDefault="007D350C" w:rsidP="007D350C">
      <w:pPr>
        <w:pStyle w:val="NoSpacing"/>
        <w:rPr>
          <w:rFonts w:ascii="Consolas" w:hAnsi="Consolas"/>
          <w:b/>
          <w:bCs/>
          <w:color w:val="2D3436"/>
        </w:rPr>
      </w:pPr>
      <w:r w:rsidRPr="007D350C">
        <w:rPr>
          <w:rFonts w:ascii="Consolas" w:hAnsi="Consolas"/>
          <w:b/>
          <w:bCs/>
          <w:color w:val="2D3436"/>
        </w:rPr>
        <w:t>Practical Implications:</w:t>
      </w:r>
    </w:p>
    <w:p w14:paraId="519EF341" w14:textId="77777777" w:rsidR="007D350C" w:rsidRPr="007D350C" w:rsidRDefault="007D350C" w:rsidP="007D350C">
      <w:pPr>
        <w:pStyle w:val="NoSpacing"/>
        <w:numPr>
          <w:ilvl w:val="0"/>
          <w:numId w:val="42"/>
        </w:numPr>
        <w:rPr>
          <w:rFonts w:ascii="Consolas" w:hAnsi="Consolas"/>
          <w:color w:val="2D3436"/>
        </w:rPr>
      </w:pPr>
      <w:r w:rsidRPr="007D350C">
        <w:rPr>
          <w:rFonts w:ascii="Consolas" w:hAnsi="Consolas"/>
          <w:color w:val="2D3436"/>
        </w:rPr>
        <w:t>Understanding the rendering process aids in optimizing performance and dealing with practical implications in React applications.</w:t>
      </w:r>
    </w:p>
    <w:p w14:paraId="41ECFD8A" w14:textId="77777777" w:rsidR="007D350C" w:rsidRDefault="007D350C" w:rsidP="007D350C">
      <w:pPr>
        <w:pStyle w:val="NoSpacing"/>
        <w:rPr>
          <w:rFonts w:ascii="Consolas" w:hAnsi="Consolas"/>
          <w:color w:val="2D3436"/>
        </w:rPr>
      </w:pPr>
    </w:p>
    <w:p w14:paraId="59E6DFF3" w14:textId="7D8DBF33" w:rsidR="007D350C" w:rsidRPr="007D350C" w:rsidRDefault="007D350C" w:rsidP="007D350C">
      <w:pPr>
        <w:pStyle w:val="NoSpacing"/>
        <w:rPr>
          <w:rFonts w:ascii="Consolas" w:hAnsi="Consolas"/>
          <w:b/>
          <w:bCs/>
          <w:color w:val="2D3436"/>
        </w:rPr>
      </w:pPr>
      <w:r w:rsidRPr="007D350C">
        <w:rPr>
          <w:rFonts w:ascii="Consolas" w:hAnsi="Consolas"/>
          <w:b/>
          <w:bCs/>
          <w:color w:val="2D3436"/>
        </w:rPr>
        <w:t>Conclusion:</w:t>
      </w:r>
    </w:p>
    <w:p w14:paraId="7C46F9C1" w14:textId="77777777" w:rsidR="007D350C" w:rsidRDefault="007D350C" w:rsidP="007D350C">
      <w:pPr>
        <w:pStyle w:val="NoSpacing"/>
        <w:numPr>
          <w:ilvl w:val="0"/>
          <w:numId w:val="42"/>
        </w:numPr>
        <w:rPr>
          <w:rFonts w:ascii="Consolas" w:hAnsi="Consolas"/>
          <w:color w:val="2D3436"/>
        </w:rPr>
      </w:pPr>
      <w:r w:rsidRPr="007D350C">
        <w:rPr>
          <w:rFonts w:ascii="Consolas" w:hAnsi="Consolas"/>
          <w:color w:val="2D3436"/>
        </w:rPr>
        <w:t>Knowing these details helps deepen the understanding of React's inner workings.</w:t>
      </w:r>
    </w:p>
    <w:p w14:paraId="593F748C" w14:textId="5F69E36F" w:rsidR="00AA7D44" w:rsidRDefault="007D350C" w:rsidP="007D350C">
      <w:pPr>
        <w:pStyle w:val="NoSpacing"/>
        <w:numPr>
          <w:ilvl w:val="0"/>
          <w:numId w:val="42"/>
        </w:numPr>
        <w:rPr>
          <w:rFonts w:ascii="Consolas" w:hAnsi="Consolas"/>
          <w:color w:val="2D3436"/>
        </w:rPr>
      </w:pPr>
      <w:r w:rsidRPr="007D350C">
        <w:rPr>
          <w:rFonts w:ascii="Consolas" w:hAnsi="Consolas"/>
          <w:color w:val="2D3436"/>
        </w:rPr>
        <w:t>Practical knowledge of this process can lead to better performance and more efficient React applications.</w:t>
      </w:r>
    </w:p>
    <w:p w14:paraId="385736D2" w14:textId="77777777" w:rsidR="00684C72" w:rsidRDefault="00684C72" w:rsidP="00684C72">
      <w:pPr>
        <w:pStyle w:val="NoSpacing"/>
        <w:rPr>
          <w:rFonts w:ascii="Consolas" w:hAnsi="Consolas"/>
          <w:color w:val="2D3436"/>
        </w:rPr>
      </w:pPr>
    </w:p>
    <w:p w14:paraId="75B50A6B" w14:textId="02FE6E96" w:rsidR="00684C72" w:rsidRPr="007D350C" w:rsidRDefault="00684C72" w:rsidP="00684C72">
      <w:pPr>
        <w:pStyle w:val="NoSpacing"/>
        <w:rPr>
          <w:rFonts w:ascii="Consolas" w:hAnsi="Consolas"/>
          <w:color w:val="2D3436"/>
        </w:rPr>
      </w:pPr>
      <w:r>
        <w:rPr>
          <w:noProof/>
        </w:rPr>
        <w:drawing>
          <wp:inline distT="0" distB="0" distL="0" distR="0" wp14:anchorId="75E52BFB" wp14:editId="40237BBE">
            <wp:extent cx="5731510" cy="3223895"/>
            <wp:effectExtent l="0" t="0" r="2540" b="0"/>
            <wp:docPr id="1357501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5015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4C72" w:rsidRPr="007D35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8774CF"/>
    <w:multiLevelType w:val="hybridMultilevel"/>
    <w:tmpl w:val="11DEB5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32641D"/>
    <w:multiLevelType w:val="hybridMultilevel"/>
    <w:tmpl w:val="CEB206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ED4D0B"/>
    <w:multiLevelType w:val="hybridMultilevel"/>
    <w:tmpl w:val="D5C0C5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F4394B"/>
    <w:multiLevelType w:val="hybridMultilevel"/>
    <w:tmpl w:val="DB78371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681DDD"/>
    <w:multiLevelType w:val="hybridMultilevel"/>
    <w:tmpl w:val="CB9E05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68614C"/>
    <w:multiLevelType w:val="hybridMultilevel"/>
    <w:tmpl w:val="CF741B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DB16EE"/>
    <w:multiLevelType w:val="hybridMultilevel"/>
    <w:tmpl w:val="B3AEB0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F910B1"/>
    <w:multiLevelType w:val="hybridMultilevel"/>
    <w:tmpl w:val="39027A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D01EBA"/>
    <w:multiLevelType w:val="hybridMultilevel"/>
    <w:tmpl w:val="1E48F1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EE2AD3"/>
    <w:multiLevelType w:val="hybridMultilevel"/>
    <w:tmpl w:val="1C6000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262108"/>
    <w:multiLevelType w:val="hybridMultilevel"/>
    <w:tmpl w:val="E9C822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6F71AA"/>
    <w:multiLevelType w:val="hybridMultilevel"/>
    <w:tmpl w:val="C51A29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D125CB"/>
    <w:multiLevelType w:val="hybridMultilevel"/>
    <w:tmpl w:val="50147A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326B65"/>
    <w:multiLevelType w:val="hybridMultilevel"/>
    <w:tmpl w:val="D0ACE4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861A18"/>
    <w:multiLevelType w:val="hybridMultilevel"/>
    <w:tmpl w:val="6A082E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ED11A4"/>
    <w:multiLevelType w:val="hybridMultilevel"/>
    <w:tmpl w:val="F4BA40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4C288A"/>
    <w:multiLevelType w:val="hybridMultilevel"/>
    <w:tmpl w:val="FBD25E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5B28F7"/>
    <w:multiLevelType w:val="hybridMultilevel"/>
    <w:tmpl w:val="A74221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D76F50"/>
    <w:multiLevelType w:val="hybridMultilevel"/>
    <w:tmpl w:val="31D4FD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752676"/>
    <w:multiLevelType w:val="hybridMultilevel"/>
    <w:tmpl w:val="486E25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A94D80"/>
    <w:multiLevelType w:val="hybridMultilevel"/>
    <w:tmpl w:val="CFDCC1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44442A"/>
    <w:multiLevelType w:val="hybridMultilevel"/>
    <w:tmpl w:val="A72CCF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644877"/>
    <w:multiLevelType w:val="hybridMultilevel"/>
    <w:tmpl w:val="79286D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B84948"/>
    <w:multiLevelType w:val="hybridMultilevel"/>
    <w:tmpl w:val="5D84FC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2E67D5"/>
    <w:multiLevelType w:val="hybridMultilevel"/>
    <w:tmpl w:val="69FC5D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2DC0C67"/>
    <w:multiLevelType w:val="hybridMultilevel"/>
    <w:tmpl w:val="48BCD6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3E9554D"/>
    <w:multiLevelType w:val="hybridMultilevel"/>
    <w:tmpl w:val="28664E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4450F72"/>
    <w:multiLevelType w:val="hybridMultilevel"/>
    <w:tmpl w:val="7A489D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97D52BD"/>
    <w:multiLevelType w:val="hybridMultilevel"/>
    <w:tmpl w:val="A78ACF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BB279C3"/>
    <w:multiLevelType w:val="hybridMultilevel"/>
    <w:tmpl w:val="1AC672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D525A4B"/>
    <w:multiLevelType w:val="hybridMultilevel"/>
    <w:tmpl w:val="160EA0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E4A18BB"/>
    <w:multiLevelType w:val="hybridMultilevel"/>
    <w:tmpl w:val="0958F4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FA21E17"/>
    <w:multiLevelType w:val="hybridMultilevel"/>
    <w:tmpl w:val="3C5041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2E7E6F"/>
    <w:multiLevelType w:val="hybridMultilevel"/>
    <w:tmpl w:val="80968F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A687908"/>
    <w:multiLevelType w:val="hybridMultilevel"/>
    <w:tmpl w:val="EB8AB3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E0517A6"/>
    <w:multiLevelType w:val="hybridMultilevel"/>
    <w:tmpl w:val="C9C41A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21B3FA9"/>
    <w:multiLevelType w:val="hybridMultilevel"/>
    <w:tmpl w:val="0D7CCC4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72CF3B18"/>
    <w:multiLevelType w:val="hybridMultilevel"/>
    <w:tmpl w:val="81FC1C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6FD2958"/>
    <w:multiLevelType w:val="hybridMultilevel"/>
    <w:tmpl w:val="7B1C3F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AB33CB"/>
    <w:multiLevelType w:val="hybridMultilevel"/>
    <w:tmpl w:val="55CC07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DE5101A"/>
    <w:multiLevelType w:val="hybridMultilevel"/>
    <w:tmpl w:val="F3E2D4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E374BB8"/>
    <w:multiLevelType w:val="hybridMultilevel"/>
    <w:tmpl w:val="076E85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569636">
    <w:abstractNumId w:val="27"/>
  </w:num>
  <w:num w:numId="2" w16cid:durableId="859969969">
    <w:abstractNumId w:val="18"/>
  </w:num>
  <w:num w:numId="3" w16cid:durableId="203711061">
    <w:abstractNumId w:val="10"/>
  </w:num>
  <w:num w:numId="4" w16cid:durableId="1220625759">
    <w:abstractNumId w:val="1"/>
  </w:num>
  <w:num w:numId="5" w16cid:durableId="928201968">
    <w:abstractNumId w:val="2"/>
  </w:num>
  <w:num w:numId="6" w16cid:durableId="193538565">
    <w:abstractNumId w:val="19"/>
  </w:num>
  <w:num w:numId="7" w16cid:durableId="1604994324">
    <w:abstractNumId w:val="33"/>
  </w:num>
  <w:num w:numId="8" w16cid:durableId="483592087">
    <w:abstractNumId w:val="32"/>
  </w:num>
  <w:num w:numId="9" w16cid:durableId="1208225444">
    <w:abstractNumId w:val="21"/>
  </w:num>
  <w:num w:numId="10" w16cid:durableId="320041390">
    <w:abstractNumId w:val="38"/>
  </w:num>
  <w:num w:numId="11" w16cid:durableId="446119464">
    <w:abstractNumId w:val="23"/>
  </w:num>
  <w:num w:numId="12" w16cid:durableId="177618417">
    <w:abstractNumId w:val="40"/>
  </w:num>
  <w:num w:numId="13" w16cid:durableId="1210146975">
    <w:abstractNumId w:val="36"/>
  </w:num>
  <w:num w:numId="14" w16cid:durableId="1103961036">
    <w:abstractNumId w:val="8"/>
  </w:num>
  <w:num w:numId="15" w16cid:durableId="970747605">
    <w:abstractNumId w:val="14"/>
  </w:num>
  <w:num w:numId="16" w16cid:durableId="2059625682">
    <w:abstractNumId w:val="6"/>
  </w:num>
  <w:num w:numId="17" w16cid:durableId="1088499951">
    <w:abstractNumId w:val="39"/>
  </w:num>
  <w:num w:numId="18" w16cid:durableId="285702001">
    <w:abstractNumId w:val="34"/>
  </w:num>
  <w:num w:numId="19" w16cid:durableId="101459875">
    <w:abstractNumId w:val="28"/>
  </w:num>
  <w:num w:numId="20" w16cid:durableId="1793547542">
    <w:abstractNumId w:val="31"/>
  </w:num>
  <w:num w:numId="21" w16cid:durableId="165176967">
    <w:abstractNumId w:val="9"/>
  </w:num>
  <w:num w:numId="22" w16cid:durableId="1583948451">
    <w:abstractNumId w:val="0"/>
  </w:num>
  <w:num w:numId="23" w16cid:durableId="172191366">
    <w:abstractNumId w:val="29"/>
  </w:num>
  <w:num w:numId="24" w16cid:durableId="106703411">
    <w:abstractNumId w:val="11"/>
  </w:num>
  <w:num w:numId="25" w16cid:durableId="1407418045">
    <w:abstractNumId w:val="37"/>
  </w:num>
  <w:num w:numId="26" w16cid:durableId="1717392881">
    <w:abstractNumId w:val="17"/>
  </w:num>
  <w:num w:numId="27" w16cid:durableId="783035943">
    <w:abstractNumId w:val="20"/>
  </w:num>
  <w:num w:numId="28" w16cid:durableId="1683363462">
    <w:abstractNumId w:val="16"/>
  </w:num>
  <w:num w:numId="29" w16cid:durableId="1486168204">
    <w:abstractNumId w:val="24"/>
  </w:num>
  <w:num w:numId="30" w16cid:durableId="68583353">
    <w:abstractNumId w:val="12"/>
  </w:num>
  <w:num w:numId="31" w16cid:durableId="571083891">
    <w:abstractNumId w:val="22"/>
  </w:num>
  <w:num w:numId="32" w16cid:durableId="1116292027">
    <w:abstractNumId w:val="4"/>
  </w:num>
  <w:num w:numId="33" w16cid:durableId="1710183016">
    <w:abstractNumId w:val="7"/>
  </w:num>
  <w:num w:numId="34" w16cid:durableId="1083185333">
    <w:abstractNumId w:val="41"/>
  </w:num>
  <w:num w:numId="35" w16cid:durableId="1788230182">
    <w:abstractNumId w:val="3"/>
  </w:num>
  <w:num w:numId="36" w16cid:durableId="1814445644">
    <w:abstractNumId w:val="15"/>
  </w:num>
  <w:num w:numId="37" w16cid:durableId="1232735088">
    <w:abstractNumId w:val="35"/>
  </w:num>
  <w:num w:numId="38" w16cid:durableId="794568304">
    <w:abstractNumId w:val="26"/>
  </w:num>
  <w:num w:numId="39" w16cid:durableId="1913539298">
    <w:abstractNumId w:val="5"/>
  </w:num>
  <w:num w:numId="40" w16cid:durableId="1129977392">
    <w:abstractNumId w:val="25"/>
  </w:num>
  <w:num w:numId="41" w16cid:durableId="634793500">
    <w:abstractNumId w:val="13"/>
  </w:num>
  <w:num w:numId="42" w16cid:durableId="1363047707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BE1"/>
    <w:rsid w:val="00023F3F"/>
    <w:rsid w:val="0004680A"/>
    <w:rsid w:val="00186559"/>
    <w:rsid w:val="001B2D3C"/>
    <w:rsid w:val="0022072F"/>
    <w:rsid w:val="00246078"/>
    <w:rsid w:val="00313459"/>
    <w:rsid w:val="00475899"/>
    <w:rsid w:val="00514767"/>
    <w:rsid w:val="00554B65"/>
    <w:rsid w:val="005B60D7"/>
    <w:rsid w:val="005C714B"/>
    <w:rsid w:val="00625992"/>
    <w:rsid w:val="00684C72"/>
    <w:rsid w:val="0078010A"/>
    <w:rsid w:val="00796265"/>
    <w:rsid w:val="007D350C"/>
    <w:rsid w:val="00812AE4"/>
    <w:rsid w:val="008A6F6C"/>
    <w:rsid w:val="008D79C7"/>
    <w:rsid w:val="008E71A6"/>
    <w:rsid w:val="009441EF"/>
    <w:rsid w:val="00994A27"/>
    <w:rsid w:val="00994E17"/>
    <w:rsid w:val="00997242"/>
    <w:rsid w:val="009D5FC0"/>
    <w:rsid w:val="00A66E5C"/>
    <w:rsid w:val="00AA7D44"/>
    <w:rsid w:val="00B652D2"/>
    <w:rsid w:val="00B8238C"/>
    <w:rsid w:val="00B84BE1"/>
    <w:rsid w:val="00C54739"/>
    <w:rsid w:val="00C5633F"/>
    <w:rsid w:val="00C9370C"/>
    <w:rsid w:val="00CB6F4D"/>
    <w:rsid w:val="00D32B10"/>
    <w:rsid w:val="00D91E8B"/>
    <w:rsid w:val="00DD717A"/>
    <w:rsid w:val="00E30D2C"/>
    <w:rsid w:val="00F50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cf6a87"/>
    </o:shapedefaults>
    <o:shapelayout v:ext="edit">
      <o:idmap v:ext="edit" data="1"/>
    </o:shapelayout>
  </w:shapeDefaults>
  <w:decimalSymbol w:val="."/>
  <w:listSeparator w:val=","/>
  <w14:docId w14:val="5C0A0A71"/>
  <w15:chartTrackingRefBased/>
  <w15:docId w15:val="{C9C2F44E-EB43-44DC-92E7-96A967FEDF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626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1345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1025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C06FF4-64C1-4D76-B8FF-2EABED1670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493</TotalTime>
  <Pages>3</Pages>
  <Words>320</Words>
  <Characters>1828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anubhav gupta</dc:creator>
  <cp:keywords/>
  <dc:description/>
  <cp:lastModifiedBy>anubhav gupta</cp:lastModifiedBy>
  <cp:revision>43</cp:revision>
  <dcterms:created xsi:type="dcterms:W3CDTF">2024-07-07T22:37:00Z</dcterms:created>
  <dcterms:modified xsi:type="dcterms:W3CDTF">2024-07-19T09:37:00Z</dcterms:modified>
</cp:coreProperties>
</file>