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CF6A87"/>
  <w:body>
    <w:p w14:paraId="3711790F" w14:textId="77777777" w:rsidR="004C61AD" w:rsidRPr="004C61AD" w:rsidRDefault="004C61AD" w:rsidP="004C61AD">
      <w:pPr>
        <w:pStyle w:val="NoSpacing"/>
        <w:rPr>
          <w:rFonts w:ascii="Consolas" w:hAnsi="Consolas"/>
          <w:b/>
          <w:bCs/>
          <w:color w:val="2D3436"/>
        </w:rPr>
      </w:pPr>
      <w:bookmarkStart w:id="0" w:name="_Hlk172269547"/>
      <w:r w:rsidRPr="004C61AD">
        <w:rPr>
          <w:rFonts w:ascii="Consolas" w:hAnsi="Consolas"/>
          <w:b/>
          <w:bCs/>
          <w:color w:val="2D3436"/>
        </w:rPr>
        <w:t>Overview of the Key Prop</w:t>
      </w:r>
    </w:p>
    <w:p w14:paraId="171CE37E" w14:textId="148DB42E" w:rsidR="004C61AD" w:rsidRDefault="004C61AD" w:rsidP="004C61AD">
      <w:pPr>
        <w:pStyle w:val="NoSpacing"/>
        <w:rPr>
          <w:rFonts w:ascii="Consolas" w:hAnsi="Consolas"/>
          <w:color w:val="2D3436"/>
        </w:rPr>
      </w:pPr>
      <w:r w:rsidRPr="004C61AD">
        <w:rPr>
          <w:rFonts w:ascii="Consolas" w:hAnsi="Consolas"/>
          <w:color w:val="2D3436"/>
        </w:rPr>
        <w:t>The key prop is used to uniquely identify elements in a list, helping React distinguish between multiple instances of the same component type.</w:t>
      </w:r>
      <w:r>
        <w:rPr>
          <w:rFonts w:ascii="Consolas" w:hAnsi="Consolas"/>
          <w:color w:val="2D3436"/>
        </w:rPr>
        <w:t xml:space="preserve"> </w:t>
      </w:r>
      <w:r w:rsidRPr="004C61AD">
        <w:rPr>
          <w:rFonts w:ascii="Consolas" w:hAnsi="Consolas"/>
          <w:color w:val="2D3436"/>
        </w:rPr>
        <w:t>It ensures elements have a stable identity across renders or helps reset component state when necessary.</w:t>
      </w:r>
    </w:p>
    <w:p w14:paraId="0FE135DC" w14:textId="77777777" w:rsidR="00CF1C6A" w:rsidRDefault="00CF1C6A" w:rsidP="004C61AD">
      <w:pPr>
        <w:pStyle w:val="NoSpacing"/>
        <w:rPr>
          <w:rFonts w:ascii="Consolas" w:hAnsi="Consolas"/>
          <w:color w:val="2D3436"/>
        </w:rPr>
      </w:pPr>
    </w:p>
    <w:p w14:paraId="0BF9F4D9" w14:textId="725C0A39" w:rsidR="00CF1C6A" w:rsidRPr="004C61AD" w:rsidRDefault="00CF1C6A" w:rsidP="004C61AD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500132FA" wp14:editId="10819628">
            <wp:extent cx="5731510" cy="3223895"/>
            <wp:effectExtent l="0" t="0" r="2540" b="0"/>
            <wp:docPr id="592664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644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CD5A" w14:textId="77777777" w:rsidR="004C61AD" w:rsidRDefault="004C61AD" w:rsidP="004C61AD">
      <w:pPr>
        <w:pStyle w:val="NoSpacing"/>
        <w:rPr>
          <w:rFonts w:ascii="Consolas" w:hAnsi="Consolas"/>
          <w:color w:val="2D3436"/>
        </w:rPr>
      </w:pPr>
    </w:p>
    <w:p w14:paraId="44391D75" w14:textId="77777777" w:rsidR="00CF1C6A" w:rsidRDefault="00CF1C6A">
      <w:pPr>
        <w:rPr>
          <w:rFonts w:ascii="Consolas" w:hAnsi="Consolas"/>
          <w:b/>
          <w:bCs/>
          <w:color w:val="2D3436"/>
        </w:rPr>
      </w:pPr>
      <w:r>
        <w:rPr>
          <w:rFonts w:ascii="Consolas" w:hAnsi="Consolas"/>
          <w:b/>
          <w:bCs/>
          <w:color w:val="2D3436"/>
        </w:rPr>
        <w:br w:type="page"/>
      </w:r>
    </w:p>
    <w:p w14:paraId="4A501E62" w14:textId="566A39D2" w:rsidR="004C61AD" w:rsidRPr="00CF1C6A" w:rsidRDefault="004C61AD" w:rsidP="004C61AD">
      <w:pPr>
        <w:pStyle w:val="NoSpacing"/>
        <w:rPr>
          <w:rFonts w:ascii="Consolas" w:hAnsi="Consolas"/>
          <w:b/>
          <w:bCs/>
          <w:color w:val="2D3436"/>
          <w:sz w:val="32"/>
          <w:szCs w:val="32"/>
        </w:rPr>
      </w:pPr>
      <w:r w:rsidRPr="00CF1C6A">
        <w:rPr>
          <w:rFonts w:ascii="Consolas" w:hAnsi="Consolas"/>
          <w:b/>
          <w:bCs/>
          <w:color w:val="2D3436"/>
          <w:sz w:val="32"/>
          <w:szCs w:val="32"/>
        </w:rPr>
        <w:lastRenderedPageBreak/>
        <w:t>Why the Key Prop is Needed</w:t>
      </w:r>
    </w:p>
    <w:p w14:paraId="03EE6D77" w14:textId="77777777" w:rsidR="004C61AD" w:rsidRDefault="004C61AD" w:rsidP="004C61AD">
      <w:pPr>
        <w:pStyle w:val="NoSpacing"/>
        <w:rPr>
          <w:rFonts w:ascii="Consolas" w:hAnsi="Consolas"/>
          <w:color w:val="2D3436"/>
        </w:rPr>
      </w:pPr>
    </w:p>
    <w:p w14:paraId="7EAA659F" w14:textId="4FC4C11D" w:rsidR="004C61AD" w:rsidRPr="00CF1C6A" w:rsidRDefault="004C61AD" w:rsidP="004C61AD">
      <w:pPr>
        <w:pStyle w:val="NoSpacing"/>
        <w:rPr>
          <w:rFonts w:ascii="Consolas" w:hAnsi="Consolas"/>
          <w:b/>
          <w:bCs/>
          <w:color w:val="2D3436"/>
        </w:rPr>
      </w:pPr>
      <w:r w:rsidRPr="00CF1C6A">
        <w:rPr>
          <w:rFonts w:ascii="Consolas" w:hAnsi="Consolas"/>
          <w:b/>
          <w:bCs/>
          <w:color w:val="2D3436"/>
        </w:rPr>
        <w:t>Stable Keys</w:t>
      </w:r>
    </w:p>
    <w:p w14:paraId="5E4394F7" w14:textId="77777777" w:rsidR="00CF1C6A" w:rsidRDefault="004C61AD" w:rsidP="004C61AD">
      <w:pPr>
        <w:pStyle w:val="NoSpacing"/>
        <w:numPr>
          <w:ilvl w:val="0"/>
          <w:numId w:val="49"/>
        </w:numPr>
        <w:rPr>
          <w:rFonts w:ascii="Consolas" w:hAnsi="Consolas"/>
          <w:color w:val="2D3436"/>
        </w:rPr>
      </w:pPr>
      <w:r w:rsidRPr="004C61AD">
        <w:rPr>
          <w:rFonts w:ascii="Consolas" w:hAnsi="Consolas"/>
          <w:color w:val="2D3436"/>
        </w:rPr>
        <w:t>Elements with stable keys are kept in the DOM, even if their position in the tree changes.</w:t>
      </w:r>
    </w:p>
    <w:p w14:paraId="34CFBAC5" w14:textId="77777777" w:rsidR="00CF1C6A" w:rsidRDefault="004C61AD" w:rsidP="004C61AD">
      <w:pPr>
        <w:pStyle w:val="NoSpacing"/>
        <w:numPr>
          <w:ilvl w:val="0"/>
          <w:numId w:val="49"/>
        </w:numPr>
        <w:rPr>
          <w:rFonts w:ascii="Consolas" w:hAnsi="Consolas"/>
          <w:color w:val="2D3436"/>
        </w:rPr>
      </w:pPr>
      <w:r w:rsidRPr="00CF1C6A">
        <w:rPr>
          <w:rFonts w:ascii="Consolas" w:hAnsi="Consolas"/>
          <w:color w:val="2D3436"/>
        </w:rPr>
        <w:t>This prevents unnecessary removal and recreation of elements, enhancing performance.</w:t>
      </w:r>
    </w:p>
    <w:p w14:paraId="64E7F581" w14:textId="6EDD248A" w:rsidR="004C61AD" w:rsidRDefault="004C61AD" w:rsidP="004C61AD">
      <w:pPr>
        <w:pStyle w:val="NoSpacing"/>
        <w:numPr>
          <w:ilvl w:val="0"/>
          <w:numId w:val="49"/>
        </w:numPr>
        <w:rPr>
          <w:rFonts w:ascii="Consolas" w:hAnsi="Consolas"/>
          <w:color w:val="2D3436"/>
        </w:rPr>
      </w:pPr>
      <w:r w:rsidRPr="00CF1C6A">
        <w:rPr>
          <w:rFonts w:ascii="Consolas" w:hAnsi="Consolas"/>
          <w:color w:val="2D3436"/>
        </w:rPr>
        <w:t>Example: In a list, adding a new item at the top without keys causes existing items to be removed and recreated. With keys, the items are repositioned without removal, preserving their state.</w:t>
      </w:r>
    </w:p>
    <w:p w14:paraId="3C4E3DE7" w14:textId="77777777" w:rsidR="009440EC" w:rsidRDefault="009440EC" w:rsidP="009440EC">
      <w:pPr>
        <w:pStyle w:val="NoSpacing"/>
        <w:rPr>
          <w:rFonts w:ascii="Consolas" w:hAnsi="Consolas"/>
          <w:color w:val="2D3436"/>
        </w:rPr>
      </w:pPr>
    </w:p>
    <w:p w14:paraId="244A1E04" w14:textId="46E0D754" w:rsidR="009440EC" w:rsidRPr="00CF1C6A" w:rsidRDefault="009440EC" w:rsidP="009440EC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3AB18DAE" wp14:editId="7B29CF07">
            <wp:extent cx="5731510" cy="3223895"/>
            <wp:effectExtent l="0" t="0" r="2540" b="0"/>
            <wp:docPr id="55606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696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AC66" w14:textId="77777777" w:rsidR="00CF1C6A" w:rsidRDefault="00CF1C6A" w:rsidP="004C61AD">
      <w:pPr>
        <w:pStyle w:val="NoSpacing"/>
        <w:rPr>
          <w:rFonts w:ascii="Consolas" w:hAnsi="Consolas"/>
          <w:color w:val="2D3436"/>
        </w:rPr>
      </w:pPr>
    </w:p>
    <w:p w14:paraId="05305843" w14:textId="77777777" w:rsidR="009440EC" w:rsidRDefault="009440EC">
      <w:pPr>
        <w:rPr>
          <w:rFonts w:ascii="Consolas" w:hAnsi="Consolas"/>
          <w:b/>
          <w:bCs/>
          <w:color w:val="2D3436"/>
        </w:rPr>
      </w:pPr>
      <w:r>
        <w:rPr>
          <w:rFonts w:ascii="Consolas" w:hAnsi="Consolas"/>
          <w:b/>
          <w:bCs/>
          <w:color w:val="2D3436"/>
        </w:rPr>
        <w:br w:type="page"/>
      </w:r>
    </w:p>
    <w:p w14:paraId="01BE1D4A" w14:textId="4E2F3C7D" w:rsidR="004C61AD" w:rsidRPr="009440EC" w:rsidRDefault="004C61AD" w:rsidP="004C61AD">
      <w:pPr>
        <w:pStyle w:val="NoSpacing"/>
        <w:rPr>
          <w:rFonts w:ascii="Consolas" w:hAnsi="Consolas"/>
          <w:b/>
          <w:bCs/>
          <w:color w:val="2D3436"/>
        </w:rPr>
      </w:pPr>
      <w:r w:rsidRPr="009440EC">
        <w:rPr>
          <w:rFonts w:ascii="Consolas" w:hAnsi="Consolas"/>
          <w:b/>
          <w:bCs/>
          <w:color w:val="2D3436"/>
        </w:rPr>
        <w:lastRenderedPageBreak/>
        <w:t>Changing Keys</w:t>
      </w:r>
    </w:p>
    <w:p w14:paraId="6BAAD131" w14:textId="77777777" w:rsidR="009440EC" w:rsidRDefault="004C61AD" w:rsidP="004C61AD">
      <w:pPr>
        <w:pStyle w:val="NoSpacing"/>
        <w:numPr>
          <w:ilvl w:val="0"/>
          <w:numId w:val="50"/>
        </w:numPr>
        <w:rPr>
          <w:rFonts w:ascii="Consolas" w:hAnsi="Consolas"/>
          <w:color w:val="2D3436"/>
        </w:rPr>
      </w:pPr>
      <w:r w:rsidRPr="004C61AD">
        <w:rPr>
          <w:rFonts w:ascii="Consolas" w:hAnsi="Consolas"/>
          <w:color w:val="2D3436"/>
        </w:rPr>
        <w:t>Elements with changing keys are treated as new instances, causing React to destroy the old element and create a new one.</w:t>
      </w:r>
    </w:p>
    <w:p w14:paraId="4C0F4EE2" w14:textId="77777777" w:rsidR="009440EC" w:rsidRDefault="004C61AD" w:rsidP="004C61AD">
      <w:pPr>
        <w:pStyle w:val="NoSpacing"/>
        <w:numPr>
          <w:ilvl w:val="0"/>
          <w:numId w:val="50"/>
        </w:numPr>
        <w:rPr>
          <w:rFonts w:ascii="Consolas" w:hAnsi="Consolas"/>
          <w:color w:val="2D3436"/>
        </w:rPr>
      </w:pPr>
      <w:r w:rsidRPr="009440EC">
        <w:rPr>
          <w:rFonts w:ascii="Consolas" w:hAnsi="Consolas"/>
          <w:color w:val="2D3436"/>
        </w:rPr>
        <w:t>This is useful for resetting component state.</w:t>
      </w:r>
    </w:p>
    <w:p w14:paraId="3953CFF2" w14:textId="2017CC8F" w:rsidR="004C61AD" w:rsidRDefault="004C61AD" w:rsidP="004C61AD">
      <w:pPr>
        <w:pStyle w:val="NoSpacing"/>
        <w:numPr>
          <w:ilvl w:val="0"/>
          <w:numId w:val="50"/>
        </w:numPr>
        <w:rPr>
          <w:rFonts w:ascii="Consolas" w:hAnsi="Consolas"/>
          <w:color w:val="2D3436"/>
        </w:rPr>
      </w:pPr>
      <w:r w:rsidRPr="009440EC">
        <w:rPr>
          <w:rFonts w:ascii="Consolas" w:hAnsi="Consolas"/>
          <w:color w:val="2D3436"/>
        </w:rPr>
        <w:t>Example: Changing the key of a component resets its state, which is useful when the component's props change in a way that makes the current state irrelevant.</w:t>
      </w:r>
    </w:p>
    <w:p w14:paraId="3E5B853F" w14:textId="77777777" w:rsidR="009440EC" w:rsidRDefault="009440EC" w:rsidP="009440EC">
      <w:pPr>
        <w:pStyle w:val="NoSpacing"/>
        <w:rPr>
          <w:rFonts w:ascii="Consolas" w:hAnsi="Consolas"/>
          <w:color w:val="2D3436"/>
        </w:rPr>
      </w:pPr>
    </w:p>
    <w:p w14:paraId="008F7FAC" w14:textId="78F051E3" w:rsidR="009440EC" w:rsidRDefault="009440EC" w:rsidP="009440EC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368262C2" wp14:editId="57478899">
            <wp:extent cx="5731510" cy="3223895"/>
            <wp:effectExtent l="0" t="0" r="2540" b="0"/>
            <wp:docPr id="645469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695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DEBF" w14:textId="77777777" w:rsidR="003A2EC3" w:rsidRDefault="003A2EC3" w:rsidP="009440EC">
      <w:pPr>
        <w:pStyle w:val="NoSpacing"/>
        <w:rPr>
          <w:rFonts w:ascii="Consolas" w:hAnsi="Consolas"/>
          <w:color w:val="2D3436"/>
        </w:rPr>
      </w:pPr>
    </w:p>
    <w:p w14:paraId="50199932" w14:textId="3A9E5D00" w:rsidR="003A2EC3" w:rsidRDefault="003A2EC3" w:rsidP="009440EC">
      <w:pPr>
        <w:pStyle w:val="NoSpacing"/>
        <w:rPr>
          <w:rFonts w:ascii="Consolas" w:hAnsi="Consolas"/>
          <w:color w:val="2D3436"/>
        </w:rPr>
      </w:pPr>
      <w:r>
        <w:rPr>
          <w:noProof/>
        </w:rPr>
        <w:drawing>
          <wp:inline distT="0" distB="0" distL="0" distR="0" wp14:anchorId="68629A72" wp14:editId="526FAD7C">
            <wp:extent cx="5731510" cy="3223895"/>
            <wp:effectExtent l="0" t="0" r="2540" b="0"/>
            <wp:docPr id="195413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3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0244" w14:textId="77777777" w:rsidR="009440EC" w:rsidRDefault="009440EC" w:rsidP="009440EC">
      <w:pPr>
        <w:pStyle w:val="NoSpacing"/>
        <w:rPr>
          <w:rFonts w:ascii="Consolas" w:hAnsi="Consolas"/>
          <w:color w:val="2D3436"/>
        </w:rPr>
      </w:pPr>
    </w:p>
    <w:p w14:paraId="5ABAA212" w14:textId="77777777" w:rsidR="009440EC" w:rsidRPr="009440EC" w:rsidRDefault="009440EC" w:rsidP="009440EC">
      <w:pPr>
        <w:pStyle w:val="NoSpacing"/>
        <w:rPr>
          <w:rFonts w:ascii="Consolas" w:hAnsi="Consolas"/>
          <w:color w:val="2D3436"/>
        </w:rPr>
      </w:pPr>
    </w:p>
    <w:p w14:paraId="218EA0FC" w14:textId="77777777" w:rsidR="009440EC" w:rsidRDefault="009440EC" w:rsidP="004C61AD">
      <w:pPr>
        <w:pStyle w:val="NoSpacing"/>
        <w:rPr>
          <w:rFonts w:ascii="Consolas" w:hAnsi="Consolas"/>
          <w:color w:val="2D3436"/>
        </w:rPr>
      </w:pPr>
    </w:p>
    <w:p w14:paraId="7F006BA9" w14:textId="77777777" w:rsidR="009440EC" w:rsidRDefault="009440EC">
      <w:pPr>
        <w:rPr>
          <w:rFonts w:ascii="Consolas" w:hAnsi="Consolas"/>
          <w:color w:val="2D3436"/>
        </w:rPr>
      </w:pPr>
      <w:r>
        <w:rPr>
          <w:rFonts w:ascii="Consolas" w:hAnsi="Consolas"/>
          <w:color w:val="2D3436"/>
        </w:rPr>
        <w:br w:type="page"/>
      </w:r>
    </w:p>
    <w:p w14:paraId="5F5D3840" w14:textId="77C295F9" w:rsidR="004C61AD" w:rsidRPr="003A2EC3" w:rsidRDefault="004C61AD" w:rsidP="004C61AD">
      <w:pPr>
        <w:pStyle w:val="NoSpacing"/>
        <w:rPr>
          <w:rFonts w:ascii="Consolas" w:hAnsi="Consolas"/>
          <w:b/>
          <w:bCs/>
          <w:color w:val="2D3436"/>
          <w:sz w:val="32"/>
          <w:szCs w:val="32"/>
        </w:rPr>
      </w:pPr>
      <w:r w:rsidRPr="003A2EC3">
        <w:rPr>
          <w:rFonts w:ascii="Consolas" w:hAnsi="Consolas"/>
          <w:b/>
          <w:bCs/>
          <w:color w:val="2D3436"/>
          <w:sz w:val="32"/>
          <w:szCs w:val="32"/>
        </w:rPr>
        <w:lastRenderedPageBreak/>
        <w:t>Practical Use Cases</w:t>
      </w:r>
    </w:p>
    <w:p w14:paraId="44BC3B47" w14:textId="77777777" w:rsidR="003A2EC3" w:rsidRDefault="003A2EC3" w:rsidP="004C61AD">
      <w:pPr>
        <w:pStyle w:val="NoSpacing"/>
        <w:rPr>
          <w:rFonts w:ascii="Consolas" w:hAnsi="Consolas"/>
          <w:color w:val="2D3436"/>
        </w:rPr>
      </w:pPr>
    </w:p>
    <w:p w14:paraId="43C52F2A" w14:textId="64C2A6F1" w:rsidR="004C61AD" w:rsidRPr="003A2EC3" w:rsidRDefault="004C61AD" w:rsidP="004C61AD">
      <w:pPr>
        <w:pStyle w:val="NoSpacing"/>
        <w:rPr>
          <w:rFonts w:ascii="Consolas" w:hAnsi="Consolas"/>
          <w:b/>
          <w:bCs/>
          <w:color w:val="2D3436"/>
        </w:rPr>
      </w:pPr>
      <w:r w:rsidRPr="003A2EC3">
        <w:rPr>
          <w:rFonts w:ascii="Consolas" w:hAnsi="Consolas"/>
          <w:b/>
          <w:bCs/>
          <w:color w:val="2D3436"/>
        </w:rPr>
        <w:t>Lists</w:t>
      </w:r>
    </w:p>
    <w:p w14:paraId="317956EE" w14:textId="77777777" w:rsidR="003A2EC3" w:rsidRDefault="004C61AD" w:rsidP="004C61AD">
      <w:pPr>
        <w:pStyle w:val="NoSpacing"/>
        <w:numPr>
          <w:ilvl w:val="0"/>
          <w:numId w:val="51"/>
        </w:numPr>
        <w:rPr>
          <w:rFonts w:ascii="Consolas" w:hAnsi="Consolas"/>
          <w:color w:val="2D3436"/>
        </w:rPr>
      </w:pPr>
      <w:r w:rsidRPr="004C61AD">
        <w:rPr>
          <w:rFonts w:ascii="Consolas" w:hAnsi="Consolas"/>
          <w:color w:val="2D3436"/>
        </w:rPr>
        <w:t>Always use the key prop for elements in a list to avoid React warnings and improve performance, especially for large lists.</w:t>
      </w:r>
    </w:p>
    <w:p w14:paraId="202DC99B" w14:textId="4506D07E" w:rsidR="004C61AD" w:rsidRPr="003A2EC3" w:rsidRDefault="004C61AD" w:rsidP="004C61AD">
      <w:pPr>
        <w:pStyle w:val="NoSpacing"/>
        <w:numPr>
          <w:ilvl w:val="0"/>
          <w:numId w:val="51"/>
        </w:numPr>
        <w:rPr>
          <w:rFonts w:ascii="Consolas" w:hAnsi="Consolas"/>
          <w:color w:val="2D3436"/>
        </w:rPr>
      </w:pPr>
      <w:r w:rsidRPr="003A2EC3">
        <w:rPr>
          <w:rFonts w:ascii="Consolas" w:hAnsi="Consolas"/>
          <w:color w:val="2D3436"/>
        </w:rPr>
        <w:t>Example: Assign unique keys to list items to maintain their identity across renders.</w:t>
      </w:r>
    </w:p>
    <w:p w14:paraId="3108AC49" w14:textId="77777777" w:rsidR="003A2EC3" w:rsidRDefault="003A2EC3" w:rsidP="004C61AD">
      <w:pPr>
        <w:pStyle w:val="NoSpacing"/>
        <w:rPr>
          <w:rFonts w:ascii="Consolas" w:hAnsi="Consolas"/>
          <w:color w:val="2D3436"/>
        </w:rPr>
      </w:pPr>
    </w:p>
    <w:p w14:paraId="56504896" w14:textId="34C63D98" w:rsidR="004C61AD" w:rsidRPr="003A2EC3" w:rsidRDefault="004C61AD" w:rsidP="004C61AD">
      <w:pPr>
        <w:pStyle w:val="NoSpacing"/>
        <w:rPr>
          <w:rFonts w:ascii="Consolas" w:hAnsi="Consolas"/>
          <w:b/>
          <w:bCs/>
          <w:color w:val="2D3436"/>
        </w:rPr>
      </w:pPr>
      <w:r w:rsidRPr="003A2EC3">
        <w:rPr>
          <w:rFonts w:ascii="Consolas" w:hAnsi="Consolas"/>
          <w:b/>
          <w:bCs/>
          <w:color w:val="2D3436"/>
        </w:rPr>
        <w:t>State Reset</w:t>
      </w:r>
    </w:p>
    <w:p w14:paraId="650B3CE6" w14:textId="77777777" w:rsidR="003A2EC3" w:rsidRDefault="004C61AD" w:rsidP="004C61AD">
      <w:pPr>
        <w:pStyle w:val="NoSpacing"/>
        <w:numPr>
          <w:ilvl w:val="0"/>
          <w:numId w:val="52"/>
        </w:numPr>
        <w:rPr>
          <w:rFonts w:ascii="Consolas" w:hAnsi="Consolas"/>
          <w:color w:val="2D3436"/>
        </w:rPr>
      </w:pPr>
      <w:r w:rsidRPr="004C61AD">
        <w:rPr>
          <w:rFonts w:ascii="Consolas" w:hAnsi="Consolas"/>
          <w:color w:val="2D3436"/>
        </w:rPr>
        <w:t>Use changing keys to reset the state of a component when its props change significantly.</w:t>
      </w:r>
    </w:p>
    <w:p w14:paraId="774CDDE9" w14:textId="562BAFFC" w:rsidR="004C61AD" w:rsidRPr="003A2EC3" w:rsidRDefault="004C61AD" w:rsidP="004C61AD">
      <w:pPr>
        <w:pStyle w:val="NoSpacing"/>
        <w:numPr>
          <w:ilvl w:val="0"/>
          <w:numId w:val="52"/>
        </w:numPr>
        <w:rPr>
          <w:rFonts w:ascii="Consolas" w:hAnsi="Consolas"/>
          <w:color w:val="2D3436"/>
        </w:rPr>
      </w:pPr>
      <w:r w:rsidRPr="003A2EC3">
        <w:rPr>
          <w:rFonts w:ascii="Consolas" w:hAnsi="Consolas"/>
          <w:color w:val="2D3436"/>
        </w:rPr>
        <w:t>Example: When a component's question prop changes, assigning a new key ensures the component state is reset, displaying the appropriate answer for the new question.</w:t>
      </w:r>
    </w:p>
    <w:p w14:paraId="6722B558" w14:textId="77777777" w:rsidR="003A2EC3" w:rsidRDefault="003A2EC3" w:rsidP="004C61AD">
      <w:pPr>
        <w:pStyle w:val="NoSpacing"/>
        <w:rPr>
          <w:rFonts w:ascii="Consolas" w:hAnsi="Consolas"/>
          <w:color w:val="2D3436"/>
        </w:rPr>
      </w:pPr>
    </w:p>
    <w:p w14:paraId="5AEA2B74" w14:textId="7B2C2209" w:rsidR="004C61AD" w:rsidRPr="003A2EC3" w:rsidRDefault="004C61AD" w:rsidP="004C61AD">
      <w:pPr>
        <w:pStyle w:val="NoSpacing"/>
        <w:rPr>
          <w:rFonts w:ascii="Consolas" w:hAnsi="Consolas"/>
          <w:b/>
          <w:bCs/>
          <w:color w:val="2D3436"/>
        </w:rPr>
      </w:pPr>
      <w:r w:rsidRPr="003A2EC3">
        <w:rPr>
          <w:rFonts w:ascii="Consolas" w:hAnsi="Consolas"/>
          <w:b/>
          <w:bCs/>
          <w:color w:val="2D3436"/>
        </w:rPr>
        <w:t>Summary</w:t>
      </w:r>
    </w:p>
    <w:p w14:paraId="7FC20DE0" w14:textId="77777777" w:rsidR="002A5C72" w:rsidRDefault="002A5C72" w:rsidP="002A5C72">
      <w:pPr>
        <w:pStyle w:val="NoSpacing"/>
        <w:ind w:left="720"/>
        <w:rPr>
          <w:rFonts w:ascii="Consolas" w:hAnsi="Consolas"/>
          <w:color w:val="2D3436"/>
        </w:rPr>
      </w:pPr>
    </w:p>
    <w:p w14:paraId="09E2E6E9" w14:textId="53FBD909" w:rsidR="003A2EC3" w:rsidRDefault="004C61AD" w:rsidP="004C61AD">
      <w:pPr>
        <w:pStyle w:val="NoSpacing"/>
        <w:numPr>
          <w:ilvl w:val="0"/>
          <w:numId w:val="53"/>
        </w:numPr>
        <w:rPr>
          <w:rFonts w:ascii="Consolas" w:hAnsi="Consolas"/>
          <w:color w:val="2D3436"/>
        </w:rPr>
      </w:pPr>
      <w:r w:rsidRPr="004C61AD">
        <w:rPr>
          <w:rFonts w:ascii="Consolas" w:hAnsi="Consolas"/>
          <w:color w:val="2D3436"/>
        </w:rPr>
        <w:t>Stable Keys: Prevent unnecessary re-renders by maintaining element identity.</w:t>
      </w:r>
    </w:p>
    <w:p w14:paraId="79294B4D" w14:textId="77777777" w:rsidR="00F85500" w:rsidRDefault="00F85500" w:rsidP="00F85500">
      <w:pPr>
        <w:pStyle w:val="NoSpacing"/>
        <w:ind w:left="720"/>
        <w:rPr>
          <w:rFonts w:ascii="Consolas" w:hAnsi="Consolas"/>
          <w:color w:val="2D3436"/>
        </w:rPr>
      </w:pPr>
    </w:p>
    <w:p w14:paraId="7C407EB0" w14:textId="77777777" w:rsidR="003A2EC3" w:rsidRDefault="004C61AD" w:rsidP="004C61AD">
      <w:pPr>
        <w:pStyle w:val="NoSpacing"/>
        <w:numPr>
          <w:ilvl w:val="0"/>
          <w:numId w:val="53"/>
        </w:numPr>
        <w:rPr>
          <w:rFonts w:ascii="Consolas" w:hAnsi="Consolas"/>
          <w:color w:val="2D3436"/>
        </w:rPr>
      </w:pPr>
      <w:r w:rsidRPr="003A2EC3">
        <w:rPr>
          <w:rFonts w:ascii="Consolas" w:hAnsi="Consolas"/>
          <w:color w:val="2D3436"/>
        </w:rPr>
        <w:t>Changing Keys: Allow state reset by treating elements as new instances.</w:t>
      </w:r>
    </w:p>
    <w:p w14:paraId="267BE0C1" w14:textId="77777777" w:rsidR="00F85500" w:rsidRDefault="00F85500" w:rsidP="00F85500">
      <w:pPr>
        <w:pStyle w:val="NoSpacing"/>
        <w:rPr>
          <w:rFonts w:ascii="Consolas" w:hAnsi="Consolas"/>
          <w:color w:val="2D3436"/>
        </w:rPr>
      </w:pPr>
    </w:p>
    <w:p w14:paraId="1DF735FD" w14:textId="43F07EE2" w:rsidR="004C61AD" w:rsidRPr="003A2EC3" w:rsidRDefault="004C61AD" w:rsidP="004C61AD">
      <w:pPr>
        <w:pStyle w:val="NoSpacing"/>
        <w:numPr>
          <w:ilvl w:val="0"/>
          <w:numId w:val="53"/>
        </w:numPr>
        <w:rPr>
          <w:rFonts w:ascii="Consolas" w:hAnsi="Consolas"/>
          <w:color w:val="2D3436"/>
        </w:rPr>
      </w:pPr>
      <w:r w:rsidRPr="003A2EC3">
        <w:rPr>
          <w:rFonts w:ascii="Consolas" w:hAnsi="Consolas"/>
          <w:color w:val="2D3436"/>
        </w:rPr>
        <w:t>Best Practices: Always use keys in lists and change keys to reset state when neede</w:t>
      </w:r>
      <w:r w:rsidRPr="003A2EC3">
        <w:rPr>
          <w:rFonts w:ascii="Consolas" w:hAnsi="Consolas"/>
          <w:color w:val="2D3436"/>
        </w:rPr>
        <w:t>d.</w:t>
      </w:r>
    </w:p>
    <w:bookmarkEnd w:id="0"/>
    <w:p w14:paraId="1520047B" w14:textId="77777777" w:rsidR="00D0428A" w:rsidRDefault="00D0428A" w:rsidP="00D0428A">
      <w:pPr>
        <w:pStyle w:val="NoSpacing"/>
        <w:rPr>
          <w:rFonts w:ascii="Consolas" w:hAnsi="Consolas"/>
          <w:b/>
          <w:bCs/>
          <w:color w:val="2D3436"/>
        </w:rPr>
      </w:pPr>
    </w:p>
    <w:sectPr w:rsidR="00D042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8774CF"/>
    <w:multiLevelType w:val="hybridMultilevel"/>
    <w:tmpl w:val="11DEB5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2641D"/>
    <w:multiLevelType w:val="hybridMultilevel"/>
    <w:tmpl w:val="CEB206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76600"/>
    <w:multiLevelType w:val="hybridMultilevel"/>
    <w:tmpl w:val="B28AF1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D4D0B"/>
    <w:multiLevelType w:val="hybridMultilevel"/>
    <w:tmpl w:val="D5C0C5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F4394B"/>
    <w:multiLevelType w:val="hybridMultilevel"/>
    <w:tmpl w:val="DB7837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81DDD"/>
    <w:multiLevelType w:val="hybridMultilevel"/>
    <w:tmpl w:val="CB9E05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68614C"/>
    <w:multiLevelType w:val="hybridMultilevel"/>
    <w:tmpl w:val="CF741B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DB16EE"/>
    <w:multiLevelType w:val="hybridMultilevel"/>
    <w:tmpl w:val="B3AEB0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910B1"/>
    <w:multiLevelType w:val="hybridMultilevel"/>
    <w:tmpl w:val="39027A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D01EBA"/>
    <w:multiLevelType w:val="hybridMultilevel"/>
    <w:tmpl w:val="1E48F1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EE2AD3"/>
    <w:multiLevelType w:val="hybridMultilevel"/>
    <w:tmpl w:val="1C6000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262108"/>
    <w:multiLevelType w:val="hybridMultilevel"/>
    <w:tmpl w:val="E9C822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6F71AA"/>
    <w:multiLevelType w:val="hybridMultilevel"/>
    <w:tmpl w:val="C51A29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D125CB"/>
    <w:multiLevelType w:val="hybridMultilevel"/>
    <w:tmpl w:val="50147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326B65"/>
    <w:multiLevelType w:val="hybridMultilevel"/>
    <w:tmpl w:val="D0ACE4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861A18"/>
    <w:multiLevelType w:val="hybridMultilevel"/>
    <w:tmpl w:val="6A082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ED11A4"/>
    <w:multiLevelType w:val="hybridMultilevel"/>
    <w:tmpl w:val="F4BA40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A80441"/>
    <w:multiLevelType w:val="hybridMultilevel"/>
    <w:tmpl w:val="BE7057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66E4DE9"/>
    <w:multiLevelType w:val="hybridMultilevel"/>
    <w:tmpl w:val="70D041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4C288A"/>
    <w:multiLevelType w:val="hybridMultilevel"/>
    <w:tmpl w:val="FBD25E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5B28F7"/>
    <w:multiLevelType w:val="hybridMultilevel"/>
    <w:tmpl w:val="A74221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F21A11"/>
    <w:multiLevelType w:val="hybridMultilevel"/>
    <w:tmpl w:val="489AB0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D76F50"/>
    <w:multiLevelType w:val="hybridMultilevel"/>
    <w:tmpl w:val="31D4FD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752676"/>
    <w:multiLevelType w:val="hybridMultilevel"/>
    <w:tmpl w:val="486E25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A94D80"/>
    <w:multiLevelType w:val="hybridMultilevel"/>
    <w:tmpl w:val="CFDCC1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44442A"/>
    <w:multiLevelType w:val="hybridMultilevel"/>
    <w:tmpl w:val="A72CCF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63AAA"/>
    <w:multiLevelType w:val="hybridMultilevel"/>
    <w:tmpl w:val="A8705C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644877"/>
    <w:multiLevelType w:val="hybridMultilevel"/>
    <w:tmpl w:val="79286D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B84948"/>
    <w:multiLevelType w:val="hybridMultilevel"/>
    <w:tmpl w:val="5D84FC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2E67D5"/>
    <w:multiLevelType w:val="hybridMultilevel"/>
    <w:tmpl w:val="69FC5D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DC0C67"/>
    <w:multiLevelType w:val="hybridMultilevel"/>
    <w:tmpl w:val="48BCD6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E9554D"/>
    <w:multiLevelType w:val="hybridMultilevel"/>
    <w:tmpl w:val="28664E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450F72"/>
    <w:multiLevelType w:val="hybridMultilevel"/>
    <w:tmpl w:val="7A489D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7D52BD"/>
    <w:multiLevelType w:val="hybridMultilevel"/>
    <w:tmpl w:val="A78ACF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9310A9"/>
    <w:multiLevelType w:val="hybridMultilevel"/>
    <w:tmpl w:val="DA9E5D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B279C3"/>
    <w:multiLevelType w:val="hybridMultilevel"/>
    <w:tmpl w:val="1AC672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525A4B"/>
    <w:multiLevelType w:val="hybridMultilevel"/>
    <w:tmpl w:val="160EA0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4A18BB"/>
    <w:multiLevelType w:val="hybridMultilevel"/>
    <w:tmpl w:val="0958F4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550958"/>
    <w:multiLevelType w:val="hybridMultilevel"/>
    <w:tmpl w:val="4552C0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A21E17"/>
    <w:multiLevelType w:val="hybridMultilevel"/>
    <w:tmpl w:val="3C5041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2E7E6F"/>
    <w:multiLevelType w:val="hybridMultilevel"/>
    <w:tmpl w:val="80968F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9C1BAB"/>
    <w:multiLevelType w:val="hybridMultilevel"/>
    <w:tmpl w:val="646879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12107D"/>
    <w:multiLevelType w:val="hybridMultilevel"/>
    <w:tmpl w:val="9672F8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A687908"/>
    <w:multiLevelType w:val="hybridMultilevel"/>
    <w:tmpl w:val="EB8AB3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0517A6"/>
    <w:multiLevelType w:val="hybridMultilevel"/>
    <w:tmpl w:val="C9C41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1B3FA9"/>
    <w:multiLevelType w:val="hybridMultilevel"/>
    <w:tmpl w:val="0D7CCC4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6" w15:restartNumberingAfterBreak="0">
    <w:nsid w:val="72CF3B18"/>
    <w:multiLevelType w:val="hybridMultilevel"/>
    <w:tmpl w:val="81FC1C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6FD2958"/>
    <w:multiLevelType w:val="hybridMultilevel"/>
    <w:tmpl w:val="7B1C3F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7AB33CB"/>
    <w:multiLevelType w:val="hybridMultilevel"/>
    <w:tmpl w:val="55CC07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8326312"/>
    <w:multiLevelType w:val="hybridMultilevel"/>
    <w:tmpl w:val="F93286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D836ACF"/>
    <w:multiLevelType w:val="hybridMultilevel"/>
    <w:tmpl w:val="8D2089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DE5101A"/>
    <w:multiLevelType w:val="hybridMultilevel"/>
    <w:tmpl w:val="F3E2D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E374BB8"/>
    <w:multiLevelType w:val="hybridMultilevel"/>
    <w:tmpl w:val="076E85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69636">
    <w:abstractNumId w:val="32"/>
  </w:num>
  <w:num w:numId="2" w16cid:durableId="859969969">
    <w:abstractNumId w:val="22"/>
  </w:num>
  <w:num w:numId="3" w16cid:durableId="203711061">
    <w:abstractNumId w:val="11"/>
  </w:num>
  <w:num w:numId="4" w16cid:durableId="1220625759">
    <w:abstractNumId w:val="1"/>
  </w:num>
  <w:num w:numId="5" w16cid:durableId="928201968">
    <w:abstractNumId w:val="3"/>
  </w:num>
  <w:num w:numId="6" w16cid:durableId="193538565">
    <w:abstractNumId w:val="23"/>
  </w:num>
  <w:num w:numId="7" w16cid:durableId="1604994324">
    <w:abstractNumId w:val="40"/>
  </w:num>
  <w:num w:numId="8" w16cid:durableId="483592087">
    <w:abstractNumId w:val="39"/>
  </w:num>
  <w:num w:numId="9" w16cid:durableId="1208225444">
    <w:abstractNumId w:val="25"/>
  </w:num>
  <w:num w:numId="10" w16cid:durableId="320041390">
    <w:abstractNumId w:val="47"/>
  </w:num>
  <w:num w:numId="11" w16cid:durableId="446119464">
    <w:abstractNumId w:val="28"/>
  </w:num>
  <w:num w:numId="12" w16cid:durableId="177618417">
    <w:abstractNumId w:val="51"/>
  </w:num>
  <w:num w:numId="13" w16cid:durableId="1210146975">
    <w:abstractNumId w:val="45"/>
  </w:num>
  <w:num w:numId="14" w16cid:durableId="1103961036">
    <w:abstractNumId w:val="9"/>
  </w:num>
  <w:num w:numId="15" w16cid:durableId="970747605">
    <w:abstractNumId w:val="15"/>
  </w:num>
  <w:num w:numId="16" w16cid:durableId="2059625682">
    <w:abstractNumId w:val="7"/>
  </w:num>
  <w:num w:numId="17" w16cid:durableId="1088499951">
    <w:abstractNumId w:val="48"/>
  </w:num>
  <w:num w:numId="18" w16cid:durableId="285702001">
    <w:abstractNumId w:val="43"/>
  </w:num>
  <w:num w:numId="19" w16cid:durableId="101459875">
    <w:abstractNumId w:val="33"/>
  </w:num>
  <w:num w:numId="20" w16cid:durableId="1793547542">
    <w:abstractNumId w:val="37"/>
  </w:num>
  <w:num w:numId="21" w16cid:durableId="165176967">
    <w:abstractNumId w:val="10"/>
  </w:num>
  <w:num w:numId="22" w16cid:durableId="1583948451">
    <w:abstractNumId w:val="0"/>
  </w:num>
  <w:num w:numId="23" w16cid:durableId="172191366">
    <w:abstractNumId w:val="35"/>
  </w:num>
  <w:num w:numId="24" w16cid:durableId="106703411">
    <w:abstractNumId w:val="12"/>
  </w:num>
  <w:num w:numId="25" w16cid:durableId="1407418045">
    <w:abstractNumId w:val="46"/>
  </w:num>
  <w:num w:numId="26" w16cid:durableId="1717392881">
    <w:abstractNumId w:val="20"/>
  </w:num>
  <w:num w:numId="27" w16cid:durableId="783035943">
    <w:abstractNumId w:val="24"/>
  </w:num>
  <w:num w:numId="28" w16cid:durableId="1683363462">
    <w:abstractNumId w:val="19"/>
  </w:num>
  <w:num w:numId="29" w16cid:durableId="1486168204">
    <w:abstractNumId w:val="29"/>
  </w:num>
  <w:num w:numId="30" w16cid:durableId="68583353">
    <w:abstractNumId w:val="13"/>
  </w:num>
  <w:num w:numId="31" w16cid:durableId="571083891">
    <w:abstractNumId w:val="27"/>
  </w:num>
  <w:num w:numId="32" w16cid:durableId="1116292027">
    <w:abstractNumId w:val="5"/>
  </w:num>
  <w:num w:numId="33" w16cid:durableId="1710183016">
    <w:abstractNumId w:val="8"/>
  </w:num>
  <w:num w:numId="34" w16cid:durableId="1083185333">
    <w:abstractNumId w:val="52"/>
  </w:num>
  <w:num w:numId="35" w16cid:durableId="1788230182">
    <w:abstractNumId w:val="4"/>
  </w:num>
  <w:num w:numId="36" w16cid:durableId="1814445644">
    <w:abstractNumId w:val="16"/>
  </w:num>
  <w:num w:numId="37" w16cid:durableId="1232735088">
    <w:abstractNumId w:val="44"/>
  </w:num>
  <w:num w:numId="38" w16cid:durableId="794568304">
    <w:abstractNumId w:val="31"/>
  </w:num>
  <w:num w:numId="39" w16cid:durableId="1913539298">
    <w:abstractNumId w:val="6"/>
  </w:num>
  <w:num w:numId="40" w16cid:durableId="1129977392">
    <w:abstractNumId w:val="30"/>
  </w:num>
  <w:num w:numId="41" w16cid:durableId="634793500">
    <w:abstractNumId w:val="14"/>
  </w:num>
  <w:num w:numId="42" w16cid:durableId="1363047707">
    <w:abstractNumId w:val="36"/>
  </w:num>
  <w:num w:numId="43" w16cid:durableId="1902791686">
    <w:abstractNumId w:val="18"/>
  </w:num>
  <w:num w:numId="44" w16cid:durableId="1280916319">
    <w:abstractNumId w:val="34"/>
  </w:num>
  <w:num w:numId="45" w16cid:durableId="723454097">
    <w:abstractNumId w:val="26"/>
  </w:num>
  <w:num w:numId="46" w16cid:durableId="823088165">
    <w:abstractNumId w:val="38"/>
  </w:num>
  <w:num w:numId="47" w16cid:durableId="217590507">
    <w:abstractNumId w:val="21"/>
  </w:num>
  <w:num w:numId="48" w16cid:durableId="1303003141">
    <w:abstractNumId w:val="17"/>
  </w:num>
  <w:num w:numId="49" w16cid:durableId="681201141">
    <w:abstractNumId w:val="42"/>
  </w:num>
  <w:num w:numId="50" w16cid:durableId="1454709023">
    <w:abstractNumId w:val="41"/>
  </w:num>
  <w:num w:numId="51" w16cid:durableId="1981036554">
    <w:abstractNumId w:val="2"/>
  </w:num>
  <w:num w:numId="52" w16cid:durableId="1162310346">
    <w:abstractNumId w:val="49"/>
  </w:num>
  <w:num w:numId="53" w16cid:durableId="517162465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BE1"/>
    <w:rsid w:val="00023F3F"/>
    <w:rsid w:val="0004680A"/>
    <w:rsid w:val="000C7124"/>
    <w:rsid w:val="00186559"/>
    <w:rsid w:val="001B2D3C"/>
    <w:rsid w:val="00210E35"/>
    <w:rsid w:val="0022072F"/>
    <w:rsid w:val="00246078"/>
    <w:rsid w:val="00261C05"/>
    <w:rsid w:val="002A5C72"/>
    <w:rsid w:val="00302D03"/>
    <w:rsid w:val="00313459"/>
    <w:rsid w:val="003A2EC3"/>
    <w:rsid w:val="00475899"/>
    <w:rsid w:val="004C61AD"/>
    <w:rsid w:val="00514767"/>
    <w:rsid w:val="00554B65"/>
    <w:rsid w:val="005B60D7"/>
    <w:rsid w:val="005C714B"/>
    <w:rsid w:val="00625992"/>
    <w:rsid w:val="00684C72"/>
    <w:rsid w:val="0078010A"/>
    <w:rsid w:val="00796265"/>
    <w:rsid w:val="007D350C"/>
    <w:rsid w:val="007F5334"/>
    <w:rsid w:val="00812AE4"/>
    <w:rsid w:val="00892086"/>
    <w:rsid w:val="008A6F6C"/>
    <w:rsid w:val="008D79C7"/>
    <w:rsid w:val="008E71A6"/>
    <w:rsid w:val="009440EC"/>
    <w:rsid w:val="009441EF"/>
    <w:rsid w:val="00994A27"/>
    <w:rsid w:val="00994E17"/>
    <w:rsid w:val="00997242"/>
    <w:rsid w:val="009D5FC0"/>
    <w:rsid w:val="00A66E5C"/>
    <w:rsid w:val="00AA7D44"/>
    <w:rsid w:val="00AD32F4"/>
    <w:rsid w:val="00B5438F"/>
    <w:rsid w:val="00B652D2"/>
    <w:rsid w:val="00B6678D"/>
    <w:rsid w:val="00B8238C"/>
    <w:rsid w:val="00B84BE1"/>
    <w:rsid w:val="00C54739"/>
    <w:rsid w:val="00C5633F"/>
    <w:rsid w:val="00C9370C"/>
    <w:rsid w:val="00CB6F4D"/>
    <w:rsid w:val="00CF1C6A"/>
    <w:rsid w:val="00D0428A"/>
    <w:rsid w:val="00D32B10"/>
    <w:rsid w:val="00D91E8B"/>
    <w:rsid w:val="00DD717A"/>
    <w:rsid w:val="00E30D2C"/>
    <w:rsid w:val="00EA3710"/>
    <w:rsid w:val="00F50A46"/>
    <w:rsid w:val="00F85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cf6a87"/>
    </o:shapedefaults>
    <o:shapelayout v:ext="edit">
      <o:idmap v:ext="edit" data="1"/>
    </o:shapelayout>
  </w:shapeDefaults>
  <w:decimalSymbol w:val="."/>
  <w:listSeparator w:val=","/>
  <w14:docId w14:val="5C0A0A71"/>
  <w15:chartTrackingRefBased/>
  <w15:docId w15:val="{C9C2F44E-EB43-44DC-92E7-96A967FED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1345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855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02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06FF4-64C1-4D76-B8FF-2EABED167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4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68</cp:revision>
  <dcterms:created xsi:type="dcterms:W3CDTF">2024-07-07T22:37:00Z</dcterms:created>
  <dcterms:modified xsi:type="dcterms:W3CDTF">2024-07-19T12:49:00Z</dcterms:modified>
</cp:coreProperties>
</file>