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CF6A87"/>
  <w:body>
    <w:p w14:paraId="04439AA4" w14:textId="512F8747" w:rsidR="00302460" w:rsidRPr="00302460" w:rsidRDefault="00302460" w:rsidP="00302460">
      <w:pPr>
        <w:pStyle w:val="NoSpacing"/>
        <w:rPr>
          <w:rFonts w:ascii="Consolas" w:hAnsi="Consolas"/>
          <w:b/>
          <w:bCs/>
          <w:color w:val="2D3436"/>
        </w:rPr>
      </w:pPr>
      <w:r w:rsidRPr="00302460">
        <w:rPr>
          <w:rFonts w:ascii="Consolas" w:hAnsi="Consolas"/>
          <w:b/>
          <w:bCs/>
          <w:color w:val="2D3436"/>
        </w:rPr>
        <w:t>Types of State</w:t>
      </w:r>
    </w:p>
    <w:p w14:paraId="2B492953" w14:textId="77777777" w:rsidR="00302460" w:rsidRDefault="00302460" w:rsidP="00302460">
      <w:pPr>
        <w:pStyle w:val="NoSpacing"/>
        <w:ind w:left="720"/>
        <w:rPr>
          <w:rFonts w:ascii="Consolas" w:hAnsi="Consolas"/>
          <w:color w:val="2D3436"/>
        </w:rPr>
      </w:pPr>
    </w:p>
    <w:p w14:paraId="600F77F7" w14:textId="7D4DC345" w:rsidR="00302460" w:rsidRDefault="00302460" w:rsidP="00302460">
      <w:pPr>
        <w:pStyle w:val="NoSpacing"/>
        <w:numPr>
          <w:ilvl w:val="0"/>
          <w:numId w:val="54"/>
        </w:numPr>
        <w:rPr>
          <w:rFonts w:ascii="Consolas" w:hAnsi="Consolas"/>
          <w:color w:val="2D3436"/>
        </w:rPr>
      </w:pPr>
      <w:r w:rsidRPr="00302460">
        <w:rPr>
          <w:rFonts w:ascii="Consolas" w:hAnsi="Consolas"/>
          <w:color w:val="2D3436"/>
        </w:rPr>
        <w:t>Accessibility: Local State (scoped to a component and its children) vs. Global State (accessible to many components across the application).</w:t>
      </w:r>
    </w:p>
    <w:p w14:paraId="05D92A83" w14:textId="77777777" w:rsidR="00302460" w:rsidRDefault="00302460" w:rsidP="00302460">
      <w:pPr>
        <w:pStyle w:val="NoSpacing"/>
        <w:ind w:left="720"/>
        <w:rPr>
          <w:rFonts w:ascii="Consolas" w:hAnsi="Consolas"/>
          <w:color w:val="2D3436"/>
        </w:rPr>
      </w:pPr>
    </w:p>
    <w:p w14:paraId="55851BE4" w14:textId="4C7A2B3A" w:rsidR="0027610F" w:rsidRDefault="00302460" w:rsidP="00302460">
      <w:pPr>
        <w:pStyle w:val="NoSpacing"/>
        <w:numPr>
          <w:ilvl w:val="0"/>
          <w:numId w:val="54"/>
        </w:numPr>
        <w:rPr>
          <w:rFonts w:ascii="Consolas" w:hAnsi="Consolas"/>
          <w:color w:val="2D3436"/>
        </w:rPr>
      </w:pPr>
      <w:r w:rsidRPr="00302460">
        <w:rPr>
          <w:rFonts w:ascii="Consolas" w:hAnsi="Consolas"/>
          <w:color w:val="2D3436"/>
        </w:rPr>
        <w:t>Domain: UI State (local state for UI interactions like form inputs, filters) vs. Remote State (data fetched asynchronously from a server).</w:t>
      </w:r>
    </w:p>
    <w:p w14:paraId="407268B6" w14:textId="77777777" w:rsidR="00F350D1" w:rsidRDefault="00F350D1" w:rsidP="00F350D1">
      <w:pPr>
        <w:pStyle w:val="ListParagraph"/>
        <w:rPr>
          <w:rFonts w:ascii="Consolas" w:hAnsi="Consolas"/>
          <w:color w:val="2D3436"/>
        </w:rPr>
      </w:pPr>
    </w:p>
    <w:p w14:paraId="6D4D102C" w14:textId="4C5634BF" w:rsidR="00F350D1" w:rsidRDefault="00F350D1" w:rsidP="00F350D1">
      <w:pPr>
        <w:pStyle w:val="NoSpacing"/>
        <w:rPr>
          <w:rFonts w:ascii="Consolas" w:hAnsi="Consolas"/>
          <w:color w:val="2D3436"/>
        </w:rPr>
      </w:pPr>
      <w:r>
        <w:rPr>
          <w:noProof/>
        </w:rPr>
        <w:drawing>
          <wp:inline distT="0" distB="0" distL="0" distR="0" wp14:anchorId="22326984" wp14:editId="117978D3">
            <wp:extent cx="5731510" cy="3223895"/>
            <wp:effectExtent l="0" t="0" r="2540" b="0"/>
            <wp:docPr id="25251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17093" name=""/>
                    <pic:cNvPicPr/>
                  </pic:nvPicPr>
                  <pic:blipFill>
                    <a:blip r:embed="rId6"/>
                    <a:stretch>
                      <a:fillRect/>
                    </a:stretch>
                  </pic:blipFill>
                  <pic:spPr>
                    <a:xfrm>
                      <a:off x="0" y="0"/>
                      <a:ext cx="5731510" cy="3223895"/>
                    </a:xfrm>
                    <a:prstGeom prst="rect">
                      <a:avLst/>
                    </a:prstGeom>
                  </pic:spPr>
                </pic:pic>
              </a:graphicData>
            </a:graphic>
          </wp:inline>
        </w:drawing>
      </w:r>
    </w:p>
    <w:p w14:paraId="7CB64100" w14:textId="77777777" w:rsidR="00F350D1" w:rsidRDefault="00F350D1" w:rsidP="00F350D1">
      <w:pPr>
        <w:pStyle w:val="NoSpacing"/>
        <w:rPr>
          <w:rFonts w:ascii="Consolas" w:hAnsi="Consolas"/>
          <w:color w:val="2D3436"/>
        </w:rPr>
      </w:pPr>
    </w:p>
    <w:p w14:paraId="559B9D5C" w14:textId="6CC5CDEC" w:rsidR="00F350D1" w:rsidRDefault="00F350D1" w:rsidP="00F350D1">
      <w:pPr>
        <w:pStyle w:val="NoSpacing"/>
        <w:rPr>
          <w:rFonts w:ascii="Consolas" w:hAnsi="Consolas"/>
          <w:color w:val="2D3436"/>
        </w:rPr>
      </w:pPr>
      <w:r>
        <w:rPr>
          <w:noProof/>
        </w:rPr>
        <w:drawing>
          <wp:inline distT="0" distB="0" distL="0" distR="0" wp14:anchorId="7B79C939" wp14:editId="7634695D">
            <wp:extent cx="5731510" cy="3223895"/>
            <wp:effectExtent l="0" t="0" r="2540" b="0"/>
            <wp:docPr id="32996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61577" name=""/>
                    <pic:cNvPicPr/>
                  </pic:nvPicPr>
                  <pic:blipFill>
                    <a:blip r:embed="rId7"/>
                    <a:stretch>
                      <a:fillRect/>
                    </a:stretch>
                  </pic:blipFill>
                  <pic:spPr>
                    <a:xfrm>
                      <a:off x="0" y="0"/>
                      <a:ext cx="5731510" cy="3223895"/>
                    </a:xfrm>
                    <a:prstGeom prst="rect">
                      <a:avLst/>
                    </a:prstGeom>
                  </pic:spPr>
                </pic:pic>
              </a:graphicData>
            </a:graphic>
          </wp:inline>
        </w:drawing>
      </w:r>
    </w:p>
    <w:p w14:paraId="4CC26F4C" w14:textId="77777777" w:rsidR="00302460" w:rsidRDefault="00302460" w:rsidP="00302460">
      <w:pPr>
        <w:pStyle w:val="NoSpacing"/>
        <w:rPr>
          <w:rFonts w:ascii="Consolas" w:hAnsi="Consolas"/>
          <w:color w:val="2D3436"/>
        </w:rPr>
      </w:pPr>
    </w:p>
    <w:p w14:paraId="4C771057" w14:textId="77777777" w:rsidR="00F350D1" w:rsidRDefault="00F350D1">
      <w:pPr>
        <w:rPr>
          <w:rFonts w:ascii="Consolas" w:hAnsi="Consolas"/>
          <w:b/>
          <w:bCs/>
          <w:color w:val="2D3436"/>
        </w:rPr>
      </w:pPr>
      <w:r>
        <w:rPr>
          <w:rFonts w:ascii="Consolas" w:hAnsi="Consolas"/>
          <w:b/>
          <w:bCs/>
          <w:color w:val="2D3436"/>
        </w:rPr>
        <w:br w:type="page"/>
      </w:r>
    </w:p>
    <w:p w14:paraId="2E4BD8D0" w14:textId="53BB1DE7" w:rsidR="00302460" w:rsidRPr="00302460" w:rsidRDefault="00302460" w:rsidP="00302460">
      <w:pPr>
        <w:pStyle w:val="NoSpacing"/>
        <w:rPr>
          <w:rFonts w:ascii="Consolas" w:hAnsi="Consolas"/>
          <w:b/>
          <w:bCs/>
          <w:color w:val="2D3436"/>
        </w:rPr>
      </w:pPr>
      <w:r w:rsidRPr="00302460">
        <w:rPr>
          <w:rFonts w:ascii="Consolas" w:hAnsi="Consolas"/>
          <w:b/>
          <w:bCs/>
          <w:color w:val="2D3436"/>
        </w:rPr>
        <w:lastRenderedPageBreak/>
        <w:t>Decision Criteria</w:t>
      </w:r>
    </w:p>
    <w:p w14:paraId="7EC787AC" w14:textId="77777777" w:rsidR="00302460" w:rsidRDefault="00302460" w:rsidP="00302460">
      <w:pPr>
        <w:pStyle w:val="NoSpacing"/>
        <w:rPr>
          <w:rFonts w:ascii="Consolas" w:hAnsi="Consolas"/>
          <w:color w:val="2D3436"/>
        </w:rPr>
      </w:pPr>
    </w:p>
    <w:p w14:paraId="279A9AA5" w14:textId="66B6682E" w:rsidR="00302460" w:rsidRDefault="00302460" w:rsidP="00302460">
      <w:pPr>
        <w:pStyle w:val="NoSpacing"/>
        <w:rPr>
          <w:rFonts w:ascii="Consolas" w:hAnsi="Consolas"/>
          <w:color w:val="2D3436"/>
        </w:rPr>
      </w:pPr>
      <w:r w:rsidRPr="00302460">
        <w:rPr>
          <w:rFonts w:ascii="Consolas" w:hAnsi="Consolas"/>
          <w:color w:val="2D3436"/>
        </w:rPr>
        <w:t>Use the "render twice" trick to determine if state should be local (changes should not affect another instance) or global (changes should reflect across instances).</w:t>
      </w:r>
    </w:p>
    <w:p w14:paraId="49267F04" w14:textId="77777777" w:rsidR="00302460" w:rsidRDefault="00302460" w:rsidP="00302460">
      <w:pPr>
        <w:pStyle w:val="NoSpacing"/>
        <w:rPr>
          <w:rFonts w:ascii="Consolas" w:hAnsi="Consolas"/>
          <w:color w:val="2D3436"/>
        </w:rPr>
      </w:pPr>
    </w:p>
    <w:p w14:paraId="588BAE2F" w14:textId="6193CC55" w:rsidR="00302460" w:rsidRDefault="00302460" w:rsidP="00302460">
      <w:pPr>
        <w:pStyle w:val="NoSpacing"/>
        <w:rPr>
          <w:rFonts w:ascii="Consolas" w:hAnsi="Consolas"/>
          <w:b/>
          <w:bCs/>
          <w:color w:val="2D3436"/>
        </w:rPr>
      </w:pPr>
      <w:r w:rsidRPr="00302460">
        <w:rPr>
          <w:rFonts w:ascii="Consolas" w:hAnsi="Consolas"/>
          <w:b/>
          <w:bCs/>
          <w:color w:val="2D3436"/>
        </w:rPr>
        <w:t>Placement Options for State</w:t>
      </w:r>
    </w:p>
    <w:p w14:paraId="294240D4" w14:textId="77777777" w:rsidR="00302460" w:rsidRPr="00302460" w:rsidRDefault="00302460" w:rsidP="00302460">
      <w:pPr>
        <w:pStyle w:val="NoSpacing"/>
        <w:rPr>
          <w:rFonts w:ascii="Consolas" w:hAnsi="Consolas"/>
          <w:b/>
          <w:bCs/>
          <w:color w:val="2D3436"/>
        </w:rPr>
      </w:pPr>
    </w:p>
    <w:p w14:paraId="746A6BA6" w14:textId="77777777" w:rsidR="00302460" w:rsidRDefault="00302460" w:rsidP="00302460">
      <w:pPr>
        <w:pStyle w:val="NoSpacing"/>
        <w:numPr>
          <w:ilvl w:val="0"/>
          <w:numId w:val="55"/>
        </w:numPr>
        <w:rPr>
          <w:rFonts w:ascii="Consolas" w:hAnsi="Consolas"/>
          <w:color w:val="2D3436"/>
        </w:rPr>
      </w:pPr>
      <w:r w:rsidRPr="00302460">
        <w:rPr>
          <w:rFonts w:ascii="Consolas" w:hAnsi="Consolas"/>
          <w:color w:val="2D3436"/>
        </w:rPr>
        <w:t>Local State: Managed within a component using useState, useReducer, or useRef.</w:t>
      </w:r>
    </w:p>
    <w:p w14:paraId="65CF230A" w14:textId="77777777" w:rsidR="00302460" w:rsidRDefault="00302460" w:rsidP="00302460">
      <w:pPr>
        <w:pStyle w:val="NoSpacing"/>
        <w:ind w:left="720"/>
        <w:rPr>
          <w:rFonts w:ascii="Consolas" w:hAnsi="Consolas"/>
          <w:color w:val="2D3436"/>
        </w:rPr>
      </w:pPr>
    </w:p>
    <w:p w14:paraId="1B04CE53" w14:textId="77777777" w:rsidR="00302460" w:rsidRDefault="00302460" w:rsidP="00302460">
      <w:pPr>
        <w:pStyle w:val="NoSpacing"/>
        <w:numPr>
          <w:ilvl w:val="0"/>
          <w:numId w:val="55"/>
        </w:numPr>
        <w:rPr>
          <w:rFonts w:ascii="Consolas" w:hAnsi="Consolas"/>
          <w:color w:val="2D3436"/>
        </w:rPr>
      </w:pPr>
      <w:r w:rsidRPr="00302460">
        <w:rPr>
          <w:rFonts w:ascii="Consolas" w:hAnsi="Consolas"/>
          <w:color w:val="2D3436"/>
        </w:rPr>
        <w:t>Parent Component State: Lift state up to a common ancestor of components that need access.</w:t>
      </w:r>
    </w:p>
    <w:p w14:paraId="226C03BF" w14:textId="77777777" w:rsidR="00302460" w:rsidRDefault="00302460" w:rsidP="00302460">
      <w:pPr>
        <w:pStyle w:val="ListParagraph"/>
        <w:rPr>
          <w:rFonts w:ascii="Consolas" w:hAnsi="Consolas"/>
          <w:color w:val="2D3436"/>
        </w:rPr>
      </w:pPr>
    </w:p>
    <w:p w14:paraId="4DA2A478" w14:textId="77777777" w:rsidR="00302460" w:rsidRDefault="00302460" w:rsidP="00302460">
      <w:pPr>
        <w:pStyle w:val="NoSpacing"/>
        <w:numPr>
          <w:ilvl w:val="0"/>
          <w:numId w:val="55"/>
        </w:numPr>
        <w:rPr>
          <w:rFonts w:ascii="Consolas" w:hAnsi="Consolas"/>
          <w:color w:val="2D3436"/>
        </w:rPr>
      </w:pPr>
      <w:r w:rsidRPr="00302460">
        <w:rPr>
          <w:rFonts w:ascii="Consolas" w:hAnsi="Consolas"/>
          <w:color w:val="2D3436"/>
        </w:rPr>
        <w:t>Global State: Managed with the Context API for UI state or third-party libraries like Redux, React Query, SWR, or Zustand for more specialized global state management.</w:t>
      </w:r>
    </w:p>
    <w:p w14:paraId="738C70B3" w14:textId="77777777" w:rsidR="00302460" w:rsidRDefault="00302460" w:rsidP="00302460">
      <w:pPr>
        <w:pStyle w:val="ListParagraph"/>
        <w:rPr>
          <w:rFonts w:ascii="Consolas" w:hAnsi="Consolas"/>
          <w:color w:val="2D3436"/>
        </w:rPr>
      </w:pPr>
    </w:p>
    <w:p w14:paraId="26BC7EF1" w14:textId="77777777" w:rsidR="00302460" w:rsidRDefault="00302460" w:rsidP="00302460">
      <w:pPr>
        <w:pStyle w:val="NoSpacing"/>
        <w:numPr>
          <w:ilvl w:val="0"/>
          <w:numId w:val="55"/>
        </w:numPr>
        <w:rPr>
          <w:rFonts w:ascii="Consolas" w:hAnsi="Consolas"/>
          <w:color w:val="2D3436"/>
        </w:rPr>
      </w:pPr>
      <w:r w:rsidRPr="00302460">
        <w:rPr>
          <w:rFonts w:ascii="Consolas" w:hAnsi="Consolas"/>
          <w:color w:val="2D3436"/>
        </w:rPr>
        <w:t>URL: Use for shareable global state (via query parameters).</w:t>
      </w:r>
    </w:p>
    <w:p w14:paraId="285E9C93" w14:textId="77777777" w:rsidR="00302460" w:rsidRDefault="00302460" w:rsidP="00302460">
      <w:pPr>
        <w:pStyle w:val="ListParagraph"/>
        <w:rPr>
          <w:rFonts w:ascii="Consolas" w:hAnsi="Consolas"/>
          <w:color w:val="2D3436"/>
        </w:rPr>
      </w:pPr>
    </w:p>
    <w:p w14:paraId="0A2EEB3E" w14:textId="2993D0C3" w:rsidR="00302460" w:rsidRPr="00302460" w:rsidRDefault="00302460" w:rsidP="00302460">
      <w:pPr>
        <w:pStyle w:val="NoSpacing"/>
        <w:numPr>
          <w:ilvl w:val="0"/>
          <w:numId w:val="55"/>
        </w:numPr>
        <w:rPr>
          <w:rFonts w:ascii="Consolas" w:hAnsi="Consolas"/>
          <w:color w:val="2D3436"/>
        </w:rPr>
      </w:pPr>
      <w:r w:rsidRPr="00302460">
        <w:rPr>
          <w:rFonts w:ascii="Consolas" w:hAnsi="Consolas"/>
          <w:color w:val="2D3436"/>
        </w:rPr>
        <w:t>Local Storage / Session Storage: Store state data within the browser for persistence across sessions.</w:t>
      </w:r>
    </w:p>
    <w:p w14:paraId="2D575E9F" w14:textId="77777777" w:rsidR="00302460" w:rsidRDefault="00302460" w:rsidP="00302460">
      <w:pPr>
        <w:pStyle w:val="NoSpacing"/>
        <w:rPr>
          <w:rFonts w:ascii="Consolas" w:hAnsi="Consolas"/>
          <w:color w:val="2D3436"/>
        </w:rPr>
      </w:pPr>
    </w:p>
    <w:p w14:paraId="2EC76874" w14:textId="6F4933C7" w:rsidR="00F350D1" w:rsidRDefault="00F350D1" w:rsidP="00302460">
      <w:pPr>
        <w:pStyle w:val="NoSpacing"/>
        <w:rPr>
          <w:rFonts w:ascii="Consolas" w:hAnsi="Consolas"/>
          <w:color w:val="2D3436"/>
        </w:rPr>
      </w:pPr>
      <w:r>
        <w:rPr>
          <w:noProof/>
        </w:rPr>
        <w:drawing>
          <wp:inline distT="0" distB="0" distL="0" distR="0" wp14:anchorId="66543C1F" wp14:editId="20165CEB">
            <wp:extent cx="5731510" cy="3223895"/>
            <wp:effectExtent l="0" t="0" r="2540" b="0"/>
            <wp:docPr id="3212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3248" name=""/>
                    <pic:cNvPicPr/>
                  </pic:nvPicPr>
                  <pic:blipFill>
                    <a:blip r:embed="rId8"/>
                    <a:stretch>
                      <a:fillRect/>
                    </a:stretch>
                  </pic:blipFill>
                  <pic:spPr>
                    <a:xfrm>
                      <a:off x="0" y="0"/>
                      <a:ext cx="5731510" cy="3223895"/>
                    </a:xfrm>
                    <a:prstGeom prst="rect">
                      <a:avLst/>
                    </a:prstGeom>
                  </pic:spPr>
                </pic:pic>
              </a:graphicData>
            </a:graphic>
          </wp:inline>
        </w:drawing>
      </w:r>
    </w:p>
    <w:p w14:paraId="7AB8F7D4" w14:textId="77777777" w:rsidR="00F350D1" w:rsidRDefault="00F350D1" w:rsidP="00302460">
      <w:pPr>
        <w:pStyle w:val="NoSpacing"/>
        <w:rPr>
          <w:rFonts w:ascii="Consolas" w:hAnsi="Consolas"/>
          <w:color w:val="2D3436"/>
        </w:rPr>
      </w:pPr>
    </w:p>
    <w:p w14:paraId="73C246D9" w14:textId="77777777" w:rsidR="00F350D1" w:rsidRDefault="00F350D1">
      <w:pPr>
        <w:rPr>
          <w:rFonts w:ascii="Consolas" w:hAnsi="Consolas"/>
          <w:b/>
          <w:bCs/>
          <w:color w:val="2D3436"/>
        </w:rPr>
      </w:pPr>
      <w:r>
        <w:rPr>
          <w:rFonts w:ascii="Consolas" w:hAnsi="Consolas"/>
          <w:b/>
          <w:bCs/>
          <w:color w:val="2D3436"/>
        </w:rPr>
        <w:br w:type="page"/>
      </w:r>
    </w:p>
    <w:p w14:paraId="36B37ECB" w14:textId="14F7714D" w:rsidR="00302460" w:rsidRPr="00302460" w:rsidRDefault="00302460" w:rsidP="00302460">
      <w:pPr>
        <w:pStyle w:val="NoSpacing"/>
        <w:rPr>
          <w:rFonts w:ascii="Consolas" w:hAnsi="Consolas"/>
          <w:b/>
          <w:bCs/>
          <w:color w:val="2D3436"/>
        </w:rPr>
      </w:pPr>
      <w:r w:rsidRPr="00302460">
        <w:rPr>
          <w:rFonts w:ascii="Consolas" w:hAnsi="Consolas"/>
          <w:b/>
          <w:bCs/>
          <w:color w:val="2D3436"/>
        </w:rPr>
        <w:lastRenderedPageBreak/>
        <w:t>Tools for State Management</w:t>
      </w:r>
    </w:p>
    <w:p w14:paraId="52813E87" w14:textId="77777777" w:rsidR="00302460" w:rsidRDefault="00302460" w:rsidP="00302460">
      <w:pPr>
        <w:pStyle w:val="NoSpacing"/>
        <w:ind w:left="720"/>
        <w:rPr>
          <w:rFonts w:ascii="Consolas" w:hAnsi="Consolas"/>
          <w:color w:val="2D3436"/>
        </w:rPr>
      </w:pPr>
    </w:p>
    <w:p w14:paraId="795771F4" w14:textId="77777777" w:rsidR="00302460" w:rsidRDefault="00302460" w:rsidP="00302460">
      <w:pPr>
        <w:pStyle w:val="NoSpacing"/>
        <w:numPr>
          <w:ilvl w:val="0"/>
          <w:numId w:val="56"/>
        </w:numPr>
        <w:rPr>
          <w:rFonts w:ascii="Consolas" w:hAnsi="Consolas"/>
          <w:color w:val="2D3436"/>
        </w:rPr>
      </w:pPr>
      <w:r w:rsidRPr="00302460">
        <w:rPr>
          <w:rFonts w:ascii="Consolas" w:hAnsi="Consolas"/>
          <w:color w:val="2D3436"/>
        </w:rPr>
        <w:t>Local UI State: Managed with useState, useReducer, or useRef.</w:t>
      </w:r>
    </w:p>
    <w:p w14:paraId="7B13543E" w14:textId="77777777" w:rsidR="00302460" w:rsidRDefault="00302460" w:rsidP="00302460">
      <w:pPr>
        <w:pStyle w:val="NoSpacing"/>
        <w:ind w:left="720"/>
        <w:rPr>
          <w:rFonts w:ascii="Consolas" w:hAnsi="Consolas"/>
          <w:color w:val="2D3436"/>
        </w:rPr>
      </w:pPr>
    </w:p>
    <w:p w14:paraId="1CEFCF33" w14:textId="3FD90286" w:rsidR="00302460" w:rsidRDefault="00302460" w:rsidP="00302460">
      <w:pPr>
        <w:pStyle w:val="NoSpacing"/>
        <w:numPr>
          <w:ilvl w:val="0"/>
          <w:numId w:val="56"/>
        </w:numPr>
        <w:rPr>
          <w:rFonts w:ascii="Consolas" w:hAnsi="Consolas"/>
          <w:color w:val="2D3436"/>
        </w:rPr>
      </w:pPr>
      <w:r w:rsidRPr="00302460">
        <w:rPr>
          <w:rFonts w:ascii="Consolas" w:hAnsi="Consolas"/>
          <w:color w:val="2D3436"/>
        </w:rPr>
        <w:t>Local Remote State: Use useEffect with fetch to load data from APIs and manage with useState or useReducer.</w:t>
      </w:r>
    </w:p>
    <w:p w14:paraId="308F793F" w14:textId="77777777" w:rsidR="00302460" w:rsidRPr="00302460" w:rsidRDefault="00302460" w:rsidP="00302460">
      <w:pPr>
        <w:pStyle w:val="NoSpacing"/>
        <w:rPr>
          <w:rFonts w:ascii="Consolas" w:hAnsi="Consolas"/>
          <w:color w:val="2D3436"/>
        </w:rPr>
      </w:pPr>
    </w:p>
    <w:p w14:paraId="1C0B24A4" w14:textId="0FD2FDAA" w:rsidR="00302460" w:rsidRDefault="00302460" w:rsidP="00302460">
      <w:pPr>
        <w:pStyle w:val="NoSpacing"/>
        <w:numPr>
          <w:ilvl w:val="0"/>
          <w:numId w:val="56"/>
        </w:numPr>
        <w:rPr>
          <w:rFonts w:ascii="Consolas" w:hAnsi="Consolas"/>
          <w:color w:val="2D3436"/>
        </w:rPr>
      </w:pPr>
      <w:r w:rsidRPr="00302460">
        <w:rPr>
          <w:rFonts w:ascii="Consolas" w:hAnsi="Consolas"/>
          <w:color w:val="2D3436"/>
        </w:rPr>
        <w:t>Global Remote State: Managed using Context API coupled with useState or useReducer, or specialized tools like Redux, React Query, SWR, or RTK Query for efficient data fetching, caching, and revalidation.</w:t>
      </w:r>
    </w:p>
    <w:p w14:paraId="1689D3AE" w14:textId="77777777" w:rsidR="00302460" w:rsidRPr="00302460" w:rsidRDefault="00302460" w:rsidP="00302460">
      <w:pPr>
        <w:pStyle w:val="NoSpacing"/>
        <w:rPr>
          <w:rFonts w:ascii="Consolas" w:hAnsi="Consolas"/>
          <w:color w:val="2D3436"/>
        </w:rPr>
      </w:pPr>
    </w:p>
    <w:p w14:paraId="49C96523" w14:textId="01D91460" w:rsidR="00302460" w:rsidRDefault="00302460" w:rsidP="00302460">
      <w:pPr>
        <w:pStyle w:val="NoSpacing"/>
        <w:numPr>
          <w:ilvl w:val="0"/>
          <w:numId w:val="56"/>
        </w:numPr>
        <w:rPr>
          <w:rFonts w:ascii="Consolas" w:hAnsi="Consolas"/>
          <w:color w:val="2D3436"/>
        </w:rPr>
      </w:pPr>
      <w:r w:rsidRPr="00302460">
        <w:rPr>
          <w:rFonts w:ascii="Consolas" w:hAnsi="Consolas"/>
          <w:color w:val="2D3436"/>
        </w:rPr>
        <w:t>Global UI State: Context API combined with useState or useReducer, or third-party libraries like Redux for performance optimization and centralized state management.</w:t>
      </w:r>
    </w:p>
    <w:p w14:paraId="6F2E367C" w14:textId="77777777" w:rsidR="00302460" w:rsidRDefault="00302460" w:rsidP="00302460">
      <w:pPr>
        <w:pStyle w:val="NoSpacing"/>
        <w:rPr>
          <w:rFonts w:ascii="Consolas" w:hAnsi="Consolas"/>
          <w:color w:val="2D3436"/>
        </w:rPr>
      </w:pPr>
    </w:p>
    <w:p w14:paraId="05A23DEF" w14:textId="0BBA4940" w:rsidR="00F350D1" w:rsidRDefault="00F350D1" w:rsidP="00302460">
      <w:pPr>
        <w:pStyle w:val="NoSpacing"/>
        <w:rPr>
          <w:rFonts w:ascii="Consolas" w:hAnsi="Consolas"/>
          <w:b/>
          <w:bCs/>
          <w:color w:val="2D3436"/>
        </w:rPr>
      </w:pPr>
      <w:r>
        <w:rPr>
          <w:noProof/>
        </w:rPr>
        <w:drawing>
          <wp:inline distT="0" distB="0" distL="0" distR="0" wp14:anchorId="0498C683" wp14:editId="532BFD26">
            <wp:extent cx="5731510" cy="3223895"/>
            <wp:effectExtent l="0" t="0" r="2540" b="0"/>
            <wp:docPr id="127712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26541" name=""/>
                    <pic:cNvPicPr/>
                  </pic:nvPicPr>
                  <pic:blipFill>
                    <a:blip r:embed="rId9"/>
                    <a:stretch>
                      <a:fillRect/>
                    </a:stretch>
                  </pic:blipFill>
                  <pic:spPr>
                    <a:xfrm>
                      <a:off x="0" y="0"/>
                      <a:ext cx="5731510" cy="3223895"/>
                    </a:xfrm>
                    <a:prstGeom prst="rect">
                      <a:avLst/>
                    </a:prstGeom>
                  </pic:spPr>
                </pic:pic>
              </a:graphicData>
            </a:graphic>
          </wp:inline>
        </w:drawing>
      </w:r>
    </w:p>
    <w:p w14:paraId="65C3D441" w14:textId="77777777" w:rsidR="00F350D1" w:rsidRDefault="00F350D1" w:rsidP="00302460">
      <w:pPr>
        <w:pStyle w:val="NoSpacing"/>
        <w:rPr>
          <w:rFonts w:ascii="Consolas" w:hAnsi="Consolas"/>
          <w:b/>
          <w:bCs/>
          <w:color w:val="2D3436"/>
        </w:rPr>
      </w:pPr>
    </w:p>
    <w:p w14:paraId="4D4C16FC" w14:textId="3C2EAD86" w:rsidR="00302460" w:rsidRPr="00302460" w:rsidRDefault="00302460" w:rsidP="00302460">
      <w:pPr>
        <w:pStyle w:val="NoSpacing"/>
        <w:rPr>
          <w:rFonts w:ascii="Consolas" w:hAnsi="Consolas"/>
          <w:b/>
          <w:bCs/>
          <w:color w:val="2D3436"/>
        </w:rPr>
      </w:pPr>
      <w:r w:rsidRPr="00302460">
        <w:rPr>
          <w:rFonts w:ascii="Consolas" w:hAnsi="Consolas"/>
          <w:b/>
          <w:bCs/>
          <w:color w:val="2D3436"/>
        </w:rPr>
        <w:t>Recommendations</w:t>
      </w:r>
    </w:p>
    <w:p w14:paraId="7B1A9D1B" w14:textId="77777777" w:rsidR="00302460" w:rsidRPr="00302460" w:rsidRDefault="00302460" w:rsidP="00302460">
      <w:pPr>
        <w:pStyle w:val="NoSpacing"/>
        <w:rPr>
          <w:rFonts w:ascii="Consolas" w:hAnsi="Consolas"/>
          <w:color w:val="2D3436"/>
        </w:rPr>
      </w:pPr>
    </w:p>
    <w:p w14:paraId="29DB0E72" w14:textId="77777777" w:rsidR="00302460" w:rsidRDefault="00302460" w:rsidP="00302460">
      <w:pPr>
        <w:pStyle w:val="NoSpacing"/>
        <w:numPr>
          <w:ilvl w:val="0"/>
          <w:numId w:val="57"/>
        </w:numPr>
        <w:rPr>
          <w:rFonts w:ascii="Consolas" w:hAnsi="Consolas"/>
          <w:color w:val="2D3436"/>
        </w:rPr>
      </w:pPr>
      <w:r w:rsidRPr="00302460">
        <w:rPr>
          <w:rFonts w:ascii="Consolas" w:hAnsi="Consolas"/>
          <w:color w:val="2D3436"/>
        </w:rPr>
        <w:t>Choose tools based on the scale and complexity of the application.</w:t>
      </w:r>
    </w:p>
    <w:p w14:paraId="6BFE603A" w14:textId="77777777" w:rsidR="00302460" w:rsidRDefault="00302460" w:rsidP="00302460">
      <w:pPr>
        <w:pStyle w:val="NoSpacing"/>
        <w:ind w:left="720"/>
        <w:rPr>
          <w:rFonts w:ascii="Consolas" w:hAnsi="Consolas"/>
          <w:color w:val="2D3436"/>
        </w:rPr>
      </w:pPr>
    </w:p>
    <w:p w14:paraId="68A1282A" w14:textId="53C5F2BF" w:rsidR="00302460" w:rsidRPr="00302460" w:rsidRDefault="00302460" w:rsidP="00302460">
      <w:pPr>
        <w:pStyle w:val="NoSpacing"/>
        <w:numPr>
          <w:ilvl w:val="0"/>
          <w:numId w:val="57"/>
        </w:numPr>
        <w:rPr>
          <w:rFonts w:ascii="Consolas" w:hAnsi="Consolas"/>
          <w:color w:val="2D3436"/>
        </w:rPr>
      </w:pPr>
      <w:r w:rsidRPr="00302460">
        <w:rPr>
          <w:rFonts w:ascii="Consolas" w:hAnsi="Consolas"/>
          <w:color w:val="2D3436"/>
        </w:rPr>
        <w:t>Redux and React Query are particularly useful for managing large-scale global state and remote data respectively.</w:t>
      </w:r>
    </w:p>
    <w:p w14:paraId="5F17BBEF" w14:textId="77777777" w:rsidR="00302460" w:rsidRDefault="00302460" w:rsidP="00302460">
      <w:pPr>
        <w:pStyle w:val="NoSpacing"/>
        <w:rPr>
          <w:rFonts w:ascii="Consolas" w:hAnsi="Consolas"/>
          <w:color w:val="2D3436"/>
        </w:rPr>
      </w:pPr>
    </w:p>
    <w:p w14:paraId="098EB112" w14:textId="18BE7EEB" w:rsidR="00302460" w:rsidRPr="00302460" w:rsidRDefault="00302460" w:rsidP="00302460">
      <w:pPr>
        <w:pStyle w:val="NoSpacing"/>
        <w:rPr>
          <w:rFonts w:ascii="Consolas" w:hAnsi="Consolas"/>
          <w:b/>
          <w:bCs/>
          <w:color w:val="2D3436"/>
        </w:rPr>
      </w:pPr>
      <w:r w:rsidRPr="00302460">
        <w:rPr>
          <w:rFonts w:ascii="Consolas" w:hAnsi="Consolas"/>
          <w:b/>
          <w:bCs/>
          <w:color w:val="2D3436"/>
        </w:rPr>
        <w:t>Conclusion</w:t>
      </w:r>
    </w:p>
    <w:p w14:paraId="134D0854" w14:textId="422BC2E6" w:rsidR="00302460" w:rsidRPr="00302460" w:rsidRDefault="00302460" w:rsidP="00302460">
      <w:pPr>
        <w:pStyle w:val="NoSpacing"/>
        <w:rPr>
          <w:rFonts w:ascii="Consolas" w:hAnsi="Consolas"/>
          <w:color w:val="2D3436"/>
        </w:rPr>
      </w:pPr>
      <w:r w:rsidRPr="00302460">
        <w:rPr>
          <w:rFonts w:ascii="Consolas" w:hAnsi="Consolas"/>
          <w:color w:val="2D3436"/>
        </w:rPr>
        <w:t>Understanding where and how to manage different types of state in React applications is crucial for maintaining scalability, performance, and code clarity. By choosing the right tools and placement strategies, developers can effectively manage state across various components and application scales.</w:t>
      </w:r>
    </w:p>
    <w:p w14:paraId="02400E6E" w14:textId="77777777" w:rsidR="00302460" w:rsidRPr="00302460" w:rsidRDefault="00302460" w:rsidP="00302460">
      <w:pPr>
        <w:pStyle w:val="NoSpacing"/>
        <w:rPr>
          <w:rFonts w:ascii="Consolas" w:hAnsi="Consolas"/>
          <w:color w:val="2D3436"/>
        </w:rPr>
      </w:pPr>
    </w:p>
    <w:sectPr w:rsidR="00302460" w:rsidRPr="003024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23437"/>
    <w:multiLevelType w:val="hybridMultilevel"/>
    <w:tmpl w:val="BF3E3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F12209"/>
    <w:multiLevelType w:val="hybridMultilevel"/>
    <w:tmpl w:val="C77EA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742E9D"/>
    <w:multiLevelType w:val="hybridMultilevel"/>
    <w:tmpl w:val="F20C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E11C8A"/>
    <w:multiLevelType w:val="hybridMultilevel"/>
    <w:tmpl w:val="39E6A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5564C4"/>
    <w:multiLevelType w:val="hybridMultilevel"/>
    <w:tmpl w:val="9162D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167346"/>
    <w:multiLevelType w:val="hybridMultilevel"/>
    <w:tmpl w:val="1E34F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E85BC3"/>
    <w:multiLevelType w:val="hybridMultilevel"/>
    <w:tmpl w:val="25988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79378E"/>
    <w:multiLevelType w:val="hybridMultilevel"/>
    <w:tmpl w:val="F5CC5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0A5BE1"/>
    <w:multiLevelType w:val="hybridMultilevel"/>
    <w:tmpl w:val="3C6ED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C47045"/>
    <w:multiLevelType w:val="hybridMultilevel"/>
    <w:tmpl w:val="A0AEB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047238"/>
    <w:multiLevelType w:val="hybridMultilevel"/>
    <w:tmpl w:val="2E82A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17588F"/>
    <w:multiLevelType w:val="hybridMultilevel"/>
    <w:tmpl w:val="660A2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DF3D71"/>
    <w:multiLevelType w:val="hybridMultilevel"/>
    <w:tmpl w:val="C0E48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820150"/>
    <w:multiLevelType w:val="hybridMultilevel"/>
    <w:tmpl w:val="ED5A4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BD54F5"/>
    <w:multiLevelType w:val="hybridMultilevel"/>
    <w:tmpl w:val="F3D85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D90A2D"/>
    <w:multiLevelType w:val="hybridMultilevel"/>
    <w:tmpl w:val="14AC7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F61F25"/>
    <w:multiLevelType w:val="hybridMultilevel"/>
    <w:tmpl w:val="F70E6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684769"/>
    <w:multiLevelType w:val="hybridMultilevel"/>
    <w:tmpl w:val="7B68E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121964"/>
    <w:multiLevelType w:val="hybridMultilevel"/>
    <w:tmpl w:val="7452C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CF6CF2"/>
    <w:multiLevelType w:val="hybridMultilevel"/>
    <w:tmpl w:val="DAA80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1A5FD2"/>
    <w:multiLevelType w:val="hybridMultilevel"/>
    <w:tmpl w:val="FD846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714B9E"/>
    <w:multiLevelType w:val="hybridMultilevel"/>
    <w:tmpl w:val="76D2E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A205AB"/>
    <w:multiLevelType w:val="hybridMultilevel"/>
    <w:tmpl w:val="2416C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C627CF"/>
    <w:multiLevelType w:val="hybridMultilevel"/>
    <w:tmpl w:val="17567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B14DED"/>
    <w:multiLevelType w:val="hybridMultilevel"/>
    <w:tmpl w:val="A6083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25334F"/>
    <w:multiLevelType w:val="hybridMultilevel"/>
    <w:tmpl w:val="F0D85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6F5725"/>
    <w:multiLevelType w:val="hybridMultilevel"/>
    <w:tmpl w:val="EA742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DD0A2B"/>
    <w:multiLevelType w:val="hybridMultilevel"/>
    <w:tmpl w:val="76307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53A10DA"/>
    <w:multiLevelType w:val="hybridMultilevel"/>
    <w:tmpl w:val="4008D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5D251DE"/>
    <w:multiLevelType w:val="hybridMultilevel"/>
    <w:tmpl w:val="0BDAE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705588C"/>
    <w:multiLevelType w:val="hybridMultilevel"/>
    <w:tmpl w:val="92789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7106597"/>
    <w:multiLevelType w:val="hybridMultilevel"/>
    <w:tmpl w:val="3A24F3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84F336C"/>
    <w:multiLevelType w:val="hybridMultilevel"/>
    <w:tmpl w:val="07A6C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E780710"/>
    <w:multiLevelType w:val="hybridMultilevel"/>
    <w:tmpl w:val="56240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3609C5"/>
    <w:multiLevelType w:val="hybridMultilevel"/>
    <w:tmpl w:val="ED686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0BF719A"/>
    <w:multiLevelType w:val="hybridMultilevel"/>
    <w:tmpl w:val="ED046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4672F52"/>
    <w:multiLevelType w:val="hybridMultilevel"/>
    <w:tmpl w:val="24264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4C84D6B"/>
    <w:multiLevelType w:val="hybridMultilevel"/>
    <w:tmpl w:val="9BB4B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50E3948"/>
    <w:multiLevelType w:val="hybridMultilevel"/>
    <w:tmpl w:val="9822B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6F9698F"/>
    <w:multiLevelType w:val="hybridMultilevel"/>
    <w:tmpl w:val="D76E3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8087A7E"/>
    <w:multiLevelType w:val="hybridMultilevel"/>
    <w:tmpl w:val="1BDE6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8C07E76"/>
    <w:multiLevelType w:val="hybridMultilevel"/>
    <w:tmpl w:val="9BFCA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8EC1B9F"/>
    <w:multiLevelType w:val="hybridMultilevel"/>
    <w:tmpl w:val="AF90C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A664F53"/>
    <w:multiLevelType w:val="hybridMultilevel"/>
    <w:tmpl w:val="F586B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BF2285E"/>
    <w:multiLevelType w:val="hybridMultilevel"/>
    <w:tmpl w:val="C4BC0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DAF5DE7"/>
    <w:multiLevelType w:val="hybridMultilevel"/>
    <w:tmpl w:val="5E462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6E25F6"/>
    <w:multiLevelType w:val="hybridMultilevel"/>
    <w:tmpl w:val="144CF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3EB75BF"/>
    <w:multiLevelType w:val="hybridMultilevel"/>
    <w:tmpl w:val="FC18A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91346D0"/>
    <w:multiLevelType w:val="hybridMultilevel"/>
    <w:tmpl w:val="C1C2A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B9630CE"/>
    <w:multiLevelType w:val="hybridMultilevel"/>
    <w:tmpl w:val="2BB65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F485A89"/>
    <w:multiLevelType w:val="hybridMultilevel"/>
    <w:tmpl w:val="EDC2E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F8D56E5"/>
    <w:multiLevelType w:val="hybridMultilevel"/>
    <w:tmpl w:val="9E989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FF83FDD"/>
    <w:multiLevelType w:val="hybridMultilevel"/>
    <w:tmpl w:val="6A14F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1326003"/>
    <w:multiLevelType w:val="hybridMultilevel"/>
    <w:tmpl w:val="5DE69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61850CE"/>
    <w:multiLevelType w:val="hybridMultilevel"/>
    <w:tmpl w:val="66FE7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FF76AB9"/>
    <w:multiLevelType w:val="hybridMultilevel"/>
    <w:tmpl w:val="FED82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FFD6FEA"/>
    <w:multiLevelType w:val="hybridMultilevel"/>
    <w:tmpl w:val="8AE03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4402325">
    <w:abstractNumId w:val="50"/>
  </w:num>
  <w:num w:numId="2" w16cid:durableId="1102654245">
    <w:abstractNumId w:val="37"/>
  </w:num>
  <w:num w:numId="3" w16cid:durableId="1949504140">
    <w:abstractNumId w:val="25"/>
  </w:num>
  <w:num w:numId="4" w16cid:durableId="1757287761">
    <w:abstractNumId w:val="48"/>
  </w:num>
  <w:num w:numId="5" w16cid:durableId="1880976202">
    <w:abstractNumId w:val="34"/>
  </w:num>
  <w:num w:numId="6" w16cid:durableId="286736411">
    <w:abstractNumId w:val="2"/>
  </w:num>
  <w:num w:numId="7" w16cid:durableId="488134078">
    <w:abstractNumId w:val="11"/>
  </w:num>
  <w:num w:numId="8" w16cid:durableId="1865364615">
    <w:abstractNumId w:val="45"/>
  </w:num>
  <w:num w:numId="9" w16cid:durableId="361513569">
    <w:abstractNumId w:val="29"/>
  </w:num>
  <w:num w:numId="10" w16cid:durableId="627736530">
    <w:abstractNumId w:val="56"/>
  </w:num>
  <w:num w:numId="11" w16cid:durableId="1999533912">
    <w:abstractNumId w:val="32"/>
  </w:num>
  <w:num w:numId="12" w16cid:durableId="746728969">
    <w:abstractNumId w:val="33"/>
  </w:num>
  <w:num w:numId="13" w16cid:durableId="1674991839">
    <w:abstractNumId w:val="24"/>
  </w:num>
  <w:num w:numId="14" w16cid:durableId="58329359">
    <w:abstractNumId w:val="17"/>
  </w:num>
  <w:num w:numId="15" w16cid:durableId="1649044986">
    <w:abstractNumId w:val="42"/>
  </w:num>
  <w:num w:numId="16" w16cid:durableId="457652039">
    <w:abstractNumId w:val="39"/>
  </w:num>
  <w:num w:numId="17" w16cid:durableId="1932661150">
    <w:abstractNumId w:val="7"/>
  </w:num>
  <w:num w:numId="18" w16cid:durableId="204217863">
    <w:abstractNumId w:val="21"/>
  </w:num>
  <w:num w:numId="19" w16cid:durableId="464322702">
    <w:abstractNumId w:val="49"/>
  </w:num>
  <w:num w:numId="20" w16cid:durableId="381564804">
    <w:abstractNumId w:val="8"/>
  </w:num>
  <w:num w:numId="21" w16cid:durableId="639119412">
    <w:abstractNumId w:val="52"/>
  </w:num>
  <w:num w:numId="22" w16cid:durableId="1923295204">
    <w:abstractNumId w:val="5"/>
  </w:num>
  <w:num w:numId="23" w16cid:durableId="806120087">
    <w:abstractNumId w:val="51"/>
  </w:num>
  <w:num w:numId="24" w16cid:durableId="1650474044">
    <w:abstractNumId w:val="0"/>
  </w:num>
  <w:num w:numId="25" w16cid:durableId="2105882969">
    <w:abstractNumId w:val="36"/>
  </w:num>
  <w:num w:numId="26" w16cid:durableId="347485318">
    <w:abstractNumId w:val="18"/>
  </w:num>
  <w:num w:numId="27" w16cid:durableId="411201053">
    <w:abstractNumId w:val="15"/>
  </w:num>
  <w:num w:numId="28" w16cid:durableId="1046828885">
    <w:abstractNumId w:val="14"/>
  </w:num>
  <w:num w:numId="29" w16cid:durableId="1265729027">
    <w:abstractNumId w:val="3"/>
  </w:num>
  <w:num w:numId="30" w16cid:durableId="85619403">
    <w:abstractNumId w:val="22"/>
  </w:num>
  <w:num w:numId="31" w16cid:durableId="2016759142">
    <w:abstractNumId w:val="54"/>
  </w:num>
  <w:num w:numId="32" w16cid:durableId="357508556">
    <w:abstractNumId w:val="30"/>
  </w:num>
  <w:num w:numId="33" w16cid:durableId="393432863">
    <w:abstractNumId w:val="12"/>
  </w:num>
  <w:num w:numId="34" w16cid:durableId="938876199">
    <w:abstractNumId w:val="20"/>
  </w:num>
  <w:num w:numId="35" w16cid:durableId="1875999690">
    <w:abstractNumId w:val="23"/>
  </w:num>
  <w:num w:numId="36" w16cid:durableId="474225522">
    <w:abstractNumId w:val="19"/>
  </w:num>
  <w:num w:numId="37" w16cid:durableId="236597102">
    <w:abstractNumId w:val="27"/>
  </w:num>
  <w:num w:numId="38" w16cid:durableId="1237474104">
    <w:abstractNumId w:val="26"/>
  </w:num>
  <w:num w:numId="39" w16cid:durableId="1229153398">
    <w:abstractNumId w:val="46"/>
  </w:num>
  <w:num w:numId="40" w16cid:durableId="85881095">
    <w:abstractNumId w:val="40"/>
  </w:num>
  <w:num w:numId="41" w16cid:durableId="1611160555">
    <w:abstractNumId w:val="6"/>
  </w:num>
  <w:num w:numId="42" w16cid:durableId="212813967">
    <w:abstractNumId w:val="38"/>
  </w:num>
  <w:num w:numId="43" w16cid:durableId="123501100">
    <w:abstractNumId w:val="28"/>
  </w:num>
  <w:num w:numId="44" w16cid:durableId="143816954">
    <w:abstractNumId w:val="53"/>
  </w:num>
  <w:num w:numId="45" w16cid:durableId="601299991">
    <w:abstractNumId w:val="47"/>
  </w:num>
  <w:num w:numId="46" w16cid:durableId="1631857723">
    <w:abstractNumId w:val="4"/>
  </w:num>
  <w:num w:numId="47" w16cid:durableId="241991043">
    <w:abstractNumId w:val="44"/>
  </w:num>
  <w:num w:numId="48" w16cid:durableId="1181092374">
    <w:abstractNumId w:val="9"/>
  </w:num>
  <w:num w:numId="49" w16cid:durableId="446122080">
    <w:abstractNumId w:val="41"/>
  </w:num>
  <w:num w:numId="50" w16cid:durableId="1082532971">
    <w:abstractNumId w:val="35"/>
  </w:num>
  <w:num w:numId="51" w16cid:durableId="1294873770">
    <w:abstractNumId w:val="16"/>
  </w:num>
  <w:num w:numId="52" w16cid:durableId="1267228250">
    <w:abstractNumId w:val="55"/>
  </w:num>
  <w:num w:numId="53" w16cid:durableId="1454321431">
    <w:abstractNumId w:val="31"/>
  </w:num>
  <w:num w:numId="54" w16cid:durableId="541944909">
    <w:abstractNumId w:val="13"/>
  </w:num>
  <w:num w:numId="55" w16cid:durableId="1505509853">
    <w:abstractNumId w:val="1"/>
  </w:num>
  <w:num w:numId="56" w16cid:durableId="1768423435">
    <w:abstractNumId w:val="43"/>
  </w:num>
  <w:num w:numId="57" w16cid:durableId="9305536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BE1"/>
    <w:rsid w:val="000071A7"/>
    <w:rsid w:val="00023F3F"/>
    <w:rsid w:val="0004680A"/>
    <w:rsid w:val="00075735"/>
    <w:rsid w:val="000876FF"/>
    <w:rsid w:val="000A7023"/>
    <w:rsid w:val="000C7124"/>
    <w:rsid w:val="000E6C9B"/>
    <w:rsid w:val="00144126"/>
    <w:rsid w:val="00155630"/>
    <w:rsid w:val="00166323"/>
    <w:rsid w:val="001812B3"/>
    <w:rsid w:val="001825C6"/>
    <w:rsid w:val="00186559"/>
    <w:rsid w:val="001B2D3C"/>
    <w:rsid w:val="001E0327"/>
    <w:rsid w:val="00201D63"/>
    <w:rsid w:val="00210E35"/>
    <w:rsid w:val="00217471"/>
    <w:rsid w:val="0022072F"/>
    <w:rsid w:val="00246078"/>
    <w:rsid w:val="00261C05"/>
    <w:rsid w:val="002667B5"/>
    <w:rsid w:val="0027610F"/>
    <w:rsid w:val="00290075"/>
    <w:rsid w:val="002A5C72"/>
    <w:rsid w:val="002C31B1"/>
    <w:rsid w:val="002F2EFE"/>
    <w:rsid w:val="00302460"/>
    <w:rsid w:val="00302D03"/>
    <w:rsid w:val="00313459"/>
    <w:rsid w:val="00327413"/>
    <w:rsid w:val="00335F27"/>
    <w:rsid w:val="003A2EC3"/>
    <w:rsid w:val="003C4FC8"/>
    <w:rsid w:val="003F7495"/>
    <w:rsid w:val="004029E9"/>
    <w:rsid w:val="00411394"/>
    <w:rsid w:val="004361DF"/>
    <w:rsid w:val="00475899"/>
    <w:rsid w:val="004C61AD"/>
    <w:rsid w:val="004D4CB8"/>
    <w:rsid w:val="00514767"/>
    <w:rsid w:val="00545E29"/>
    <w:rsid w:val="00554B65"/>
    <w:rsid w:val="00564ACD"/>
    <w:rsid w:val="005B60D7"/>
    <w:rsid w:val="005C714B"/>
    <w:rsid w:val="005E45F4"/>
    <w:rsid w:val="005F2F8D"/>
    <w:rsid w:val="00620B5A"/>
    <w:rsid w:val="00625992"/>
    <w:rsid w:val="006338B7"/>
    <w:rsid w:val="00647529"/>
    <w:rsid w:val="00684C72"/>
    <w:rsid w:val="007168D7"/>
    <w:rsid w:val="00773A6C"/>
    <w:rsid w:val="0078010A"/>
    <w:rsid w:val="0079033F"/>
    <w:rsid w:val="00796265"/>
    <w:rsid w:val="007D350C"/>
    <w:rsid w:val="007E3D22"/>
    <w:rsid w:val="007F5334"/>
    <w:rsid w:val="00812AE4"/>
    <w:rsid w:val="0085114A"/>
    <w:rsid w:val="008752E8"/>
    <w:rsid w:val="008766CB"/>
    <w:rsid w:val="008877E2"/>
    <w:rsid w:val="00892086"/>
    <w:rsid w:val="008A6F6C"/>
    <w:rsid w:val="008D79C7"/>
    <w:rsid w:val="008E4BA8"/>
    <w:rsid w:val="008E71A6"/>
    <w:rsid w:val="00920C51"/>
    <w:rsid w:val="0092578E"/>
    <w:rsid w:val="009440EC"/>
    <w:rsid w:val="009441EF"/>
    <w:rsid w:val="00963C93"/>
    <w:rsid w:val="00994A27"/>
    <w:rsid w:val="00994E17"/>
    <w:rsid w:val="00997242"/>
    <w:rsid w:val="009A2BCA"/>
    <w:rsid w:val="009D1815"/>
    <w:rsid w:val="009D5FC0"/>
    <w:rsid w:val="009F10F7"/>
    <w:rsid w:val="00A10A7F"/>
    <w:rsid w:val="00A34165"/>
    <w:rsid w:val="00A66E5C"/>
    <w:rsid w:val="00A84EF9"/>
    <w:rsid w:val="00A923DE"/>
    <w:rsid w:val="00AA7D44"/>
    <w:rsid w:val="00AB6701"/>
    <w:rsid w:val="00AD32F4"/>
    <w:rsid w:val="00AD49F5"/>
    <w:rsid w:val="00AD61A1"/>
    <w:rsid w:val="00B5438F"/>
    <w:rsid w:val="00B652D2"/>
    <w:rsid w:val="00B6678D"/>
    <w:rsid w:val="00B8238C"/>
    <w:rsid w:val="00B84BE1"/>
    <w:rsid w:val="00BD57D6"/>
    <w:rsid w:val="00C310AE"/>
    <w:rsid w:val="00C45CD0"/>
    <w:rsid w:val="00C54739"/>
    <w:rsid w:val="00C5633F"/>
    <w:rsid w:val="00C9370C"/>
    <w:rsid w:val="00C97912"/>
    <w:rsid w:val="00CB6F4D"/>
    <w:rsid w:val="00CC3106"/>
    <w:rsid w:val="00CF1C6A"/>
    <w:rsid w:val="00D0428A"/>
    <w:rsid w:val="00D32B10"/>
    <w:rsid w:val="00D41D33"/>
    <w:rsid w:val="00D504DE"/>
    <w:rsid w:val="00D91E8B"/>
    <w:rsid w:val="00DD717A"/>
    <w:rsid w:val="00E074CD"/>
    <w:rsid w:val="00E23D47"/>
    <w:rsid w:val="00E30D2C"/>
    <w:rsid w:val="00E9455D"/>
    <w:rsid w:val="00EA3710"/>
    <w:rsid w:val="00F10093"/>
    <w:rsid w:val="00F16735"/>
    <w:rsid w:val="00F20F74"/>
    <w:rsid w:val="00F350D1"/>
    <w:rsid w:val="00F50A46"/>
    <w:rsid w:val="00F85500"/>
    <w:rsid w:val="00FB3C00"/>
    <w:rsid w:val="00FB548B"/>
    <w:rsid w:val="00FC7AE2"/>
    <w:rsid w:val="00FD2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6a87"/>
    </o:shapedefaults>
    <o:shapelayout v:ext="edit">
      <o:idmap v:ext="edit" data="1"/>
    </o:shapelayout>
  </w:shapeDefaults>
  <w:decimalSymbol w:val="."/>
  <w:listSeparator w:val=","/>
  <w14:docId w14:val="5C0A0A71"/>
  <w15:chartTrackingRefBased/>
  <w15:docId w15:val="{C9C2F44E-EB43-44DC-92E7-96A967FE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26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3459"/>
    <w:pPr>
      <w:spacing w:after="0" w:line="240" w:lineRule="auto"/>
    </w:pPr>
  </w:style>
  <w:style w:type="paragraph" w:styleId="ListParagraph">
    <w:name w:val="List Paragraph"/>
    <w:basedOn w:val="Normal"/>
    <w:uiPriority w:val="34"/>
    <w:qFormat/>
    <w:rsid w:val="00F855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025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06FF4-64C1-4D76-B8FF-2EABED167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3</Pages>
  <Words>315</Words>
  <Characters>1802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183</cp:revision>
  <dcterms:created xsi:type="dcterms:W3CDTF">2024-07-07T22:37:00Z</dcterms:created>
  <dcterms:modified xsi:type="dcterms:W3CDTF">2024-07-25T13:59:00Z</dcterms:modified>
</cp:coreProperties>
</file>