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575B" w14:textId="77777777" w:rsidR="00943A0C" w:rsidRPr="00943A0C" w:rsidRDefault="00943A0C" w:rsidP="00943A0C">
      <w:pPr>
        <w:autoSpaceDE w:val="0"/>
        <w:autoSpaceDN w:val="0"/>
        <w:adjustRightInd w:val="0"/>
        <w:spacing w:after="0" w:line="240" w:lineRule="auto"/>
        <w:rPr>
          <w:rFonts w:ascii="Consolas" w:hAnsi="Consolas" w:cs="Arial-BoldMT"/>
          <w:color w:val="FF0000"/>
          <w:kern w:val="0"/>
        </w:rPr>
      </w:pPr>
      <w:r w:rsidRPr="00943A0C">
        <w:rPr>
          <w:rFonts w:ascii="Consolas" w:hAnsi="Consolas" w:cs="Arial-BoldMT"/>
          <w:color w:val="FF0000"/>
          <w:kern w:val="0"/>
        </w:rPr>
        <w:t>Components of Execution Context</w:t>
      </w:r>
    </w:p>
    <w:p w14:paraId="714D392A" w14:textId="77777777" w:rsidR="00943A0C" w:rsidRPr="00943A0C" w:rsidRDefault="00943A0C" w:rsidP="00943A0C">
      <w:pPr>
        <w:autoSpaceDE w:val="0"/>
        <w:autoSpaceDN w:val="0"/>
        <w:adjustRightInd w:val="0"/>
        <w:spacing w:after="0" w:line="240" w:lineRule="auto"/>
        <w:rPr>
          <w:rFonts w:ascii="Consolas" w:hAnsi="Consolas" w:cs="Arial-BoldMT"/>
          <w:kern w:val="0"/>
        </w:rPr>
      </w:pPr>
      <w:r w:rsidRPr="00943A0C">
        <w:rPr>
          <w:rFonts w:ascii="Consolas" w:eastAsia="ArialMT" w:hAnsi="Consolas" w:cs="ArialMT"/>
          <w:kern w:val="0"/>
        </w:rPr>
        <w:t xml:space="preserve">There are two important components of an execution context: the </w:t>
      </w:r>
      <w:r w:rsidRPr="00943A0C">
        <w:rPr>
          <w:rFonts w:ascii="Consolas" w:hAnsi="Consolas" w:cs="Arial-BoldMT"/>
          <w:kern w:val="0"/>
        </w:rPr>
        <w:t>Variable</w:t>
      </w:r>
    </w:p>
    <w:p w14:paraId="3A96EACE" w14:textId="77777777" w:rsidR="00943A0C" w:rsidRPr="00943A0C" w:rsidRDefault="00943A0C" w:rsidP="00943A0C">
      <w:pPr>
        <w:autoSpaceDE w:val="0"/>
        <w:autoSpaceDN w:val="0"/>
        <w:adjustRightInd w:val="0"/>
        <w:spacing w:after="0" w:line="240" w:lineRule="auto"/>
        <w:rPr>
          <w:rFonts w:ascii="Consolas" w:eastAsia="ArialMT" w:hAnsi="Consolas" w:cs="ArialMT"/>
          <w:kern w:val="0"/>
        </w:rPr>
      </w:pPr>
      <w:r w:rsidRPr="00943A0C">
        <w:rPr>
          <w:rFonts w:ascii="Consolas" w:hAnsi="Consolas" w:cs="Arial-BoldMT"/>
          <w:kern w:val="0"/>
        </w:rPr>
        <w:t xml:space="preserve">Environment </w:t>
      </w:r>
      <w:r w:rsidRPr="00943A0C">
        <w:rPr>
          <w:rFonts w:ascii="Consolas" w:eastAsia="ArialMT" w:hAnsi="Consolas" w:cs="ArialMT"/>
          <w:kern w:val="0"/>
        </w:rPr>
        <w:t xml:space="preserve">and the </w:t>
      </w:r>
      <w:r w:rsidRPr="00943A0C">
        <w:rPr>
          <w:rFonts w:ascii="Consolas" w:hAnsi="Consolas" w:cs="Arial-BoldMT"/>
          <w:kern w:val="0"/>
        </w:rPr>
        <w:t>Thread of Execution</w:t>
      </w:r>
      <w:r w:rsidRPr="00943A0C">
        <w:rPr>
          <w:rFonts w:ascii="Consolas" w:eastAsia="ArialMT" w:hAnsi="Consolas" w:cs="ArialMT"/>
          <w:kern w:val="0"/>
        </w:rPr>
        <w:t>.</w:t>
      </w:r>
    </w:p>
    <w:p w14:paraId="32DC95EB" w14:textId="77777777" w:rsidR="00943A0C" w:rsidRDefault="00943A0C" w:rsidP="00943A0C">
      <w:pPr>
        <w:autoSpaceDE w:val="0"/>
        <w:autoSpaceDN w:val="0"/>
        <w:adjustRightInd w:val="0"/>
        <w:spacing w:after="0" w:line="240" w:lineRule="auto"/>
        <w:rPr>
          <w:rFonts w:ascii="Consolas" w:hAnsi="Consolas" w:cs="Arial-BoldMT"/>
          <w:b/>
          <w:bCs/>
          <w:kern w:val="0"/>
        </w:rPr>
      </w:pPr>
    </w:p>
    <w:p w14:paraId="4ABAC610" w14:textId="53702360" w:rsidR="00943A0C" w:rsidRDefault="00943A0C" w:rsidP="00943A0C">
      <w:pPr>
        <w:autoSpaceDE w:val="0"/>
        <w:autoSpaceDN w:val="0"/>
        <w:adjustRightInd w:val="0"/>
        <w:spacing w:after="0" w:line="240" w:lineRule="auto"/>
        <w:rPr>
          <w:rFonts w:ascii="Consolas" w:hAnsi="Consolas" w:cs="Arial-BoldMT"/>
          <w:color w:val="FF0000"/>
          <w:kern w:val="0"/>
        </w:rPr>
      </w:pPr>
      <w:r w:rsidRPr="00943A0C">
        <w:rPr>
          <w:rFonts w:ascii="Consolas" w:hAnsi="Consolas" w:cs="Arial-BoldMT"/>
          <w:color w:val="FF0000"/>
          <w:kern w:val="0"/>
        </w:rPr>
        <w:t>Variable Environment</w:t>
      </w:r>
    </w:p>
    <w:p w14:paraId="5F675EAB" w14:textId="77777777" w:rsidR="00943A0C" w:rsidRPr="00943A0C" w:rsidRDefault="00943A0C" w:rsidP="00943A0C">
      <w:pPr>
        <w:autoSpaceDE w:val="0"/>
        <w:autoSpaceDN w:val="0"/>
        <w:adjustRightInd w:val="0"/>
        <w:spacing w:after="0" w:line="240" w:lineRule="auto"/>
        <w:rPr>
          <w:rFonts w:ascii="Consolas" w:hAnsi="Consolas" w:cs="Arial-BoldMT"/>
          <w:color w:val="FF0000"/>
          <w:kern w:val="0"/>
        </w:rPr>
      </w:pPr>
    </w:p>
    <w:p w14:paraId="7EEEF120" w14:textId="79E3D4F7" w:rsidR="00943A0C" w:rsidRPr="00943A0C" w:rsidRDefault="00943A0C" w:rsidP="00943A0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="ArialMT" w:hAnsi="Consolas" w:cs="ArialMT"/>
          <w:kern w:val="0"/>
        </w:rPr>
      </w:pPr>
      <w:r>
        <w:rPr>
          <w:rFonts w:ascii="Consolas" w:eastAsia="ArialMT" w:hAnsi="Consolas" w:cs="ArialMT"/>
          <w:kern w:val="0"/>
        </w:rPr>
        <w:t>T</w:t>
      </w:r>
      <w:r w:rsidRPr="00943A0C">
        <w:rPr>
          <w:rFonts w:ascii="Consolas" w:eastAsia="ArialMT" w:hAnsi="Consolas" w:cs="ArialMT"/>
          <w:kern w:val="0"/>
        </w:rPr>
        <w:t>he Variable Environment is a fundamental component that organizes</w:t>
      </w:r>
      <w:r>
        <w:rPr>
          <w:rFonts w:ascii="Consolas" w:eastAsia="ArialMT" w:hAnsi="Consolas" w:cs="ArialMT"/>
          <w:kern w:val="0"/>
        </w:rPr>
        <w:t xml:space="preserve"> </w:t>
      </w:r>
      <w:r w:rsidRPr="00943A0C">
        <w:rPr>
          <w:rFonts w:ascii="Consolas" w:eastAsia="ArialMT" w:hAnsi="Consolas" w:cs="ArialMT"/>
          <w:kern w:val="0"/>
        </w:rPr>
        <w:t>and holds all the variables, functions, and parameters accessible within</w:t>
      </w:r>
      <w:r>
        <w:rPr>
          <w:rFonts w:ascii="Consolas" w:eastAsia="ArialMT" w:hAnsi="Consolas" w:cs="ArialMT"/>
          <w:kern w:val="0"/>
        </w:rPr>
        <w:t xml:space="preserve"> </w:t>
      </w:r>
      <w:r w:rsidRPr="00943A0C">
        <w:rPr>
          <w:rFonts w:ascii="Consolas" w:eastAsia="ArialMT" w:hAnsi="Consolas" w:cs="ArialMT"/>
          <w:kern w:val="0"/>
        </w:rPr>
        <w:t xml:space="preserve">a given scope. </w:t>
      </w:r>
    </w:p>
    <w:p w14:paraId="724B316B" w14:textId="77777777" w:rsidR="00943A0C" w:rsidRDefault="00943A0C" w:rsidP="00943A0C">
      <w:pPr>
        <w:autoSpaceDE w:val="0"/>
        <w:autoSpaceDN w:val="0"/>
        <w:adjustRightInd w:val="0"/>
        <w:spacing w:after="0" w:line="240" w:lineRule="auto"/>
        <w:rPr>
          <w:rFonts w:ascii="Consolas" w:eastAsia="ArialMT" w:hAnsi="Consolas" w:cs="ArialMT"/>
          <w:kern w:val="0"/>
        </w:rPr>
      </w:pPr>
    </w:p>
    <w:p w14:paraId="53590962" w14:textId="77777777" w:rsidR="00943A0C" w:rsidRDefault="00943A0C" w:rsidP="00943A0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="ArialMT" w:hAnsi="Consolas" w:cs="ArialMT"/>
          <w:kern w:val="0"/>
        </w:rPr>
      </w:pPr>
      <w:r w:rsidRPr="00943A0C">
        <w:rPr>
          <w:rFonts w:ascii="Consolas" w:eastAsia="ArialMT" w:hAnsi="Consolas" w:cs="ArialMT"/>
          <w:kern w:val="0"/>
        </w:rPr>
        <w:t>It is created when a new function is executed and contains information</w:t>
      </w:r>
      <w:r>
        <w:rPr>
          <w:rFonts w:ascii="Consolas" w:eastAsia="ArialMT" w:hAnsi="Consolas" w:cs="ArialMT"/>
          <w:kern w:val="0"/>
        </w:rPr>
        <w:t xml:space="preserve"> </w:t>
      </w:r>
      <w:r w:rsidRPr="00943A0C">
        <w:rPr>
          <w:rFonts w:ascii="Consolas" w:eastAsia="ArialMT" w:hAnsi="Consolas" w:cs="ArialMT"/>
          <w:kern w:val="0"/>
        </w:rPr>
        <w:t>about all the variables that are declared within that function and the</w:t>
      </w:r>
      <w:r>
        <w:rPr>
          <w:rFonts w:ascii="Consolas" w:eastAsia="ArialMT" w:hAnsi="Consolas" w:cs="ArialMT"/>
          <w:kern w:val="0"/>
        </w:rPr>
        <w:t xml:space="preserve"> </w:t>
      </w:r>
      <w:r w:rsidRPr="00943A0C">
        <w:rPr>
          <w:rFonts w:ascii="Consolas" w:eastAsia="ArialMT" w:hAnsi="Consolas" w:cs="ArialMT"/>
          <w:kern w:val="0"/>
        </w:rPr>
        <w:t>values assigned to them.</w:t>
      </w:r>
    </w:p>
    <w:p w14:paraId="6F29A966" w14:textId="77777777" w:rsidR="00943A0C" w:rsidRDefault="00943A0C" w:rsidP="00943A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ArialMT" w:hAnsi="Consolas" w:cs="ArialMT"/>
          <w:kern w:val="0"/>
        </w:rPr>
      </w:pPr>
    </w:p>
    <w:p w14:paraId="2DB62F0E" w14:textId="2DCE66BE" w:rsidR="00943A0C" w:rsidRPr="00943A0C" w:rsidRDefault="00943A0C" w:rsidP="00943A0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eastAsia="ArialMT" w:hAnsi="Consolas" w:cs="ArialMT"/>
          <w:kern w:val="0"/>
        </w:rPr>
      </w:pPr>
      <w:r w:rsidRPr="00943A0C">
        <w:rPr>
          <w:rFonts w:ascii="Consolas" w:eastAsia="ArialMT" w:hAnsi="Consolas" w:cs="ArialMT"/>
          <w:kern w:val="0"/>
        </w:rPr>
        <w:t>The variable environment also includes a reference to the outer</w:t>
      </w:r>
      <w:r>
        <w:rPr>
          <w:rFonts w:ascii="Consolas" w:eastAsia="ArialMT" w:hAnsi="Consolas" w:cs="ArialMT"/>
          <w:kern w:val="0"/>
        </w:rPr>
        <w:t xml:space="preserve"> </w:t>
      </w:r>
      <w:r w:rsidRPr="00943A0C">
        <w:rPr>
          <w:rFonts w:ascii="Consolas" w:eastAsia="ArialMT" w:hAnsi="Consolas" w:cs="ArialMT"/>
          <w:kern w:val="0"/>
        </w:rPr>
        <w:t>environment, which is the variable environment of the parent scope.</w:t>
      </w:r>
    </w:p>
    <w:p w14:paraId="7E4BE86B" w14:textId="77777777" w:rsidR="00943A0C" w:rsidRDefault="00943A0C" w:rsidP="00943A0C">
      <w:pPr>
        <w:pStyle w:val="NoSpacing"/>
        <w:rPr>
          <w:rFonts w:ascii="Consolas" w:hAnsi="Consolas" w:cs="Arial-BoldMT"/>
          <w:b/>
          <w:bCs/>
          <w:kern w:val="0"/>
        </w:rPr>
      </w:pPr>
    </w:p>
    <w:p w14:paraId="7123A7ED" w14:textId="41205951" w:rsidR="00943A0C" w:rsidRDefault="00943A0C" w:rsidP="00943A0C">
      <w:pPr>
        <w:pStyle w:val="NoSpacing"/>
        <w:rPr>
          <w:rFonts w:ascii="Consolas" w:hAnsi="Consolas" w:cs="Arial-BoldMT"/>
          <w:color w:val="FF0000"/>
          <w:kern w:val="0"/>
        </w:rPr>
      </w:pPr>
      <w:r w:rsidRPr="00943A0C">
        <w:rPr>
          <w:rFonts w:ascii="Consolas" w:hAnsi="Consolas" w:cs="Arial-BoldMT"/>
          <w:color w:val="FF0000"/>
          <w:kern w:val="0"/>
        </w:rPr>
        <w:t>Thread of Execution</w:t>
      </w:r>
    </w:p>
    <w:p w14:paraId="71D77073" w14:textId="77777777" w:rsidR="00943A0C" w:rsidRPr="00943A0C" w:rsidRDefault="00943A0C" w:rsidP="00943A0C">
      <w:pPr>
        <w:pStyle w:val="NoSpacing"/>
        <w:rPr>
          <w:rFonts w:ascii="Consolas" w:hAnsi="Consolas" w:cs="Arial-BoldMT"/>
          <w:color w:val="FF0000"/>
          <w:kern w:val="0"/>
        </w:rPr>
      </w:pPr>
    </w:p>
    <w:p w14:paraId="50800C51" w14:textId="65EB4843" w:rsidR="00943A0C" w:rsidRPr="00943A0C" w:rsidRDefault="00943A0C" w:rsidP="00943A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eastAsia="ArialMT" w:hAnsi="Consolas" w:cs="ArialMT"/>
          <w:kern w:val="0"/>
        </w:rPr>
      </w:pPr>
      <w:r w:rsidRPr="00943A0C">
        <w:rPr>
          <w:rFonts w:ascii="Consolas" w:eastAsia="ArialMT" w:hAnsi="Consolas" w:cs="ArialMT"/>
          <w:kern w:val="0"/>
        </w:rPr>
        <w:t>The Thread of Execution is the sequence of code execution that is</w:t>
      </w:r>
      <w:r>
        <w:rPr>
          <w:rFonts w:ascii="Consolas" w:eastAsia="ArialMT" w:hAnsi="Consolas" w:cs="ArialMT"/>
          <w:kern w:val="0"/>
        </w:rPr>
        <w:t xml:space="preserve"> </w:t>
      </w:r>
      <w:r w:rsidRPr="00943A0C">
        <w:rPr>
          <w:rFonts w:ascii="Consolas" w:eastAsia="ArialMT" w:hAnsi="Consolas" w:cs="ArialMT"/>
          <w:kern w:val="0"/>
        </w:rPr>
        <w:t>currently being executed.</w:t>
      </w:r>
    </w:p>
    <w:p w14:paraId="01C610F8" w14:textId="77777777" w:rsidR="00943A0C" w:rsidRDefault="00943A0C" w:rsidP="00943A0C">
      <w:pPr>
        <w:autoSpaceDE w:val="0"/>
        <w:autoSpaceDN w:val="0"/>
        <w:adjustRightInd w:val="0"/>
        <w:spacing w:after="0" w:line="240" w:lineRule="auto"/>
        <w:rPr>
          <w:rFonts w:ascii="Consolas" w:eastAsia="ArialMT" w:hAnsi="Consolas" w:cs="ArialMT"/>
          <w:kern w:val="0"/>
        </w:rPr>
      </w:pPr>
    </w:p>
    <w:p w14:paraId="7F6F6F5B" w14:textId="77777777" w:rsidR="00943A0C" w:rsidRDefault="00943A0C" w:rsidP="00943A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eastAsia="ArialMT" w:hAnsi="Consolas" w:cs="ArialMT"/>
          <w:kern w:val="0"/>
        </w:rPr>
      </w:pPr>
      <w:r w:rsidRPr="00943A0C">
        <w:rPr>
          <w:rFonts w:ascii="Consolas" w:eastAsia="ArialMT" w:hAnsi="Consolas" w:cs="ArialMT"/>
          <w:kern w:val="0"/>
        </w:rPr>
        <w:t>It is responsible for running the code one line at a time and keeping</w:t>
      </w:r>
      <w:r>
        <w:rPr>
          <w:rFonts w:ascii="Consolas" w:eastAsia="ArialMT" w:hAnsi="Consolas" w:cs="ArialMT"/>
          <w:kern w:val="0"/>
        </w:rPr>
        <w:t xml:space="preserve"> </w:t>
      </w:r>
      <w:r w:rsidRPr="00943A0C">
        <w:rPr>
          <w:rFonts w:ascii="Consolas" w:eastAsia="ArialMT" w:hAnsi="Consolas" w:cs="ArialMT"/>
          <w:kern w:val="0"/>
        </w:rPr>
        <w:t>track of where the execution is at any given moment.</w:t>
      </w:r>
    </w:p>
    <w:p w14:paraId="710FF7C2" w14:textId="77777777" w:rsidR="00943A0C" w:rsidRPr="00943A0C" w:rsidRDefault="00943A0C" w:rsidP="00943A0C">
      <w:pPr>
        <w:pStyle w:val="ListParagraph"/>
        <w:rPr>
          <w:rFonts w:ascii="Consolas" w:eastAsia="ArialMT" w:hAnsi="Consolas" w:cs="ArialMT"/>
          <w:kern w:val="0"/>
        </w:rPr>
      </w:pPr>
    </w:p>
    <w:p w14:paraId="7693556A" w14:textId="2C66DE1D" w:rsidR="00943A0C" w:rsidRPr="00943A0C" w:rsidRDefault="00943A0C" w:rsidP="00943A0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eastAsia="ArialMT" w:hAnsi="Consolas" w:cs="ArialMT"/>
          <w:kern w:val="0"/>
        </w:rPr>
      </w:pPr>
      <w:r w:rsidRPr="00943A0C">
        <w:rPr>
          <w:rFonts w:ascii="Consolas" w:eastAsia="ArialMT" w:hAnsi="Consolas" w:cs="ArialMT"/>
          <w:kern w:val="0"/>
        </w:rPr>
        <w:t>When a new function is called, a new thread of execution is created,</w:t>
      </w:r>
      <w:r>
        <w:rPr>
          <w:rFonts w:ascii="Consolas" w:eastAsia="ArialMT" w:hAnsi="Consolas" w:cs="ArialMT"/>
          <w:kern w:val="0"/>
        </w:rPr>
        <w:t xml:space="preserve"> </w:t>
      </w:r>
      <w:r w:rsidRPr="00943A0C">
        <w:rPr>
          <w:rFonts w:ascii="Consolas" w:eastAsia="ArialMT" w:hAnsi="Consolas" w:cs="ArialMT"/>
          <w:kern w:val="0"/>
        </w:rPr>
        <w:t>and the execution continues within that thread until the function returns.</w:t>
      </w:r>
    </w:p>
    <w:p w14:paraId="7F4E2215" w14:textId="77777777" w:rsidR="00943A0C" w:rsidRPr="00943A0C" w:rsidRDefault="00943A0C">
      <w:pPr>
        <w:rPr>
          <w:rFonts w:ascii="Consolas" w:hAnsi="Consolas"/>
          <w:color w:val="FF0000"/>
        </w:rPr>
      </w:pPr>
      <w:r w:rsidRPr="00943A0C">
        <w:rPr>
          <w:rFonts w:ascii="Consolas" w:hAnsi="Consolas"/>
          <w:color w:val="FF0000"/>
        </w:rPr>
        <w:br w:type="page"/>
      </w:r>
    </w:p>
    <w:p w14:paraId="23418895" w14:textId="2D49B269" w:rsidR="00044522" w:rsidRPr="00943A0C" w:rsidRDefault="00044522" w:rsidP="00044522">
      <w:pPr>
        <w:pStyle w:val="NoSpacing"/>
        <w:rPr>
          <w:rFonts w:ascii="Consolas" w:hAnsi="Consolas"/>
          <w:color w:val="FF0000"/>
        </w:rPr>
      </w:pPr>
      <w:r w:rsidRPr="00943A0C">
        <w:rPr>
          <w:rFonts w:ascii="Consolas" w:hAnsi="Consolas"/>
          <w:color w:val="FF0000"/>
        </w:rPr>
        <w:lastRenderedPageBreak/>
        <w:t>Global vs Local Execution Context</w:t>
      </w:r>
    </w:p>
    <w:p w14:paraId="21E18BB4" w14:textId="77777777" w:rsidR="00044522" w:rsidRPr="00943A0C" w:rsidRDefault="00044522" w:rsidP="00044522">
      <w:pPr>
        <w:pStyle w:val="NoSpacing"/>
        <w:rPr>
          <w:rFonts w:ascii="Consolas" w:hAnsi="Consolas"/>
          <w:color w:val="FF0000"/>
        </w:rPr>
      </w:pPr>
    </w:p>
    <w:p w14:paraId="24217B4C" w14:textId="1EFC13E8" w:rsidR="00044522" w:rsidRPr="00943A0C" w:rsidRDefault="00044522" w:rsidP="00044522">
      <w:pPr>
        <w:pStyle w:val="NoSpacing"/>
        <w:rPr>
          <w:rFonts w:ascii="Consolas" w:hAnsi="Consolas"/>
        </w:rPr>
      </w:pPr>
      <w:r w:rsidRPr="00943A0C">
        <w:rPr>
          <w:rFonts w:ascii="Consolas" w:hAnsi="Consolas"/>
          <w:color w:val="FF0000"/>
        </w:rPr>
        <w:t>Global Execution Context</w:t>
      </w:r>
    </w:p>
    <w:p w14:paraId="67BEDED5" w14:textId="77777777" w:rsidR="00044522" w:rsidRPr="00943A0C" w:rsidRDefault="00044522" w:rsidP="00044522">
      <w:pPr>
        <w:pStyle w:val="NoSpacing"/>
        <w:numPr>
          <w:ilvl w:val="0"/>
          <w:numId w:val="1"/>
        </w:numPr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</w:rPr>
        <w:t>The global execution context is the default environment in which JavaScript</w:t>
      </w:r>
      <w:r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code is executed.</w:t>
      </w:r>
    </w:p>
    <w:p w14:paraId="24A3239D" w14:textId="77777777" w:rsidR="00044522" w:rsidRPr="00943A0C" w:rsidRDefault="00044522" w:rsidP="00044522">
      <w:pPr>
        <w:pStyle w:val="NoSpacing"/>
        <w:ind w:left="720"/>
        <w:rPr>
          <w:rFonts w:ascii="Consolas" w:eastAsia="ArialMT" w:hAnsi="Consolas" w:cs="ArialMT"/>
        </w:rPr>
      </w:pPr>
    </w:p>
    <w:p w14:paraId="0B29A58C" w14:textId="77777777" w:rsidR="00044522" w:rsidRPr="00943A0C" w:rsidRDefault="00044522" w:rsidP="00044522">
      <w:pPr>
        <w:pStyle w:val="NoSpacing"/>
        <w:numPr>
          <w:ilvl w:val="0"/>
          <w:numId w:val="1"/>
        </w:numPr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</w:rPr>
        <w:t>The global execution context is created when the JavaScript program starts</w:t>
      </w:r>
      <w:r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running and stays in memory until the program ends.</w:t>
      </w:r>
    </w:p>
    <w:p w14:paraId="57C0B537" w14:textId="77777777" w:rsidR="00044522" w:rsidRPr="00943A0C" w:rsidRDefault="00044522" w:rsidP="00044522">
      <w:pPr>
        <w:pStyle w:val="ListParagraph"/>
        <w:rPr>
          <w:rFonts w:ascii="Consolas" w:eastAsia="ArialMT" w:hAnsi="Consolas" w:cs="ArialMT"/>
        </w:rPr>
      </w:pPr>
    </w:p>
    <w:p w14:paraId="12415BD1" w14:textId="77777777" w:rsidR="00044522" w:rsidRPr="00943A0C" w:rsidRDefault="00044522" w:rsidP="00044522">
      <w:pPr>
        <w:pStyle w:val="NoSpacing"/>
        <w:numPr>
          <w:ilvl w:val="0"/>
          <w:numId w:val="1"/>
        </w:numPr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</w:rPr>
        <w:t>During the creation phase, the JavaScript engine performs several steps to</w:t>
      </w:r>
      <w:r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set up the environment for executing the code. These steps are described</w:t>
      </w:r>
      <w:r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below:</w:t>
      </w:r>
    </w:p>
    <w:p w14:paraId="706C0A6F" w14:textId="77777777" w:rsidR="00044522" w:rsidRPr="00943A0C" w:rsidRDefault="00044522" w:rsidP="00044522">
      <w:pPr>
        <w:pStyle w:val="ListParagraph"/>
        <w:rPr>
          <w:rFonts w:ascii="Consolas" w:eastAsia="ArialMT" w:hAnsi="Consolas" w:cs="ArialMT"/>
        </w:rPr>
      </w:pPr>
    </w:p>
    <w:p w14:paraId="3AC0A7DE" w14:textId="77777777" w:rsidR="00044522" w:rsidRPr="00943A0C" w:rsidRDefault="00044522" w:rsidP="00044522">
      <w:pPr>
        <w:pStyle w:val="NoSpacing"/>
        <w:numPr>
          <w:ilvl w:val="0"/>
          <w:numId w:val="2"/>
        </w:numPr>
        <w:rPr>
          <w:rFonts w:ascii="Consolas" w:eastAsia="ArialMT" w:hAnsi="Consolas" w:cs="ArialMT"/>
          <w:color w:val="7030A0"/>
        </w:rPr>
      </w:pPr>
      <w:r w:rsidRPr="00943A0C">
        <w:rPr>
          <w:rFonts w:ascii="Consolas" w:eastAsia="ArialMT" w:hAnsi="Consolas" w:cs="ArialMT"/>
          <w:color w:val="7030A0"/>
        </w:rPr>
        <w:t>Defining Window Object</w:t>
      </w:r>
    </w:p>
    <w:p w14:paraId="21F15349" w14:textId="77777777" w:rsidR="00044522" w:rsidRPr="00943A0C" w:rsidRDefault="00044522" w:rsidP="00044522">
      <w:pPr>
        <w:pStyle w:val="NoSpacing"/>
        <w:ind w:left="1080"/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</w:rPr>
        <w:t>The engine defines the global window object, which</w:t>
      </w:r>
      <w:r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 xml:space="preserve">serves as the outermost object in the </w:t>
      </w:r>
      <w:proofErr w:type="spellStart"/>
      <w:r w:rsidRPr="00943A0C">
        <w:rPr>
          <w:rFonts w:ascii="Consolas" w:eastAsia="ArialMT" w:hAnsi="Consolas" w:cs="ArialMT"/>
        </w:rPr>
        <w:t>environment.</w:t>
      </w:r>
      <w:proofErr w:type="spellEnd"/>
    </w:p>
    <w:p w14:paraId="2E5A3E19" w14:textId="77777777" w:rsidR="00044522" w:rsidRPr="00943A0C" w:rsidRDefault="00044522" w:rsidP="00044522">
      <w:pPr>
        <w:pStyle w:val="NoSpacing"/>
        <w:ind w:left="1080"/>
        <w:rPr>
          <w:rFonts w:ascii="Consolas" w:eastAsia="ArialMT" w:hAnsi="Consolas" w:cs="ArialMT"/>
        </w:rPr>
      </w:pPr>
    </w:p>
    <w:p w14:paraId="7C6E88D3" w14:textId="77777777" w:rsidR="00044522" w:rsidRPr="00943A0C" w:rsidRDefault="00044522" w:rsidP="00044522">
      <w:pPr>
        <w:pStyle w:val="NoSpacing"/>
        <w:numPr>
          <w:ilvl w:val="0"/>
          <w:numId w:val="2"/>
        </w:numPr>
        <w:rPr>
          <w:rFonts w:ascii="Consolas" w:eastAsia="ArialMT" w:hAnsi="Consolas" w:cs="ArialMT"/>
          <w:color w:val="7030A0"/>
        </w:rPr>
      </w:pPr>
      <w:r w:rsidRPr="00943A0C">
        <w:rPr>
          <w:rFonts w:ascii="Consolas" w:eastAsia="ArialMT" w:hAnsi="Consolas" w:cs="ArialMT"/>
          <w:color w:val="7030A0"/>
        </w:rPr>
        <w:t xml:space="preserve">Creating </w:t>
      </w:r>
      <w:r w:rsidRPr="00943A0C">
        <w:rPr>
          <w:rFonts w:ascii="Consolas" w:hAnsi="Consolas" w:cs="Consolas"/>
          <w:color w:val="7030A0"/>
        </w:rPr>
        <w:t xml:space="preserve">this </w:t>
      </w:r>
      <w:r w:rsidRPr="00943A0C">
        <w:rPr>
          <w:rFonts w:ascii="Consolas" w:eastAsia="ArialMT" w:hAnsi="Consolas" w:cs="ArialMT"/>
          <w:color w:val="7030A0"/>
        </w:rPr>
        <w:t>Variable</w:t>
      </w:r>
    </w:p>
    <w:p w14:paraId="5705684B" w14:textId="77777777" w:rsidR="00044522" w:rsidRPr="00943A0C" w:rsidRDefault="00044522" w:rsidP="00044522">
      <w:pPr>
        <w:pStyle w:val="NoSpacing"/>
        <w:ind w:left="1080"/>
        <w:rPr>
          <w:rFonts w:ascii="Consolas" w:eastAsia="ArialMT" w:hAnsi="Consolas" w:cs="ArialMT"/>
        </w:rPr>
      </w:pPr>
      <w:proofErr w:type="gramStart"/>
      <w:r w:rsidRPr="00943A0C">
        <w:rPr>
          <w:rFonts w:ascii="Consolas" w:eastAsia="ArialMT" w:hAnsi="Consolas" w:cs="ArialMT"/>
        </w:rPr>
        <w:t xml:space="preserve">The </w:t>
      </w:r>
      <w:r w:rsidRPr="00943A0C">
        <w:rPr>
          <w:rFonts w:ascii="Consolas" w:hAnsi="Consolas" w:cs="Consolas"/>
        </w:rPr>
        <w:t>this</w:t>
      </w:r>
      <w:proofErr w:type="gramEnd"/>
      <w:r w:rsidRPr="00943A0C">
        <w:rPr>
          <w:rFonts w:ascii="Consolas" w:hAnsi="Consolas" w:cs="Consolas"/>
        </w:rPr>
        <w:t xml:space="preserve"> </w:t>
      </w:r>
      <w:r w:rsidRPr="00943A0C">
        <w:rPr>
          <w:rFonts w:ascii="Consolas" w:eastAsia="ArialMT" w:hAnsi="Consolas" w:cs="ArialMT"/>
        </w:rPr>
        <w:t>variable is created and assigned to the</w:t>
      </w:r>
      <w:r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window object. It represents the context in which the current code is</w:t>
      </w:r>
      <w:r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executing.</w:t>
      </w:r>
    </w:p>
    <w:p w14:paraId="5B96D2B1" w14:textId="77777777" w:rsidR="00044522" w:rsidRPr="00943A0C" w:rsidRDefault="00044522" w:rsidP="00044522">
      <w:pPr>
        <w:pStyle w:val="NoSpacing"/>
        <w:ind w:left="1080"/>
        <w:rPr>
          <w:rFonts w:ascii="Consolas" w:eastAsia="ArialMT" w:hAnsi="Consolas" w:cs="ArialMT"/>
        </w:rPr>
      </w:pPr>
    </w:p>
    <w:p w14:paraId="1F769133" w14:textId="77777777" w:rsidR="00044522" w:rsidRPr="00943A0C" w:rsidRDefault="00044522" w:rsidP="00044522">
      <w:pPr>
        <w:pStyle w:val="NoSpacing"/>
        <w:numPr>
          <w:ilvl w:val="0"/>
          <w:numId w:val="2"/>
        </w:numPr>
        <w:rPr>
          <w:rFonts w:ascii="Consolas" w:eastAsia="ArialMT" w:hAnsi="Consolas" w:cs="ArialMT"/>
          <w:color w:val="7030A0"/>
        </w:rPr>
      </w:pPr>
      <w:r w:rsidRPr="00943A0C">
        <w:rPr>
          <w:rFonts w:ascii="Consolas" w:eastAsia="ArialMT" w:hAnsi="Consolas" w:cs="ArialMT"/>
          <w:color w:val="7030A0"/>
        </w:rPr>
        <w:t>Hoisting</w:t>
      </w:r>
    </w:p>
    <w:p w14:paraId="146B5865" w14:textId="77777777" w:rsidR="00044522" w:rsidRPr="00943A0C" w:rsidRDefault="00044522" w:rsidP="00044522">
      <w:pPr>
        <w:pStyle w:val="NoSpacing"/>
        <w:ind w:left="1080"/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</w:rPr>
        <w:t>Hoisting takes place, where variable and function declarations are</w:t>
      </w:r>
      <w:r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moved to the top of their respective scopes. This allows you to use variables</w:t>
      </w:r>
      <w:r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and functions before they are formally declared in the code.</w:t>
      </w:r>
    </w:p>
    <w:p w14:paraId="0A616930" w14:textId="77777777" w:rsidR="00044522" w:rsidRPr="00943A0C" w:rsidRDefault="00044522" w:rsidP="00044522">
      <w:pPr>
        <w:pStyle w:val="NoSpacing"/>
        <w:ind w:left="1080"/>
        <w:rPr>
          <w:rFonts w:ascii="Consolas" w:eastAsia="ArialMT" w:hAnsi="Consolas" w:cs="ArialMT"/>
        </w:rPr>
      </w:pPr>
    </w:p>
    <w:p w14:paraId="0F0C0260" w14:textId="77777777" w:rsidR="00044522" w:rsidRPr="00943A0C" w:rsidRDefault="00044522" w:rsidP="00044522">
      <w:pPr>
        <w:pStyle w:val="NoSpacing"/>
        <w:numPr>
          <w:ilvl w:val="0"/>
          <w:numId w:val="2"/>
        </w:numPr>
        <w:rPr>
          <w:rFonts w:ascii="Consolas" w:eastAsia="ArialMT" w:hAnsi="Consolas" w:cs="ArialMT"/>
          <w:color w:val="7030A0"/>
        </w:rPr>
      </w:pPr>
      <w:r w:rsidRPr="00943A0C">
        <w:rPr>
          <w:rFonts w:ascii="Consolas" w:eastAsia="ArialMT" w:hAnsi="Consolas" w:cs="ArialMT"/>
          <w:color w:val="7030A0"/>
        </w:rPr>
        <w:t>Memory Allocation</w:t>
      </w:r>
    </w:p>
    <w:p w14:paraId="547530BB" w14:textId="77777777" w:rsidR="00044522" w:rsidRPr="00943A0C" w:rsidRDefault="00044522" w:rsidP="00044522">
      <w:pPr>
        <w:pStyle w:val="NoSpacing"/>
        <w:ind w:left="1080"/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</w:rPr>
        <w:t>After hoisting, the engine allocates memory for variables</w:t>
      </w:r>
      <w:r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and functions, preparing them for later use during the execution phase. It's</w:t>
      </w:r>
      <w:r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important to note that the way variables are allocated and their initial values</w:t>
      </w:r>
      <w:r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can vary depending on the type of declaration.</w:t>
      </w:r>
    </w:p>
    <w:p w14:paraId="5C5D94CF" w14:textId="77777777" w:rsidR="00044522" w:rsidRPr="00943A0C" w:rsidRDefault="00044522" w:rsidP="00044522">
      <w:pPr>
        <w:pStyle w:val="NoSpacing"/>
        <w:ind w:left="1080"/>
        <w:rPr>
          <w:rFonts w:ascii="Consolas" w:eastAsia="ArialMT" w:hAnsi="Consolas" w:cs="ArialMT"/>
        </w:rPr>
      </w:pPr>
    </w:p>
    <w:p w14:paraId="7C727D01" w14:textId="77777777" w:rsidR="00044522" w:rsidRPr="00943A0C" w:rsidRDefault="00044522" w:rsidP="00044522">
      <w:pPr>
        <w:pStyle w:val="NoSpacing"/>
        <w:numPr>
          <w:ilvl w:val="0"/>
          <w:numId w:val="3"/>
        </w:numPr>
        <w:rPr>
          <w:rFonts w:ascii="Consolas" w:eastAsia="ArialMT" w:hAnsi="Consolas" w:cs="ArialMT"/>
        </w:rPr>
      </w:pPr>
      <w:r w:rsidRPr="00943A0C">
        <w:rPr>
          <w:rFonts w:ascii="Consolas" w:hAnsi="Consolas" w:cs="Consolas"/>
          <w:color w:val="0070C0"/>
        </w:rPr>
        <w:t xml:space="preserve">var </w:t>
      </w:r>
      <w:r w:rsidRPr="00943A0C">
        <w:rPr>
          <w:rFonts w:ascii="Consolas" w:eastAsia="ArialMT" w:hAnsi="Consolas" w:cs="ArialMT"/>
          <w:color w:val="0070C0"/>
        </w:rPr>
        <w:t>Variables</w:t>
      </w:r>
      <w:r w:rsidRPr="00943A0C">
        <w:rPr>
          <w:rFonts w:ascii="Consolas" w:eastAsia="ArialMT" w:hAnsi="Consolas" w:cs="ArialMT"/>
        </w:rPr>
        <w:br/>
      </w:r>
      <w:r w:rsidRPr="00943A0C">
        <w:rPr>
          <w:rFonts w:ascii="Consolas" w:eastAsia="ArialMT" w:hAnsi="Consolas" w:cs="ArialMT"/>
        </w:rPr>
        <w:t xml:space="preserve">When a variable declared with </w:t>
      </w:r>
      <w:r w:rsidRPr="00943A0C">
        <w:rPr>
          <w:rFonts w:ascii="Consolas" w:hAnsi="Consolas" w:cs="Consolas"/>
        </w:rPr>
        <w:t xml:space="preserve">var </w:t>
      </w:r>
      <w:r w:rsidRPr="00943A0C">
        <w:rPr>
          <w:rFonts w:ascii="Consolas" w:eastAsia="ArialMT" w:hAnsi="Consolas" w:cs="ArialMT"/>
        </w:rPr>
        <w:t>is encountered during</w:t>
      </w:r>
      <w:r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 xml:space="preserve">memory allocation, it is assigned the default value of </w:t>
      </w:r>
      <w:r w:rsidRPr="00943A0C">
        <w:rPr>
          <w:rFonts w:ascii="Consolas" w:hAnsi="Consolas" w:cs="Consolas"/>
        </w:rPr>
        <w:t>undefined</w:t>
      </w:r>
      <w:r w:rsidRPr="00943A0C">
        <w:rPr>
          <w:rFonts w:ascii="Consolas" w:eastAsia="ArialMT" w:hAnsi="Consolas" w:cs="ArialMT"/>
        </w:rPr>
        <w:t>. This means</w:t>
      </w:r>
      <w:r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 xml:space="preserve">that although the variable exists in memory, it holds the value </w:t>
      </w:r>
      <w:r w:rsidRPr="00943A0C">
        <w:rPr>
          <w:rFonts w:ascii="Consolas" w:hAnsi="Consolas" w:cs="Consolas"/>
        </w:rPr>
        <w:t xml:space="preserve">undefined </w:t>
      </w:r>
      <w:r w:rsidRPr="00943A0C">
        <w:rPr>
          <w:rFonts w:ascii="Consolas" w:eastAsia="ArialMT" w:hAnsi="Consolas" w:cs="ArialMT"/>
        </w:rPr>
        <w:t>until</w:t>
      </w:r>
      <w:r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a value is explicitly assigned to it.</w:t>
      </w:r>
    </w:p>
    <w:p w14:paraId="612AC5E3" w14:textId="77777777" w:rsidR="00044522" w:rsidRPr="00943A0C" w:rsidRDefault="00044522" w:rsidP="00044522">
      <w:pPr>
        <w:pStyle w:val="NoSpacing"/>
        <w:ind w:left="1440"/>
        <w:rPr>
          <w:rFonts w:ascii="Consolas" w:eastAsia="ArialMT" w:hAnsi="Consolas" w:cs="ArialMT"/>
        </w:rPr>
      </w:pPr>
    </w:p>
    <w:p w14:paraId="48A4A4D6" w14:textId="77777777" w:rsidR="00044522" w:rsidRPr="00943A0C" w:rsidRDefault="00044522" w:rsidP="00044522">
      <w:pPr>
        <w:pStyle w:val="NoSpacing"/>
        <w:numPr>
          <w:ilvl w:val="0"/>
          <w:numId w:val="3"/>
        </w:numPr>
        <w:rPr>
          <w:rFonts w:ascii="Consolas" w:eastAsia="ArialMT" w:hAnsi="Consolas" w:cs="ArialMT"/>
          <w:color w:val="0070C0"/>
        </w:rPr>
      </w:pPr>
      <w:r w:rsidRPr="00943A0C">
        <w:rPr>
          <w:rFonts w:ascii="Consolas" w:hAnsi="Consolas" w:cs="Consolas"/>
          <w:color w:val="0070C0"/>
        </w:rPr>
        <w:t xml:space="preserve">let </w:t>
      </w:r>
      <w:r w:rsidRPr="00943A0C">
        <w:rPr>
          <w:rFonts w:ascii="Consolas" w:eastAsia="ArialMT" w:hAnsi="Consolas" w:cs="ArialMT"/>
          <w:color w:val="0070C0"/>
        </w:rPr>
        <w:t xml:space="preserve">and </w:t>
      </w:r>
      <w:proofErr w:type="spellStart"/>
      <w:r w:rsidRPr="00943A0C">
        <w:rPr>
          <w:rFonts w:ascii="Consolas" w:hAnsi="Consolas" w:cs="Consolas"/>
          <w:color w:val="0070C0"/>
        </w:rPr>
        <w:t>const</w:t>
      </w:r>
      <w:proofErr w:type="spellEnd"/>
      <w:r w:rsidRPr="00943A0C">
        <w:rPr>
          <w:rFonts w:ascii="Consolas" w:hAnsi="Consolas" w:cs="Consolas"/>
          <w:color w:val="0070C0"/>
        </w:rPr>
        <w:t xml:space="preserve"> </w:t>
      </w:r>
      <w:r w:rsidRPr="00943A0C">
        <w:rPr>
          <w:rFonts w:ascii="Consolas" w:eastAsia="ArialMT" w:hAnsi="Consolas" w:cs="ArialMT"/>
          <w:color w:val="0070C0"/>
        </w:rPr>
        <w:t>Variables</w:t>
      </w:r>
    </w:p>
    <w:p w14:paraId="1CCD3AE9" w14:textId="5182D61B" w:rsidR="00044522" w:rsidRPr="00943A0C" w:rsidRDefault="00044522" w:rsidP="00044522">
      <w:pPr>
        <w:pStyle w:val="NoSpacing"/>
        <w:ind w:left="1440"/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</w:rPr>
        <w:t xml:space="preserve">Variables declared with </w:t>
      </w:r>
      <w:proofErr w:type="spellStart"/>
      <w:r w:rsidRPr="00943A0C">
        <w:rPr>
          <w:rFonts w:ascii="Consolas" w:eastAsia="ArialMT" w:hAnsi="Consolas" w:cs="ArialMT"/>
        </w:rPr>
        <w:t>let</w:t>
      </w:r>
      <w:proofErr w:type="spellEnd"/>
      <w:r w:rsidRPr="00943A0C">
        <w:rPr>
          <w:rFonts w:ascii="Consolas" w:eastAsia="ArialMT" w:hAnsi="Consolas" w:cs="ArialMT"/>
        </w:rPr>
        <w:t xml:space="preserve"> and </w:t>
      </w:r>
      <w:proofErr w:type="spellStart"/>
      <w:r w:rsidRPr="00943A0C">
        <w:rPr>
          <w:rFonts w:ascii="Consolas" w:eastAsia="ArialMT" w:hAnsi="Consolas" w:cs="ArialMT"/>
        </w:rPr>
        <w:t>const</w:t>
      </w:r>
      <w:proofErr w:type="spellEnd"/>
      <w:r w:rsidRPr="00943A0C">
        <w:rPr>
          <w:rFonts w:ascii="Consolas" w:eastAsia="ArialMT" w:hAnsi="Consolas" w:cs="ArialMT"/>
        </w:rPr>
        <w:t xml:space="preserve"> also go</w:t>
      </w:r>
      <w:r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through memory</w:t>
      </w:r>
      <w:r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 xml:space="preserve">allocation. It's during this phase that let and </w:t>
      </w:r>
      <w:proofErr w:type="spellStart"/>
      <w:r w:rsidRPr="00943A0C">
        <w:rPr>
          <w:rFonts w:ascii="Consolas" w:eastAsia="ArialMT" w:hAnsi="Consolas" w:cs="ArialMT"/>
        </w:rPr>
        <w:t>const</w:t>
      </w:r>
      <w:proofErr w:type="spellEnd"/>
      <w:r w:rsidRPr="00943A0C">
        <w:rPr>
          <w:rFonts w:ascii="Consolas" w:eastAsia="ArialMT" w:hAnsi="Consolas" w:cs="ArialMT"/>
        </w:rPr>
        <w:t xml:space="preserve"> variables are assigned the</w:t>
      </w:r>
      <w:r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 xml:space="preserve">initial value of </w:t>
      </w:r>
      <w:r w:rsidRPr="00943A0C">
        <w:rPr>
          <w:rFonts w:ascii="Consolas" w:hAnsi="Consolas" w:cs="Consolas"/>
        </w:rPr>
        <w:t xml:space="preserve">undefined </w:t>
      </w:r>
      <w:r w:rsidRPr="00943A0C">
        <w:rPr>
          <w:rFonts w:ascii="Consolas" w:eastAsia="ArialMT" w:hAnsi="Consolas" w:cs="ArialMT"/>
        </w:rPr>
        <w:t>within the TDZ.</w:t>
      </w:r>
    </w:p>
    <w:p w14:paraId="3588B743" w14:textId="77777777" w:rsidR="00044522" w:rsidRPr="00943A0C" w:rsidRDefault="00044522" w:rsidP="00044522">
      <w:pPr>
        <w:pStyle w:val="NoSpacing"/>
        <w:ind w:left="1440"/>
        <w:rPr>
          <w:rFonts w:ascii="Consolas" w:eastAsia="ArialMT" w:hAnsi="Consolas" w:cs="ArialMT"/>
        </w:rPr>
      </w:pPr>
    </w:p>
    <w:p w14:paraId="2CD312F1" w14:textId="77777777" w:rsidR="000730F0" w:rsidRPr="00943A0C" w:rsidRDefault="000730F0">
      <w:pPr>
        <w:rPr>
          <w:rFonts w:ascii="Consolas" w:hAnsi="Consolas"/>
        </w:rPr>
      </w:pPr>
      <w:r w:rsidRPr="00943A0C">
        <w:rPr>
          <w:rFonts w:ascii="Consolas" w:hAnsi="Consolas"/>
        </w:rPr>
        <w:br w:type="page"/>
      </w:r>
    </w:p>
    <w:p w14:paraId="00EE9B78" w14:textId="388A5FBF" w:rsidR="00044522" w:rsidRPr="00943A0C" w:rsidRDefault="00044522" w:rsidP="00044522">
      <w:pPr>
        <w:pStyle w:val="NoSpacing"/>
        <w:rPr>
          <w:rFonts w:ascii="Consolas" w:hAnsi="Consolas"/>
          <w:color w:val="FF0000"/>
        </w:rPr>
      </w:pPr>
      <w:r w:rsidRPr="00943A0C">
        <w:rPr>
          <w:rFonts w:ascii="Consolas" w:hAnsi="Consolas"/>
          <w:color w:val="FF0000"/>
        </w:rPr>
        <w:lastRenderedPageBreak/>
        <w:t>Local Execution Context</w:t>
      </w:r>
    </w:p>
    <w:p w14:paraId="30C5FF56" w14:textId="77777777" w:rsidR="000730F0" w:rsidRPr="00943A0C" w:rsidRDefault="000730F0" w:rsidP="00044522">
      <w:pPr>
        <w:pStyle w:val="NoSpacing"/>
        <w:rPr>
          <w:rFonts w:ascii="Consolas" w:hAnsi="Consolas"/>
          <w:color w:val="FF0000"/>
        </w:rPr>
      </w:pPr>
    </w:p>
    <w:p w14:paraId="01FD6750" w14:textId="77777777" w:rsidR="000730F0" w:rsidRPr="00943A0C" w:rsidRDefault="00044522" w:rsidP="00044522">
      <w:pPr>
        <w:pStyle w:val="NoSpacing"/>
        <w:numPr>
          <w:ilvl w:val="0"/>
          <w:numId w:val="4"/>
        </w:numPr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</w:rPr>
        <w:t>A local execution context is created each time a function is called. It serves as</w:t>
      </w:r>
      <w:r w:rsidR="000730F0"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a separate environment for the function's execution, encompassing several</w:t>
      </w:r>
      <w:r w:rsidR="000730F0"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important aspects.</w:t>
      </w:r>
    </w:p>
    <w:p w14:paraId="1D457746" w14:textId="77777777" w:rsidR="000730F0" w:rsidRPr="00943A0C" w:rsidRDefault="000730F0" w:rsidP="000730F0">
      <w:pPr>
        <w:pStyle w:val="NoSpacing"/>
        <w:ind w:left="720"/>
        <w:rPr>
          <w:rFonts w:ascii="Consolas" w:eastAsia="ArialMT" w:hAnsi="Consolas" w:cs="ArialMT"/>
        </w:rPr>
      </w:pPr>
    </w:p>
    <w:p w14:paraId="478B52C8" w14:textId="77777777" w:rsidR="000730F0" w:rsidRPr="00943A0C" w:rsidRDefault="00044522" w:rsidP="000730F0">
      <w:pPr>
        <w:pStyle w:val="NoSpacing"/>
        <w:numPr>
          <w:ilvl w:val="0"/>
          <w:numId w:val="4"/>
        </w:numPr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</w:rPr>
        <w:t xml:space="preserve">Firstly, the local execution context defines </w:t>
      </w:r>
      <w:proofErr w:type="gramStart"/>
      <w:r w:rsidRPr="00943A0C">
        <w:rPr>
          <w:rFonts w:ascii="Consolas" w:eastAsia="ArialMT" w:hAnsi="Consolas" w:cs="ArialMT"/>
        </w:rPr>
        <w:t xml:space="preserve">the </w:t>
      </w:r>
      <w:r w:rsidRPr="00943A0C">
        <w:rPr>
          <w:rFonts w:ascii="Consolas" w:hAnsi="Consolas" w:cs="Consolas"/>
        </w:rPr>
        <w:t>this</w:t>
      </w:r>
      <w:proofErr w:type="gramEnd"/>
      <w:r w:rsidRPr="00943A0C">
        <w:rPr>
          <w:rFonts w:ascii="Consolas" w:hAnsi="Consolas" w:cs="Consolas"/>
        </w:rPr>
        <w:t xml:space="preserve"> </w:t>
      </w:r>
      <w:r w:rsidRPr="00943A0C">
        <w:rPr>
          <w:rFonts w:ascii="Consolas" w:eastAsia="ArialMT" w:hAnsi="Consolas" w:cs="ArialMT"/>
        </w:rPr>
        <w:t>variable. The value of</w:t>
      </w:r>
      <w:r w:rsidR="000730F0"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hAnsi="Consolas" w:cs="Consolas"/>
        </w:rPr>
        <w:t xml:space="preserve">this </w:t>
      </w:r>
      <w:r w:rsidRPr="00943A0C">
        <w:rPr>
          <w:rFonts w:ascii="Consolas" w:eastAsia="ArialMT" w:hAnsi="Consolas" w:cs="ArialMT"/>
        </w:rPr>
        <w:t>is determined based on how the function is invoked. If the function is</w:t>
      </w:r>
      <w:r w:rsidR="000730F0"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 xml:space="preserve">called in the global scope or without any specific context, </w:t>
      </w:r>
      <w:r w:rsidRPr="00943A0C">
        <w:rPr>
          <w:rFonts w:ascii="Consolas" w:hAnsi="Consolas" w:cs="Consolas"/>
        </w:rPr>
        <w:t xml:space="preserve">this </w:t>
      </w:r>
      <w:r w:rsidRPr="00943A0C">
        <w:rPr>
          <w:rFonts w:ascii="Consolas" w:eastAsia="ArialMT" w:hAnsi="Consolas" w:cs="ArialMT"/>
        </w:rPr>
        <w:t>will be</w:t>
      </w:r>
      <w:r w:rsidR="000730F0"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 xml:space="preserve">assigned the global `window` object. However, in strict mode, </w:t>
      </w:r>
      <w:r w:rsidRPr="00943A0C">
        <w:rPr>
          <w:rFonts w:ascii="Consolas" w:hAnsi="Consolas" w:cs="Consolas"/>
        </w:rPr>
        <w:t xml:space="preserve">this </w:t>
      </w:r>
      <w:r w:rsidRPr="00943A0C">
        <w:rPr>
          <w:rFonts w:ascii="Consolas" w:eastAsia="ArialMT" w:hAnsi="Consolas" w:cs="ArialMT"/>
        </w:rPr>
        <w:t>will be</w:t>
      </w:r>
      <w:r w:rsidR="000730F0"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hAnsi="Consolas" w:cs="Consolas"/>
        </w:rPr>
        <w:t xml:space="preserve">undefined </w:t>
      </w:r>
      <w:r w:rsidRPr="00943A0C">
        <w:rPr>
          <w:rFonts w:ascii="Consolas" w:eastAsia="ArialMT" w:hAnsi="Consolas" w:cs="ArialMT"/>
        </w:rPr>
        <w:t>in such cases.</w:t>
      </w:r>
    </w:p>
    <w:p w14:paraId="46F3936E" w14:textId="77777777" w:rsidR="000730F0" w:rsidRPr="00943A0C" w:rsidRDefault="000730F0" w:rsidP="000730F0">
      <w:pPr>
        <w:pStyle w:val="ListParagraph"/>
        <w:rPr>
          <w:rFonts w:ascii="Consolas" w:eastAsia="ArialMT" w:hAnsi="Consolas" w:cs="ArialMT"/>
        </w:rPr>
      </w:pPr>
    </w:p>
    <w:p w14:paraId="2C8989C7" w14:textId="77777777" w:rsidR="000730F0" w:rsidRPr="00943A0C" w:rsidRDefault="00044522" w:rsidP="00044522">
      <w:pPr>
        <w:pStyle w:val="NoSpacing"/>
        <w:numPr>
          <w:ilvl w:val="0"/>
          <w:numId w:val="4"/>
        </w:numPr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</w:rPr>
        <w:t>Additionally, the local execution context includes the creation of the</w:t>
      </w:r>
      <w:r w:rsidR="000730F0"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`</w:t>
      </w:r>
      <w:r w:rsidRPr="00943A0C">
        <w:rPr>
          <w:rFonts w:ascii="Consolas" w:hAnsi="Consolas"/>
        </w:rPr>
        <w:t xml:space="preserve">arguments` </w:t>
      </w:r>
      <w:r w:rsidRPr="00943A0C">
        <w:rPr>
          <w:rFonts w:ascii="Consolas" w:eastAsia="ArialMT" w:hAnsi="Consolas" w:cs="ArialMT"/>
        </w:rPr>
        <w:t>object. This object is available within the function and contains a</w:t>
      </w:r>
      <w:r w:rsidR="000730F0"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list of all the arguments passed to it.</w:t>
      </w:r>
    </w:p>
    <w:p w14:paraId="33775E07" w14:textId="77777777" w:rsidR="000730F0" w:rsidRPr="00943A0C" w:rsidRDefault="000730F0" w:rsidP="000730F0">
      <w:pPr>
        <w:pStyle w:val="ListParagraph"/>
        <w:rPr>
          <w:rFonts w:ascii="Consolas" w:eastAsia="ArialMT" w:hAnsi="Consolas" w:cs="ArialMT"/>
        </w:rPr>
      </w:pPr>
    </w:p>
    <w:p w14:paraId="16FF99AE" w14:textId="77777777" w:rsidR="000730F0" w:rsidRPr="00943A0C" w:rsidRDefault="00044522" w:rsidP="00044522">
      <w:pPr>
        <w:pStyle w:val="NoSpacing"/>
        <w:numPr>
          <w:ilvl w:val="0"/>
          <w:numId w:val="4"/>
        </w:numPr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</w:rPr>
        <w:t>Furthermore, during the creation phase of the local execution context,</w:t>
      </w:r>
      <w:r w:rsidR="000730F0"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memory allocation takes place similar to the one we discussed above.</w:t>
      </w:r>
    </w:p>
    <w:p w14:paraId="66B778C2" w14:textId="77777777" w:rsidR="000730F0" w:rsidRPr="00943A0C" w:rsidRDefault="000730F0" w:rsidP="000730F0">
      <w:pPr>
        <w:pStyle w:val="ListParagraph"/>
        <w:rPr>
          <w:rFonts w:ascii="Consolas" w:eastAsia="ArialMT" w:hAnsi="Consolas" w:cs="ArialMT"/>
        </w:rPr>
      </w:pPr>
    </w:p>
    <w:p w14:paraId="350DB903" w14:textId="063EDEA8" w:rsidR="00044522" w:rsidRPr="00943A0C" w:rsidRDefault="00044522" w:rsidP="00044522">
      <w:pPr>
        <w:pStyle w:val="NoSpacing"/>
        <w:numPr>
          <w:ilvl w:val="0"/>
          <w:numId w:val="4"/>
        </w:numPr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</w:rPr>
        <w:t>When a variable is referenced in a function, JavaScript first looks for it in the</w:t>
      </w:r>
      <w:r w:rsidR="000730F0"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local execution context's variable environment. If the variable is not found</w:t>
      </w:r>
      <w:r w:rsidR="000730F0"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there, it looks in the parent execution context (if any), and so on, until it</w:t>
      </w:r>
      <w:r w:rsidR="000730F0"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reaches the global execution context.</w:t>
      </w:r>
    </w:p>
    <w:p w14:paraId="21B55BEF" w14:textId="77777777" w:rsidR="000730F0" w:rsidRPr="00943A0C" w:rsidRDefault="000730F0" w:rsidP="000730F0">
      <w:pPr>
        <w:pStyle w:val="ListParagraph"/>
        <w:rPr>
          <w:rFonts w:ascii="Consolas" w:eastAsia="ArialMT" w:hAnsi="Consolas" w:cs="ArialMT"/>
        </w:rPr>
      </w:pPr>
    </w:p>
    <w:p w14:paraId="5B376A31" w14:textId="7E50CA4A" w:rsidR="00044522" w:rsidRPr="00943A0C" w:rsidRDefault="00044522" w:rsidP="00044522">
      <w:pPr>
        <w:pStyle w:val="NoSpacing"/>
        <w:numPr>
          <w:ilvl w:val="0"/>
          <w:numId w:val="4"/>
        </w:numPr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</w:rPr>
        <w:t>When a function completes its execution, its local execution context is</w:t>
      </w:r>
      <w:r w:rsidR="000730F0" w:rsidRPr="00943A0C">
        <w:rPr>
          <w:rFonts w:ascii="Consolas" w:eastAsia="ArialMT" w:hAnsi="Consolas" w:cs="ArialMT"/>
        </w:rPr>
        <w:t xml:space="preserve"> </w:t>
      </w:r>
      <w:r w:rsidRPr="00943A0C">
        <w:rPr>
          <w:rFonts w:ascii="Consolas" w:eastAsia="ArialMT" w:hAnsi="Consolas" w:cs="ArialMT"/>
        </w:rPr>
        <w:t>removed from memory.</w:t>
      </w:r>
    </w:p>
    <w:p w14:paraId="238A8233" w14:textId="77777777" w:rsidR="000730F0" w:rsidRPr="00943A0C" w:rsidRDefault="000730F0" w:rsidP="000730F0">
      <w:pPr>
        <w:pStyle w:val="ListParagraph"/>
        <w:rPr>
          <w:rFonts w:ascii="Consolas" w:eastAsia="ArialMT" w:hAnsi="Consolas" w:cs="ArialMT"/>
        </w:rPr>
      </w:pPr>
    </w:p>
    <w:p w14:paraId="0EDF31E9" w14:textId="4146BD71" w:rsidR="000730F0" w:rsidRPr="00943A0C" w:rsidRDefault="000730F0" w:rsidP="000730F0">
      <w:pPr>
        <w:pStyle w:val="NoSpacing"/>
        <w:jc w:val="center"/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  <w:noProof/>
        </w:rPr>
        <w:drawing>
          <wp:inline distT="0" distB="0" distL="0" distR="0" wp14:anchorId="2A5259A9" wp14:editId="35560D3D">
            <wp:extent cx="3927475" cy="3018790"/>
            <wp:effectExtent l="0" t="0" r="0" b="0"/>
            <wp:docPr id="80574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CCE78" w14:textId="4C29C00A" w:rsidR="000730F0" w:rsidRPr="00943A0C" w:rsidRDefault="000730F0">
      <w:pPr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</w:rPr>
        <w:br w:type="page"/>
      </w:r>
    </w:p>
    <w:p w14:paraId="78B90F6E" w14:textId="011A1D76" w:rsidR="000730F0" w:rsidRPr="00943A0C" w:rsidRDefault="000730F0" w:rsidP="000730F0">
      <w:pPr>
        <w:pStyle w:val="NoSpacing"/>
        <w:jc w:val="center"/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  <w:noProof/>
        </w:rPr>
        <w:lastRenderedPageBreak/>
        <w:drawing>
          <wp:inline distT="0" distB="0" distL="0" distR="0" wp14:anchorId="7423EDFB" wp14:editId="30993885">
            <wp:extent cx="3775075" cy="3165475"/>
            <wp:effectExtent l="0" t="0" r="0" b="0"/>
            <wp:docPr id="892937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22A48" w14:textId="77777777" w:rsidR="000730F0" w:rsidRPr="00943A0C" w:rsidRDefault="000730F0" w:rsidP="000730F0">
      <w:pPr>
        <w:pStyle w:val="NoSpacing"/>
        <w:rPr>
          <w:rFonts w:ascii="Consolas" w:eastAsia="ArialMT" w:hAnsi="Consolas" w:cs="ArialMT"/>
        </w:rPr>
      </w:pPr>
    </w:p>
    <w:p w14:paraId="6D14FEEB" w14:textId="3872B5AA" w:rsidR="000730F0" w:rsidRPr="00943A0C" w:rsidRDefault="000730F0" w:rsidP="000730F0">
      <w:pPr>
        <w:pStyle w:val="NoSpacing"/>
        <w:rPr>
          <w:rFonts w:ascii="Consolas" w:hAnsi="Consolas"/>
        </w:rPr>
      </w:pPr>
      <w:r w:rsidRPr="00943A0C">
        <w:rPr>
          <w:rFonts w:ascii="Consolas" w:hAnsi="Consolas"/>
          <w:color w:val="FF0000"/>
        </w:rPr>
        <w:t>Creation Phase</w:t>
      </w:r>
    </w:p>
    <w:p w14:paraId="59846333" w14:textId="73665909" w:rsidR="000730F0" w:rsidRPr="00943A0C" w:rsidRDefault="000730F0" w:rsidP="000730F0">
      <w:pPr>
        <w:pStyle w:val="NoSpacing"/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</w:rPr>
        <w:t>During the creation of the global execution context, the JavaScript</w:t>
      </w:r>
    </w:p>
    <w:p w14:paraId="46DE6FAC" w14:textId="77777777" w:rsidR="000730F0" w:rsidRPr="00943A0C" w:rsidRDefault="000730F0" w:rsidP="000730F0">
      <w:pPr>
        <w:pStyle w:val="NoSpacing"/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</w:rPr>
        <w:t>engine declares three variables (</w:t>
      </w:r>
      <w:proofErr w:type="spellStart"/>
      <w:r w:rsidRPr="00943A0C">
        <w:rPr>
          <w:rFonts w:ascii="Consolas" w:hAnsi="Consolas" w:cs="Consolas"/>
        </w:rPr>
        <w:t>userName</w:t>
      </w:r>
      <w:proofErr w:type="spellEnd"/>
      <w:r w:rsidRPr="00943A0C">
        <w:rPr>
          <w:rFonts w:ascii="Consolas" w:hAnsi="Consolas" w:cs="Consolas"/>
        </w:rPr>
        <w:t xml:space="preserve">, </w:t>
      </w:r>
      <w:proofErr w:type="spellStart"/>
      <w:r w:rsidRPr="00943A0C">
        <w:rPr>
          <w:rFonts w:ascii="Consolas" w:hAnsi="Consolas" w:cs="Consolas"/>
        </w:rPr>
        <w:t>userAge</w:t>
      </w:r>
      <w:proofErr w:type="spellEnd"/>
      <w:r w:rsidRPr="00943A0C">
        <w:rPr>
          <w:rFonts w:ascii="Consolas" w:eastAsia="ArialMT" w:hAnsi="Consolas" w:cs="ArialMT"/>
        </w:rPr>
        <w:t>, and</w:t>
      </w:r>
    </w:p>
    <w:p w14:paraId="5E6EF2A6" w14:textId="77777777" w:rsidR="000730F0" w:rsidRPr="00943A0C" w:rsidRDefault="000730F0" w:rsidP="000730F0">
      <w:pPr>
        <w:pStyle w:val="NoSpacing"/>
        <w:rPr>
          <w:rFonts w:ascii="Consolas" w:eastAsia="ArialMT" w:hAnsi="Consolas" w:cs="ArialMT"/>
        </w:rPr>
      </w:pPr>
      <w:proofErr w:type="spellStart"/>
      <w:r w:rsidRPr="00943A0C">
        <w:rPr>
          <w:rFonts w:ascii="Consolas" w:hAnsi="Consolas" w:cs="Consolas"/>
        </w:rPr>
        <w:t>birthYear</w:t>
      </w:r>
      <w:proofErr w:type="spellEnd"/>
      <w:r w:rsidRPr="00943A0C">
        <w:rPr>
          <w:rFonts w:ascii="Consolas" w:eastAsia="ArialMT" w:hAnsi="Consolas" w:cs="ArialMT"/>
        </w:rPr>
        <w:t xml:space="preserve">) and initializes them </w:t>
      </w:r>
      <w:proofErr w:type="gramStart"/>
      <w:r w:rsidRPr="00943A0C">
        <w:rPr>
          <w:rFonts w:ascii="Consolas" w:eastAsia="ArialMT" w:hAnsi="Consolas" w:cs="ArialMT"/>
        </w:rPr>
        <w:t>to</w:t>
      </w:r>
      <w:proofErr w:type="gramEnd"/>
      <w:r w:rsidRPr="00943A0C">
        <w:rPr>
          <w:rFonts w:ascii="Consolas" w:eastAsia="ArialMT" w:hAnsi="Consolas" w:cs="ArialMT"/>
        </w:rPr>
        <w:t xml:space="preserve"> undefined. It also declares a</w:t>
      </w:r>
    </w:p>
    <w:p w14:paraId="615FA9FD" w14:textId="77777777" w:rsidR="000730F0" w:rsidRPr="00943A0C" w:rsidRDefault="000730F0" w:rsidP="000730F0">
      <w:pPr>
        <w:pStyle w:val="NoSpacing"/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</w:rPr>
        <w:t xml:space="preserve">function named </w:t>
      </w:r>
      <w:proofErr w:type="spellStart"/>
      <w:r w:rsidRPr="00943A0C">
        <w:rPr>
          <w:rFonts w:ascii="Consolas" w:hAnsi="Consolas" w:cs="Consolas"/>
        </w:rPr>
        <w:t>greetUser</w:t>
      </w:r>
      <w:proofErr w:type="spellEnd"/>
      <w:r w:rsidRPr="00943A0C">
        <w:rPr>
          <w:rFonts w:ascii="Consolas" w:eastAsia="ArialMT" w:hAnsi="Consolas" w:cs="ArialMT"/>
        </w:rPr>
        <w:t>, which is stored in memory but not</w:t>
      </w:r>
    </w:p>
    <w:p w14:paraId="3FF995B1" w14:textId="2E092707" w:rsidR="000730F0" w:rsidRPr="00943A0C" w:rsidRDefault="000730F0" w:rsidP="000730F0">
      <w:pPr>
        <w:pStyle w:val="NoSpacing"/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</w:rPr>
        <w:t>executed yet.</w:t>
      </w:r>
    </w:p>
    <w:p w14:paraId="36607441" w14:textId="77777777" w:rsidR="000730F0" w:rsidRPr="00943A0C" w:rsidRDefault="000730F0" w:rsidP="000730F0">
      <w:pPr>
        <w:pStyle w:val="NoSpacing"/>
        <w:rPr>
          <w:rFonts w:ascii="Consolas" w:eastAsia="ArialMT" w:hAnsi="Consolas" w:cs="ArialMT"/>
        </w:rPr>
      </w:pPr>
    </w:p>
    <w:p w14:paraId="3D64821C" w14:textId="6355CB34" w:rsidR="000730F0" w:rsidRDefault="000730F0" w:rsidP="000730F0">
      <w:pPr>
        <w:pStyle w:val="NoSpacing"/>
        <w:jc w:val="center"/>
        <w:rPr>
          <w:rFonts w:ascii="Consolas" w:eastAsia="ArialMT" w:hAnsi="Consolas" w:cs="ArialMT"/>
        </w:rPr>
      </w:pPr>
      <w:r w:rsidRPr="00943A0C">
        <w:rPr>
          <w:rFonts w:ascii="Consolas" w:eastAsia="ArialMT" w:hAnsi="Consolas" w:cs="ArialMT"/>
          <w:noProof/>
        </w:rPr>
        <w:drawing>
          <wp:inline distT="0" distB="0" distL="0" distR="0" wp14:anchorId="6E577009" wp14:editId="5D997621">
            <wp:extent cx="4689475" cy="2913380"/>
            <wp:effectExtent l="0" t="0" r="0" b="1270"/>
            <wp:docPr id="384450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B5945" w14:textId="77777777" w:rsidR="00943A0C" w:rsidRDefault="00943A0C" w:rsidP="00943A0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</w:rPr>
      </w:pPr>
    </w:p>
    <w:p w14:paraId="40A82B5A" w14:textId="77777777" w:rsidR="00943A0C" w:rsidRDefault="00943A0C">
      <w:pPr>
        <w:rPr>
          <w:rFonts w:ascii="Arial-BoldMT" w:hAnsi="Arial-BoldMT" w:cs="Arial-BoldMT"/>
          <w:b/>
          <w:bCs/>
          <w:kern w:val="0"/>
          <w:sz w:val="24"/>
          <w:szCs w:val="24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</w:rPr>
        <w:br w:type="page"/>
      </w:r>
    </w:p>
    <w:p w14:paraId="5A721863" w14:textId="62DC835B" w:rsidR="00943A0C" w:rsidRPr="00943A0C" w:rsidRDefault="00943A0C" w:rsidP="00943A0C">
      <w:pPr>
        <w:autoSpaceDE w:val="0"/>
        <w:autoSpaceDN w:val="0"/>
        <w:adjustRightInd w:val="0"/>
        <w:spacing w:after="0" w:line="240" w:lineRule="auto"/>
        <w:rPr>
          <w:rFonts w:ascii="Consolas" w:hAnsi="Consolas" w:cs="Arial-BoldMT"/>
          <w:color w:val="FF0000"/>
          <w:kern w:val="0"/>
        </w:rPr>
      </w:pPr>
      <w:r w:rsidRPr="00943A0C">
        <w:rPr>
          <w:rFonts w:ascii="Consolas" w:hAnsi="Consolas" w:cs="Arial-BoldMT"/>
          <w:color w:val="FF0000"/>
          <w:kern w:val="0"/>
        </w:rPr>
        <w:lastRenderedPageBreak/>
        <w:t>Execution Phase:</w:t>
      </w:r>
    </w:p>
    <w:p w14:paraId="680645BA" w14:textId="77777777" w:rsidR="00943A0C" w:rsidRDefault="00943A0C" w:rsidP="00943A0C">
      <w:pPr>
        <w:autoSpaceDE w:val="0"/>
        <w:autoSpaceDN w:val="0"/>
        <w:adjustRightInd w:val="0"/>
        <w:spacing w:after="0" w:line="240" w:lineRule="auto"/>
        <w:rPr>
          <w:rFonts w:ascii="Consolas" w:hAnsi="Consolas" w:cs="Arial-BoldMT"/>
          <w:kern w:val="0"/>
        </w:rPr>
      </w:pPr>
    </w:p>
    <w:p w14:paraId="2A4976EC" w14:textId="77777777" w:rsidR="00943A0C" w:rsidRDefault="00943A0C" w:rsidP="00943A0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eastAsia="ArialMT" w:hAnsi="Consolas" w:cs="ArialMT"/>
          <w:kern w:val="0"/>
        </w:rPr>
      </w:pPr>
      <w:r w:rsidRPr="00943A0C">
        <w:rPr>
          <w:rFonts w:ascii="Consolas" w:eastAsia="ArialMT" w:hAnsi="Consolas" w:cs="ArialMT"/>
          <w:kern w:val="0"/>
        </w:rPr>
        <w:t xml:space="preserve">The JavaScript engine assigns 'Tom' to the </w:t>
      </w:r>
      <w:proofErr w:type="spellStart"/>
      <w:r w:rsidRPr="00943A0C">
        <w:rPr>
          <w:rFonts w:ascii="Consolas" w:hAnsi="Consolas" w:cs="Consolas"/>
          <w:kern w:val="0"/>
        </w:rPr>
        <w:t>userName</w:t>
      </w:r>
      <w:proofErr w:type="spellEnd"/>
      <w:r w:rsidRPr="00943A0C">
        <w:rPr>
          <w:rFonts w:ascii="Consolas" w:hAnsi="Consolas" w:cs="Consolas"/>
          <w:kern w:val="0"/>
        </w:rPr>
        <w:t xml:space="preserve"> </w:t>
      </w:r>
      <w:r w:rsidRPr="00943A0C">
        <w:rPr>
          <w:rFonts w:ascii="Consolas" w:eastAsia="ArialMT" w:hAnsi="Consolas" w:cs="ArialMT"/>
          <w:kern w:val="0"/>
        </w:rPr>
        <w:t>variable and 10</w:t>
      </w:r>
      <w:r>
        <w:rPr>
          <w:rFonts w:ascii="Consolas" w:eastAsia="ArialMT" w:hAnsi="Consolas" w:cs="ArialMT"/>
          <w:kern w:val="0"/>
        </w:rPr>
        <w:t xml:space="preserve"> </w:t>
      </w:r>
      <w:r w:rsidRPr="00943A0C">
        <w:rPr>
          <w:rFonts w:ascii="Consolas" w:eastAsia="ArialMT" w:hAnsi="Consolas" w:cs="ArialMT"/>
          <w:kern w:val="0"/>
        </w:rPr>
        <w:t xml:space="preserve">to the </w:t>
      </w:r>
      <w:proofErr w:type="spellStart"/>
      <w:r w:rsidRPr="00943A0C">
        <w:rPr>
          <w:rFonts w:ascii="Consolas" w:hAnsi="Consolas" w:cs="Consolas"/>
          <w:kern w:val="0"/>
        </w:rPr>
        <w:t>userAge</w:t>
      </w:r>
      <w:proofErr w:type="spellEnd"/>
      <w:r w:rsidRPr="00943A0C">
        <w:rPr>
          <w:rFonts w:ascii="Consolas" w:hAnsi="Consolas" w:cs="Consolas"/>
          <w:kern w:val="0"/>
        </w:rPr>
        <w:t xml:space="preserve"> </w:t>
      </w:r>
      <w:r w:rsidRPr="00943A0C">
        <w:rPr>
          <w:rFonts w:ascii="Consolas" w:eastAsia="ArialMT" w:hAnsi="Consolas" w:cs="ArialMT"/>
          <w:kern w:val="0"/>
        </w:rPr>
        <w:t xml:space="preserve">variable. It then executes </w:t>
      </w:r>
      <w:proofErr w:type="gramStart"/>
      <w:r w:rsidRPr="00943A0C">
        <w:rPr>
          <w:rFonts w:ascii="Consolas" w:eastAsia="ArialMT" w:hAnsi="Consolas" w:cs="ArialMT"/>
          <w:kern w:val="0"/>
        </w:rPr>
        <w:t>console.log(</w:t>
      </w:r>
      <w:proofErr w:type="gramEnd"/>
      <w:r w:rsidRPr="00943A0C">
        <w:rPr>
          <w:rFonts w:ascii="Consolas" w:eastAsia="ArialMT" w:hAnsi="Consolas" w:cs="ArialMT"/>
          <w:kern w:val="0"/>
        </w:rPr>
        <w:t>) twice,</w:t>
      </w:r>
      <w:r>
        <w:rPr>
          <w:rFonts w:ascii="Consolas" w:eastAsia="ArialMT" w:hAnsi="Consolas" w:cs="ArialMT"/>
          <w:kern w:val="0"/>
        </w:rPr>
        <w:t xml:space="preserve"> </w:t>
      </w:r>
      <w:r w:rsidRPr="00943A0C">
        <w:rPr>
          <w:rFonts w:ascii="Consolas" w:eastAsia="ArialMT" w:hAnsi="Consolas" w:cs="ArialMT"/>
          <w:kern w:val="0"/>
        </w:rPr>
        <w:t xml:space="preserve">outputting the values of </w:t>
      </w:r>
      <w:proofErr w:type="spellStart"/>
      <w:r w:rsidRPr="00943A0C">
        <w:rPr>
          <w:rFonts w:ascii="Consolas" w:hAnsi="Consolas" w:cs="Consolas"/>
          <w:kern w:val="0"/>
        </w:rPr>
        <w:t>userName</w:t>
      </w:r>
      <w:proofErr w:type="spellEnd"/>
      <w:r w:rsidRPr="00943A0C">
        <w:rPr>
          <w:rFonts w:ascii="Consolas" w:hAnsi="Consolas" w:cs="Consolas"/>
          <w:kern w:val="0"/>
        </w:rPr>
        <w:t xml:space="preserve"> </w:t>
      </w:r>
      <w:r w:rsidRPr="00943A0C">
        <w:rPr>
          <w:rFonts w:ascii="Consolas" w:eastAsia="ArialMT" w:hAnsi="Consolas" w:cs="ArialMT"/>
          <w:kern w:val="0"/>
        </w:rPr>
        <w:t xml:space="preserve">and </w:t>
      </w:r>
      <w:proofErr w:type="spellStart"/>
      <w:r w:rsidRPr="00943A0C">
        <w:rPr>
          <w:rFonts w:ascii="Consolas" w:hAnsi="Consolas" w:cs="Consolas"/>
          <w:kern w:val="0"/>
        </w:rPr>
        <w:t>userAge</w:t>
      </w:r>
      <w:proofErr w:type="spellEnd"/>
      <w:r w:rsidRPr="00943A0C">
        <w:rPr>
          <w:rFonts w:ascii="Consolas" w:hAnsi="Consolas" w:cs="Consolas"/>
          <w:kern w:val="0"/>
        </w:rPr>
        <w:t xml:space="preserve"> </w:t>
      </w:r>
      <w:r w:rsidRPr="00943A0C">
        <w:rPr>
          <w:rFonts w:ascii="Consolas" w:eastAsia="ArialMT" w:hAnsi="Consolas" w:cs="ArialMT"/>
          <w:kern w:val="0"/>
        </w:rPr>
        <w:t>to the console as</w:t>
      </w:r>
      <w:r>
        <w:rPr>
          <w:rFonts w:ascii="Consolas" w:eastAsia="ArialMT" w:hAnsi="Consolas" w:cs="ArialMT"/>
          <w:kern w:val="0"/>
        </w:rPr>
        <w:t xml:space="preserve"> </w:t>
      </w:r>
      <w:r w:rsidRPr="00943A0C">
        <w:rPr>
          <w:rFonts w:ascii="Consolas" w:eastAsia="ArialMT" w:hAnsi="Consolas" w:cs="ArialMT"/>
          <w:kern w:val="0"/>
        </w:rPr>
        <w:t>"</w:t>
      </w:r>
      <w:r w:rsidRPr="00943A0C">
        <w:rPr>
          <w:rFonts w:ascii="Consolas" w:hAnsi="Consolas" w:cs="Consolas"/>
          <w:kern w:val="0"/>
        </w:rPr>
        <w:t>username</w:t>
      </w:r>
      <w:r w:rsidRPr="00943A0C">
        <w:rPr>
          <w:rFonts w:ascii="Consolas" w:eastAsia="ArialMT" w:hAnsi="Consolas" w:cs="ArialMT"/>
          <w:kern w:val="0"/>
        </w:rPr>
        <w:t>: Tom" and "</w:t>
      </w:r>
      <w:proofErr w:type="spellStart"/>
      <w:r w:rsidRPr="00943A0C">
        <w:rPr>
          <w:rFonts w:ascii="Consolas" w:hAnsi="Consolas" w:cs="Consolas"/>
          <w:kern w:val="0"/>
        </w:rPr>
        <w:t>userAge</w:t>
      </w:r>
      <w:proofErr w:type="spellEnd"/>
      <w:r w:rsidRPr="00943A0C">
        <w:rPr>
          <w:rFonts w:ascii="Consolas" w:eastAsia="ArialMT" w:hAnsi="Consolas" w:cs="ArialMT"/>
          <w:kern w:val="0"/>
        </w:rPr>
        <w:t>: 10" as shown below:</w:t>
      </w:r>
    </w:p>
    <w:p w14:paraId="19C6F974" w14:textId="77777777" w:rsidR="00694C7E" w:rsidRDefault="00694C7E" w:rsidP="00694C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ArialMT" w:hAnsi="Consolas" w:cs="ArialMT"/>
          <w:kern w:val="0"/>
        </w:rPr>
      </w:pPr>
    </w:p>
    <w:p w14:paraId="78BEBD41" w14:textId="486F5B80" w:rsidR="00694C7E" w:rsidRDefault="00694C7E" w:rsidP="00694C7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eastAsia="ArialMT" w:hAnsi="Consolas" w:cs="ArialMT"/>
          <w:kern w:val="0"/>
        </w:rPr>
      </w:pPr>
      <w:r w:rsidRPr="00943A0C">
        <w:rPr>
          <w:rFonts w:ascii="Consolas" w:eastAsia="ArialMT" w:hAnsi="Consolas" w:cs="ArialMT"/>
          <w:noProof/>
          <w:kern w:val="0"/>
        </w:rPr>
        <w:drawing>
          <wp:inline distT="0" distB="0" distL="0" distR="0" wp14:anchorId="7316251F" wp14:editId="339B1E7C">
            <wp:extent cx="4747895" cy="2971800"/>
            <wp:effectExtent l="0" t="0" r="0" b="0"/>
            <wp:docPr id="9805274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172B9" w14:textId="77777777" w:rsidR="00943A0C" w:rsidRDefault="00943A0C" w:rsidP="00943A0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ArialMT" w:hAnsi="Consolas" w:cs="ArialMT"/>
          <w:kern w:val="0"/>
        </w:rPr>
      </w:pPr>
    </w:p>
    <w:p w14:paraId="212B4789" w14:textId="77777777" w:rsidR="00943A0C" w:rsidRPr="00694C7E" w:rsidRDefault="00943A0C" w:rsidP="00943A0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eastAsia="ArialMT" w:hAnsi="Consolas" w:cs="ArialMT"/>
          <w:kern w:val="0"/>
        </w:rPr>
      </w:pPr>
      <w:r w:rsidRPr="00943A0C">
        <w:rPr>
          <w:rFonts w:ascii="Consolas" w:hAnsi="Consolas"/>
        </w:rPr>
        <w:t>When a function is invoked, a new Execution Context is built all</w:t>
      </w:r>
      <w:r>
        <w:rPr>
          <w:rFonts w:ascii="Consolas" w:hAnsi="Consolas"/>
        </w:rPr>
        <w:t xml:space="preserve"> </w:t>
      </w:r>
      <w:r w:rsidRPr="00943A0C">
        <w:rPr>
          <w:rFonts w:ascii="Consolas" w:hAnsi="Consolas"/>
        </w:rPr>
        <w:t>together to carry out the same procedures for that function call/invoke.</w:t>
      </w:r>
      <w:r>
        <w:rPr>
          <w:rFonts w:ascii="Consolas" w:hAnsi="Consolas"/>
        </w:rPr>
        <w:t xml:space="preserve"> </w:t>
      </w:r>
      <w:r w:rsidRPr="00943A0C">
        <w:rPr>
          <w:rFonts w:ascii="Consolas" w:hAnsi="Consolas"/>
        </w:rPr>
        <w:t>The JavaScript engine creates a new execution context (as shown</w:t>
      </w:r>
      <w:r>
        <w:rPr>
          <w:rFonts w:ascii="Consolas" w:hAnsi="Consolas"/>
        </w:rPr>
        <w:t xml:space="preserve"> </w:t>
      </w:r>
      <w:r w:rsidRPr="00943A0C">
        <w:rPr>
          <w:rFonts w:ascii="Consolas" w:hAnsi="Consolas"/>
        </w:rPr>
        <w:t xml:space="preserve">below) for the </w:t>
      </w:r>
      <w:proofErr w:type="spellStart"/>
      <w:r w:rsidRPr="00943A0C">
        <w:rPr>
          <w:rFonts w:ascii="Consolas" w:hAnsi="Consolas" w:cs="Consolas"/>
        </w:rPr>
        <w:t>greetUser</w:t>
      </w:r>
      <w:proofErr w:type="spellEnd"/>
      <w:r w:rsidRPr="00943A0C">
        <w:rPr>
          <w:rFonts w:ascii="Consolas" w:hAnsi="Consolas" w:cs="Consolas"/>
        </w:rPr>
        <w:t xml:space="preserve"> </w:t>
      </w:r>
      <w:r w:rsidRPr="00943A0C">
        <w:rPr>
          <w:rFonts w:ascii="Consolas" w:hAnsi="Consolas"/>
        </w:rPr>
        <w:t>function following the same procedure</w:t>
      </w:r>
      <w:r>
        <w:rPr>
          <w:rFonts w:ascii="Consolas" w:hAnsi="Consolas"/>
        </w:rPr>
        <w:t xml:space="preserve"> </w:t>
      </w:r>
      <w:r w:rsidRPr="00943A0C">
        <w:rPr>
          <w:rFonts w:ascii="Consolas" w:hAnsi="Consolas"/>
        </w:rPr>
        <w:t>discussed above.</w:t>
      </w:r>
    </w:p>
    <w:p w14:paraId="3C4D28E6" w14:textId="77777777" w:rsidR="00694C7E" w:rsidRDefault="00694C7E" w:rsidP="00694C7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</w:p>
    <w:p w14:paraId="24EB11D8" w14:textId="1A19F803" w:rsidR="00694C7E" w:rsidRPr="00943A0C" w:rsidRDefault="00694C7E" w:rsidP="00694C7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eastAsia="ArialMT" w:hAnsi="Consolas" w:cs="ArialMT"/>
          <w:kern w:val="0"/>
        </w:rPr>
      </w:pPr>
      <w:r w:rsidRPr="00694C7E">
        <w:rPr>
          <w:rFonts w:ascii="Consolas" w:eastAsia="ArialMT" w:hAnsi="Consolas" w:cs="ArialMT"/>
          <w:noProof/>
          <w:kern w:val="0"/>
        </w:rPr>
        <w:drawing>
          <wp:inline distT="0" distB="0" distL="0" distR="0" wp14:anchorId="19E3E5FF" wp14:editId="0D7D4703">
            <wp:extent cx="4566285" cy="3481705"/>
            <wp:effectExtent l="0" t="0" r="5715" b="4445"/>
            <wp:docPr id="1063828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28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2113" w14:textId="77777777" w:rsidR="00943A0C" w:rsidRPr="00943A0C" w:rsidRDefault="00943A0C" w:rsidP="00943A0C">
      <w:pPr>
        <w:pStyle w:val="ListParagraph"/>
        <w:rPr>
          <w:rFonts w:ascii="Consolas" w:hAnsi="Consolas"/>
        </w:rPr>
      </w:pPr>
    </w:p>
    <w:p w14:paraId="34D75297" w14:textId="2DA2C8EF" w:rsidR="00943A0C" w:rsidRPr="00943A0C" w:rsidRDefault="00943A0C" w:rsidP="00943A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eastAsia="ArialMT" w:hAnsi="Consolas" w:cs="ArialMT"/>
          <w:kern w:val="0"/>
        </w:rPr>
      </w:pPr>
      <w:r w:rsidRPr="00943A0C">
        <w:rPr>
          <w:rFonts w:ascii="Consolas" w:hAnsi="Consolas"/>
        </w:rPr>
        <w:t>The further workflow of the Local Execution Context is described in the</w:t>
      </w:r>
      <w:r>
        <w:rPr>
          <w:rFonts w:ascii="Consolas" w:hAnsi="Consolas"/>
        </w:rPr>
        <w:t xml:space="preserve"> </w:t>
      </w:r>
      <w:r w:rsidRPr="00943A0C">
        <w:rPr>
          <w:rFonts w:ascii="Consolas" w:hAnsi="Consolas"/>
        </w:rPr>
        <w:t xml:space="preserve">following figure, where the variables within the </w:t>
      </w:r>
      <w:proofErr w:type="spellStart"/>
      <w:r w:rsidRPr="00943A0C">
        <w:rPr>
          <w:rFonts w:ascii="Consolas" w:hAnsi="Consolas" w:cs="Consolas"/>
        </w:rPr>
        <w:t>greetUser</w:t>
      </w:r>
      <w:proofErr w:type="spellEnd"/>
      <w:r w:rsidRPr="00943A0C">
        <w:rPr>
          <w:rFonts w:ascii="Consolas" w:hAnsi="Consolas" w:cs="Consolas"/>
        </w:rPr>
        <w:t xml:space="preserve"> </w:t>
      </w:r>
      <w:r w:rsidRPr="00943A0C">
        <w:rPr>
          <w:rFonts w:ascii="Consolas" w:hAnsi="Consolas"/>
        </w:rPr>
        <w:t>function are</w:t>
      </w:r>
      <w:r>
        <w:rPr>
          <w:rFonts w:ascii="Consolas" w:hAnsi="Consolas"/>
        </w:rPr>
        <w:t xml:space="preserve"> </w:t>
      </w:r>
      <w:r w:rsidRPr="00943A0C">
        <w:rPr>
          <w:rFonts w:ascii="Consolas" w:hAnsi="Consolas"/>
        </w:rPr>
        <w:t>assigned values.</w:t>
      </w:r>
    </w:p>
    <w:p w14:paraId="6FF000B5" w14:textId="77777777" w:rsidR="00943A0C" w:rsidRPr="00943A0C" w:rsidRDefault="00943A0C" w:rsidP="00943A0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eastAsia="ArialMT" w:hAnsi="Consolas" w:cs="ArialMT"/>
          <w:kern w:val="0"/>
        </w:rPr>
      </w:pPr>
    </w:p>
    <w:p w14:paraId="7FE1956D" w14:textId="3CFB95C3" w:rsidR="00943A0C" w:rsidRDefault="00694C7E" w:rsidP="00694C7E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Consolas" w:eastAsia="ArialMT" w:hAnsi="Consolas" w:cs="ArialMT"/>
          <w:kern w:val="0"/>
        </w:rPr>
      </w:pPr>
      <w:r w:rsidRPr="00694C7E">
        <w:rPr>
          <w:rFonts w:ascii="Consolas" w:eastAsia="ArialMT" w:hAnsi="Consolas" w:cs="ArialMT"/>
          <w:noProof/>
          <w:kern w:val="0"/>
        </w:rPr>
        <w:drawing>
          <wp:inline distT="0" distB="0" distL="0" distR="0" wp14:anchorId="2C5F16AF" wp14:editId="76AFC06B">
            <wp:extent cx="5731510" cy="3282950"/>
            <wp:effectExtent l="0" t="0" r="2540" b="0"/>
            <wp:docPr id="10286061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38867" w14:textId="77777777" w:rsidR="00943A0C" w:rsidRPr="00943A0C" w:rsidRDefault="00943A0C" w:rsidP="00943A0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Consolas" w:eastAsia="ArialMT" w:hAnsi="Consolas" w:cs="ArialMT"/>
          <w:kern w:val="0"/>
        </w:rPr>
      </w:pPr>
    </w:p>
    <w:p w14:paraId="0A5A3066" w14:textId="5005D6D8" w:rsidR="00943A0C" w:rsidRPr="00943A0C" w:rsidRDefault="00943A0C" w:rsidP="00943A0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eastAsia="ArialMT" w:hAnsi="Consolas" w:cs="ArialMT"/>
          <w:kern w:val="0"/>
        </w:rPr>
      </w:pPr>
      <w:r w:rsidRPr="00943A0C">
        <w:rPr>
          <w:rFonts w:ascii="Consolas" w:hAnsi="Consolas"/>
        </w:rPr>
        <w:t xml:space="preserve">Finally, </w:t>
      </w:r>
      <w:proofErr w:type="gramStart"/>
      <w:r w:rsidRPr="00943A0C">
        <w:rPr>
          <w:rFonts w:ascii="Consolas" w:hAnsi="Consolas"/>
        </w:rPr>
        <w:t>The</w:t>
      </w:r>
      <w:proofErr w:type="gramEnd"/>
      <w:r w:rsidRPr="00943A0C">
        <w:rPr>
          <w:rFonts w:ascii="Consolas" w:hAnsi="Consolas"/>
        </w:rPr>
        <w:t xml:space="preserve"> </w:t>
      </w:r>
      <w:proofErr w:type="spellStart"/>
      <w:r w:rsidRPr="00943A0C">
        <w:rPr>
          <w:rFonts w:ascii="Consolas" w:hAnsi="Consolas" w:cs="Consolas"/>
        </w:rPr>
        <w:t>greetUser</w:t>
      </w:r>
      <w:proofErr w:type="spellEnd"/>
      <w:r w:rsidRPr="00943A0C">
        <w:rPr>
          <w:rFonts w:ascii="Consolas" w:hAnsi="Consolas" w:cs="Consolas"/>
        </w:rPr>
        <w:t xml:space="preserve"> </w:t>
      </w:r>
      <w:r w:rsidRPr="00943A0C">
        <w:rPr>
          <w:rFonts w:ascii="Consolas" w:hAnsi="Consolas"/>
        </w:rPr>
        <w:t>function returns a string containing the calculated</w:t>
      </w:r>
      <w:r>
        <w:rPr>
          <w:rFonts w:ascii="Consolas" w:hAnsi="Consolas"/>
        </w:rPr>
        <w:t xml:space="preserve"> </w:t>
      </w:r>
      <w:r w:rsidRPr="00943A0C">
        <w:rPr>
          <w:rFonts w:ascii="Consolas" w:hAnsi="Consolas"/>
        </w:rPr>
        <w:t xml:space="preserve">birth year and the local execution context for the </w:t>
      </w:r>
      <w:proofErr w:type="spellStart"/>
      <w:r w:rsidRPr="00943A0C">
        <w:rPr>
          <w:rFonts w:ascii="Consolas" w:hAnsi="Consolas" w:cs="Consolas"/>
        </w:rPr>
        <w:t>greetUser</w:t>
      </w:r>
      <w:proofErr w:type="spellEnd"/>
      <w:r w:rsidRPr="00943A0C">
        <w:rPr>
          <w:rFonts w:ascii="Consolas" w:hAnsi="Consolas" w:cs="Consolas"/>
        </w:rPr>
        <w:t xml:space="preserve"> </w:t>
      </w:r>
      <w:r w:rsidRPr="00943A0C">
        <w:rPr>
          <w:rFonts w:ascii="Consolas" w:hAnsi="Consolas"/>
        </w:rPr>
        <w:t>function is</w:t>
      </w:r>
      <w:r>
        <w:rPr>
          <w:rFonts w:ascii="Consolas" w:hAnsi="Consolas"/>
        </w:rPr>
        <w:t xml:space="preserve"> </w:t>
      </w:r>
      <w:r w:rsidRPr="00943A0C">
        <w:rPr>
          <w:rFonts w:ascii="Consolas" w:hAnsi="Consolas"/>
        </w:rPr>
        <w:t>removed, and control is returned to the global execution context.</w:t>
      </w:r>
    </w:p>
    <w:p w14:paraId="0B26C543" w14:textId="77777777" w:rsidR="000730F0" w:rsidRPr="00943A0C" w:rsidRDefault="000730F0" w:rsidP="000730F0">
      <w:pPr>
        <w:pStyle w:val="NoSpacing"/>
        <w:rPr>
          <w:rFonts w:ascii="Consolas" w:eastAsia="ArialMT" w:hAnsi="Consolas" w:cs="ArialMT"/>
        </w:rPr>
      </w:pPr>
    </w:p>
    <w:sectPr w:rsidR="000730F0" w:rsidRPr="0094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221F"/>
    <w:multiLevelType w:val="hybridMultilevel"/>
    <w:tmpl w:val="816C727A"/>
    <w:lvl w:ilvl="0" w:tplc="E83E1F92">
      <w:start w:val="1"/>
      <w:numFmt w:val="upperLetter"/>
      <w:lvlText w:val="%1)"/>
      <w:lvlJc w:val="left"/>
      <w:pPr>
        <w:ind w:left="1080" w:hanging="360"/>
      </w:pPr>
      <w:rPr>
        <w:rFonts w:eastAsia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657AC7"/>
    <w:multiLevelType w:val="hybridMultilevel"/>
    <w:tmpl w:val="981A9B90"/>
    <w:lvl w:ilvl="0" w:tplc="4B7A14A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70C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E826F1"/>
    <w:multiLevelType w:val="hybridMultilevel"/>
    <w:tmpl w:val="F40868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E145B"/>
    <w:multiLevelType w:val="hybridMultilevel"/>
    <w:tmpl w:val="60B44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56151"/>
    <w:multiLevelType w:val="hybridMultilevel"/>
    <w:tmpl w:val="4202AB78"/>
    <w:lvl w:ilvl="0" w:tplc="4672FA9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A8155A"/>
    <w:multiLevelType w:val="hybridMultilevel"/>
    <w:tmpl w:val="FDAC4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4615B"/>
    <w:multiLevelType w:val="hybridMultilevel"/>
    <w:tmpl w:val="BDAC02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7B7F40"/>
    <w:multiLevelType w:val="hybridMultilevel"/>
    <w:tmpl w:val="F7A6602C"/>
    <w:lvl w:ilvl="0" w:tplc="851E3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7E65A7"/>
    <w:multiLevelType w:val="hybridMultilevel"/>
    <w:tmpl w:val="B466326A"/>
    <w:lvl w:ilvl="0" w:tplc="1088903C">
      <w:start w:val="1"/>
      <w:numFmt w:val="decimal"/>
      <w:lvlText w:val="%1."/>
      <w:lvlJc w:val="left"/>
      <w:pPr>
        <w:ind w:left="720" w:hanging="360"/>
      </w:pPr>
      <w:rPr>
        <w:rFonts w:eastAsiaTheme="minorHAnsi" w:cs="Arial-BoldMT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357937">
    <w:abstractNumId w:val="6"/>
  </w:num>
  <w:num w:numId="2" w16cid:durableId="974335600">
    <w:abstractNumId w:val="7"/>
  </w:num>
  <w:num w:numId="3" w16cid:durableId="408234975">
    <w:abstractNumId w:val="1"/>
  </w:num>
  <w:num w:numId="4" w16cid:durableId="23598277">
    <w:abstractNumId w:val="5"/>
  </w:num>
  <w:num w:numId="5" w16cid:durableId="1995789771">
    <w:abstractNumId w:val="4"/>
  </w:num>
  <w:num w:numId="6" w16cid:durableId="1478716629">
    <w:abstractNumId w:val="2"/>
  </w:num>
  <w:num w:numId="7" w16cid:durableId="2137135363">
    <w:abstractNumId w:val="3"/>
  </w:num>
  <w:num w:numId="8" w16cid:durableId="1337343350">
    <w:abstractNumId w:val="8"/>
  </w:num>
  <w:num w:numId="9" w16cid:durableId="10990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22"/>
    <w:rsid w:val="00044522"/>
    <w:rsid w:val="000730F0"/>
    <w:rsid w:val="00694C7E"/>
    <w:rsid w:val="0094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4509"/>
  <w15:chartTrackingRefBased/>
  <w15:docId w15:val="{ACBDC5BE-A9C6-4F43-9D0E-35852328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5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44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</cp:revision>
  <dcterms:created xsi:type="dcterms:W3CDTF">2023-08-18T18:31:00Z</dcterms:created>
  <dcterms:modified xsi:type="dcterms:W3CDTF">2023-08-18T19:05:00Z</dcterms:modified>
</cp:coreProperties>
</file>