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05993" w14:textId="62D9156A" w:rsidR="00D85462" w:rsidRDefault="005235FD" w:rsidP="005235F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3D17709B" wp14:editId="1A055DA3">
            <wp:extent cx="5731510" cy="3223895"/>
            <wp:effectExtent l="76200" t="76200" r="135890" b="128905"/>
            <wp:docPr id="174492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23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25A52" w14:textId="77777777" w:rsidR="006C5A3F" w:rsidRDefault="006C5A3F" w:rsidP="005235FD">
      <w:pPr>
        <w:pStyle w:val="NoSpacing"/>
        <w:rPr>
          <w:rFonts w:ascii="Consolas" w:hAnsi="Consolas"/>
        </w:rPr>
      </w:pPr>
    </w:p>
    <w:p w14:paraId="6068D6D6" w14:textId="48BC7BCC" w:rsidR="006C5A3F" w:rsidRDefault="006C5A3F" w:rsidP="005235FD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Components are fundamental concept in REACT. React applications are entirely made out of components. Components are the building blocks of user interfaces in REACT. </w:t>
      </w:r>
    </w:p>
    <w:p w14:paraId="382F0750" w14:textId="77777777" w:rsidR="005235FD" w:rsidRDefault="005235FD" w:rsidP="005235FD">
      <w:pPr>
        <w:pStyle w:val="NoSpacing"/>
        <w:rPr>
          <w:rFonts w:ascii="Consolas" w:hAnsi="Consolas"/>
        </w:rPr>
      </w:pPr>
    </w:p>
    <w:p w14:paraId="32443EC1" w14:textId="4CACD10A" w:rsidR="005235FD" w:rsidRDefault="005235FD" w:rsidP="005235F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1CDC382A" wp14:editId="2AF9DC90">
            <wp:extent cx="5731510" cy="3223895"/>
            <wp:effectExtent l="76200" t="76200" r="135890" b="128905"/>
            <wp:docPr id="64603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30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AA9933" w14:textId="77777777" w:rsidR="006C5A3F" w:rsidRDefault="006C5A3F" w:rsidP="005235FD">
      <w:pPr>
        <w:pStyle w:val="NoSpacing"/>
        <w:rPr>
          <w:rFonts w:ascii="Consolas" w:hAnsi="Consolas"/>
        </w:rPr>
      </w:pPr>
    </w:p>
    <w:p w14:paraId="20136FC9" w14:textId="63369CCF" w:rsidR="006C5A3F" w:rsidRDefault="006C5A3F" w:rsidP="005235FD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REACT takes components and draw them on the webpage. REACT renders the view for each component and all these views together make up the user interface.  </w:t>
      </w:r>
    </w:p>
    <w:p w14:paraId="69D07AE0" w14:textId="77777777" w:rsidR="005235FD" w:rsidRDefault="005235FD" w:rsidP="005235FD">
      <w:pPr>
        <w:pStyle w:val="NoSpacing"/>
        <w:rPr>
          <w:rFonts w:ascii="Consolas" w:hAnsi="Consolas"/>
        </w:rPr>
      </w:pPr>
    </w:p>
    <w:p w14:paraId="680245B2" w14:textId="74FD6804" w:rsidR="005235FD" w:rsidRDefault="005235FD" w:rsidP="005235FD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88C4FAC" wp14:editId="48B3CFE5">
            <wp:extent cx="5731510" cy="3223895"/>
            <wp:effectExtent l="76200" t="76200" r="135890" b="128905"/>
            <wp:docPr id="191401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11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9D8AE0" w14:textId="77777777" w:rsidR="006C5A3F" w:rsidRDefault="006C5A3F" w:rsidP="005235FD">
      <w:pPr>
        <w:pStyle w:val="NoSpacing"/>
        <w:rPr>
          <w:rFonts w:ascii="Consolas" w:hAnsi="Consolas"/>
        </w:rPr>
      </w:pPr>
    </w:p>
    <w:p w14:paraId="7464EB4F" w14:textId="64B6E61E" w:rsidR="006C5A3F" w:rsidRDefault="006C5A3F" w:rsidP="005235FD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We can also think of component as piece of user interface. Each component has its own data, JAVASCRIPT logic and appearance. Each </w:t>
      </w:r>
      <w:r w:rsidR="007255B6">
        <w:rPr>
          <w:rFonts w:ascii="Consolas" w:hAnsi="Consolas"/>
        </w:rPr>
        <w:t xml:space="preserve">component describes how it works and how it looks like. </w:t>
      </w:r>
    </w:p>
    <w:p w14:paraId="40E6B257" w14:textId="77777777" w:rsidR="005235FD" w:rsidRDefault="005235FD" w:rsidP="005235FD">
      <w:pPr>
        <w:pStyle w:val="NoSpacing"/>
        <w:rPr>
          <w:rFonts w:ascii="Consolas" w:hAnsi="Consolas"/>
        </w:rPr>
      </w:pPr>
    </w:p>
    <w:p w14:paraId="5C818597" w14:textId="0B84DFDD" w:rsidR="005235FD" w:rsidRDefault="005235FD" w:rsidP="005235F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38CDC7C" wp14:editId="678D077E">
            <wp:extent cx="5731510" cy="3223895"/>
            <wp:effectExtent l="76200" t="76200" r="135890" b="128905"/>
            <wp:docPr id="59315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58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ED0F1" w14:textId="77777777" w:rsidR="007255B6" w:rsidRDefault="007255B6" w:rsidP="005235FD">
      <w:pPr>
        <w:pStyle w:val="NoSpacing"/>
        <w:rPr>
          <w:rFonts w:ascii="Consolas" w:hAnsi="Consolas"/>
        </w:rPr>
      </w:pPr>
    </w:p>
    <w:p w14:paraId="0161CD83" w14:textId="09797851" w:rsidR="007255B6" w:rsidRDefault="007255B6" w:rsidP="005235FD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A95E8AF" wp14:editId="4B2885CD">
            <wp:extent cx="5731510" cy="4248785"/>
            <wp:effectExtent l="76200" t="76200" r="135890" b="132715"/>
            <wp:docPr id="1418347635" name="Picture 1" descr="basic lego pie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 lego piec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93D4F" w14:textId="77777777" w:rsidR="007255B6" w:rsidRDefault="007255B6" w:rsidP="005235FD">
      <w:pPr>
        <w:pStyle w:val="NoSpacing"/>
        <w:rPr>
          <w:rFonts w:ascii="Consolas" w:hAnsi="Consolas"/>
        </w:rPr>
      </w:pPr>
    </w:p>
    <w:p w14:paraId="42B2D86D" w14:textId="40888A86" w:rsidR="007255B6" w:rsidRDefault="007255B6" w:rsidP="005235FD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In REACT, we build complex UIs by building multiple components and then combining these components like LEGO pieces. </w:t>
      </w:r>
    </w:p>
    <w:p w14:paraId="53D0BE7C" w14:textId="77777777" w:rsidR="005235FD" w:rsidRDefault="005235FD" w:rsidP="005235FD">
      <w:pPr>
        <w:pStyle w:val="NoSpacing"/>
        <w:rPr>
          <w:rFonts w:ascii="Consolas" w:hAnsi="Consolas"/>
        </w:rPr>
      </w:pPr>
    </w:p>
    <w:p w14:paraId="506EB3BA" w14:textId="02CF61A9" w:rsidR="005235FD" w:rsidRDefault="005235FD" w:rsidP="005235F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68E248AA" wp14:editId="6FFE2930">
            <wp:extent cx="5731510" cy="3223895"/>
            <wp:effectExtent l="76200" t="76200" r="135890" b="128905"/>
            <wp:docPr id="2554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4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7D361" w14:textId="77777777" w:rsidR="007255B6" w:rsidRDefault="007255B6" w:rsidP="005235FD">
      <w:pPr>
        <w:pStyle w:val="NoSpacing"/>
        <w:rPr>
          <w:rFonts w:ascii="Consolas" w:hAnsi="Consolas"/>
        </w:rPr>
      </w:pPr>
    </w:p>
    <w:p w14:paraId="5ED4E90D" w14:textId="35A86EC9" w:rsidR="007255B6" w:rsidRPr="007255B6" w:rsidRDefault="007255B6" w:rsidP="005235FD">
      <w:pPr>
        <w:pStyle w:val="NoSpacing"/>
        <w:rPr>
          <w:rFonts w:ascii="Consolas" w:hAnsi="Consolas"/>
          <w:color w:val="7030A0"/>
        </w:rPr>
      </w:pPr>
      <w:r>
        <w:rPr>
          <w:rFonts w:ascii="Consolas" w:hAnsi="Consolas"/>
        </w:rPr>
        <w:lastRenderedPageBreak/>
        <w:t xml:space="preserve">Components can be reused and can be nested inside other components. </w:t>
      </w:r>
      <w:r w:rsidRPr="007255B6">
        <w:rPr>
          <w:rFonts w:ascii="Consolas" w:hAnsi="Consolas"/>
          <w:color w:val="7030A0"/>
        </w:rPr>
        <w:t xml:space="preserve">So, nesting components and components reusability are the key aspects of using components in REACT. </w:t>
      </w:r>
    </w:p>
    <w:p w14:paraId="183E7E3A" w14:textId="77777777" w:rsidR="005235FD" w:rsidRDefault="005235FD" w:rsidP="005235FD">
      <w:pPr>
        <w:pStyle w:val="NoSpacing"/>
        <w:rPr>
          <w:rFonts w:ascii="Consolas" w:hAnsi="Consolas"/>
        </w:rPr>
      </w:pPr>
    </w:p>
    <w:p w14:paraId="4FCA0C85" w14:textId="0F07685E" w:rsidR="005235FD" w:rsidRDefault="005235FD" w:rsidP="005235F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A3B850A" wp14:editId="147826ED">
            <wp:extent cx="5731510" cy="3223895"/>
            <wp:effectExtent l="76200" t="76200" r="135890" b="128905"/>
            <wp:docPr id="20297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6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98C04" w14:textId="77777777" w:rsidR="005235FD" w:rsidRPr="005235FD" w:rsidRDefault="005235FD" w:rsidP="005235FD">
      <w:pPr>
        <w:pStyle w:val="NoSpacing"/>
        <w:rPr>
          <w:rFonts w:ascii="Consolas" w:hAnsi="Consolas"/>
        </w:rPr>
      </w:pPr>
    </w:p>
    <w:sectPr w:rsidR="005235FD" w:rsidRPr="00523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462"/>
    <w:rsid w:val="005235FD"/>
    <w:rsid w:val="006C5A3F"/>
    <w:rsid w:val="007255B6"/>
    <w:rsid w:val="00D8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E5F1"/>
  <w15:chartTrackingRefBased/>
  <w15:docId w15:val="{FC1BED83-5337-4CC2-BC3F-4E199242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35F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2023-09-28T13:24:00Z</dcterms:created>
  <dcterms:modified xsi:type="dcterms:W3CDTF">2023-09-28T14:10:00Z</dcterms:modified>
</cp:coreProperties>
</file>