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EBE39" w14:textId="77777777" w:rsidR="00E35408" w:rsidRDefault="00B169A5">
      <w:pPr>
        <w:pStyle w:val="BodyA"/>
        <w:rPr>
          <w:b/>
          <w:bCs/>
          <w:color w:val="0000CC"/>
          <w:sz w:val="22"/>
          <w:szCs w:val="22"/>
          <w:u w:color="0000CC"/>
        </w:rPr>
      </w:pPr>
      <w:r>
        <w:rPr>
          <w:b/>
          <w:bCs/>
          <w:sz w:val="28"/>
          <w:szCs w:val="28"/>
        </w:rPr>
        <w:t xml:space="preserve">Anubhav Kumar Jain                                                                          </w:t>
      </w:r>
      <w:r>
        <w:rPr>
          <w:b/>
          <w:bCs/>
          <w:sz w:val="20"/>
          <w:szCs w:val="20"/>
          <w:lang w:val="it-IT"/>
        </w:rPr>
        <w:t xml:space="preserve">Mobile: </w:t>
      </w:r>
      <w:r>
        <w:rPr>
          <w:b/>
          <w:bCs/>
          <w:sz w:val="20"/>
          <w:szCs w:val="20"/>
          <w:lang w:val="en-US"/>
        </w:rPr>
        <w:t xml:space="preserve">+91 </w:t>
      </w:r>
      <w:r>
        <w:rPr>
          <w:b/>
          <w:bCs/>
          <w:sz w:val="20"/>
          <w:szCs w:val="20"/>
        </w:rPr>
        <w:t>9725693626</w:t>
      </w:r>
    </w:p>
    <w:p w14:paraId="31746AFF" w14:textId="77777777" w:rsidR="00E35408" w:rsidRDefault="00925885">
      <w:pPr>
        <w:pStyle w:val="BodyA"/>
        <w:rPr>
          <w:rStyle w:val="None"/>
          <w:b/>
          <w:bCs/>
          <w:sz w:val="28"/>
          <w:szCs w:val="28"/>
        </w:rPr>
      </w:pPr>
      <w:hyperlink r:id="rId7" w:history="1">
        <w:r w:rsidR="00B169A5">
          <w:rPr>
            <w:rStyle w:val="Hyperlink0"/>
          </w:rPr>
          <w:t>https://www.linkedin.com/in/kumaranubhavjain/</w:t>
        </w:r>
      </w:hyperlink>
      <w:r w:rsidR="00B169A5">
        <w:rPr>
          <w:rStyle w:val="None"/>
          <w:b/>
          <w:bCs/>
          <w:color w:val="0000CC"/>
          <w:sz w:val="22"/>
          <w:szCs w:val="22"/>
          <w:u w:color="0000CC"/>
        </w:rPr>
        <w:tab/>
      </w:r>
      <w:r w:rsidR="00B169A5">
        <w:rPr>
          <w:rStyle w:val="None"/>
          <w:b/>
          <w:bCs/>
          <w:color w:val="0000CC"/>
          <w:sz w:val="22"/>
          <w:szCs w:val="22"/>
          <w:u w:color="0000CC"/>
          <w:lang w:val="en-US"/>
        </w:rPr>
        <w:t xml:space="preserve">                     </w:t>
      </w:r>
      <w:r w:rsidR="00B169A5">
        <w:rPr>
          <w:rStyle w:val="None"/>
          <w:b/>
          <w:bCs/>
          <w:color w:val="0000CC"/>
          <w:sz w:val="22"/>
          <w:szCs w:val="22"/>
          <w:u w:color="0000CC"/>
          <w:lang w:val="en-US"/>
        </w:rPr>
        <w:tab/>
        <w:t xml:space="preserve">               </w:t>
      </w:r>
      <w:hyperlink r:id="rId8" w:history="1">
        <w:r w:rsidR="00B169A5">
          <w:rPr>
            <w:rStyle w:val="Hyperlink1"/>
            <w:rFonts w:eastAsia="Arial Unicode MS"/>
          </w:rPr>
          <w:t>anubhavjain.jd@gmail.com</w:t>
        </w:r>
      </w:hyperlink>
    </w:p>
    <w:p w14:paraId="5A398DC1" w14:textId="77777777" w:rsidR="00E35408" w:rsidRDefault="00E35408">
      <w:pPr>
        <w:pStyle w:val="BodyA"/>
        <w:rPr>
          <w:rStyle w:val="None"/>
          <w:b/>
          <w:bCs/>
          <w:sz w:val="28"/>
          <w:szCs w:val="28"/>
        </w:rPr>
        <w:sectPr w:rsidR="00E35408">
          <w:headerReference w:type="even" r:id="rId9"/>
          <w:headerReference w:type="default" r:id="rId10"/>
          <w:footerReference w:type="even" r:id="rId11"/>
          <w:footerReference w:type="default" r:id="rId12"/>
          <w:pgSz w:w="12240" w:h="15840"/>
          <w:pgMar w:top="1134" w:right="1134" w:bottom="831" w:left="1134" w:header="720" w:footer="720" w:gutter="0"/>
          <w:cols w:space="720"/>
        </w:sectPr>
      </w:pPr>
    </w:p>
    <w:p w14:paraId="6D000C23" w14:textId="77777777" w:rsidR="00E35408" w:rsidRDefault="00E35408">
      <w:pPr>
        <w:pStyle w:val="BodyA"/>
        <w:tabs>
          <w:tab w:val="left" w:pos="2898"/>
          <w:tab w:val="left" w:pos="8838"/>
        </w:tabs>
        <w:spacing w:after="86" w:line="276" w:lineRule="auto"/>
        <w:jc w:val="both"/>
      </w:pPr>
    </w:p>
    <w:p w14:paraId="35DE918D" w14:textId="77777777" w:rsidR="00E35408" w:rsidRDefault="00B169A5">
      <w:pPr>
        <w:pStyle w:val="BodyA"/>
        <w:tabs>
          <w:tab w:val="left" w:pos="2898"/>
          <w:tab w:val="left" w:pos="8838"/>
        </w:tabs>
        <w:spacing w:after="86" w:line="276" w:lineRule="auto"/>
        <w:jc w:val="both"/>
        <w:rPr>
          <w:rStyle w:val="None"/>
          <w:b/>
          <w:bCs/>
          <w:sz w:val="20"/>
          <w:szCs w:val="20"/>
        </w:rPr>
      </w:pPr>
      <w:r>
        <w:rPr>
          <w:rStyle w:val="None"/>
          <w:b/>
          <w:bCs/>
          <w:color w:val="0000CC"/>
          <w:sz w:val="22"/>
          <w:szCs w:val="22"/>
          <w:u w:color="0000CC"/>
          <w:lang w:val="en-US"/>
        </w:rPr>
        <w:t>Professional Summary</w:t>
      </w:r>
      <w:r>
        <w:rPr>
          <w:rStyle w:val="None"/>
          <w:b/>
          <w:bCs/>
          <w:color w:val="0000CC"/>
          <w:sz w:val="20"/>
          <w:szCs w:val="20"/>
          <w:u w:color="0000CC"/>
        </w:rPr>
        <w:t xml:space="preserve">: </w:t>
      </w:r>
    </w:p>
    <w:p w14:paraId="3682AB5C" w14:textId="24D1DBB2" w:rsidR="00E35408" w:rsidRDefault="00B169A5">
      <w:pPr>
        <w:pStyle w:val="BodyA"/>
        <w:numPr>
          <w:ilvl w:val="0"/>
          <w:numId w:val="2"/>
        </w:numPr>
        <w:spacing w:after="86" w:line="276" w:lineRule="auto"/>
        <w:jc w:val="both"/>
        <w:rPr>
          <w:sz w:val="20"/>
          <w:szCs w:val="20"/>
          <w:lang w:val="en-US"/>
        </w:rPr>
      </w:pPr>
      <w:r>
        <w:rPr>
          <w:rStyle w:val="None"/>
          <w:sz w:val="20"/>
          <w:szCs w:val="20"/>
          <w:lang w:val="en-US"/>
        </w:rPr>
        <w:t>Around</w:t>
      </w:r>
      <w:r>
        <w:rPr>
          <w:rStyle w:val="None"/>
          <w:b/>
          <w:bCs/>
          <w:sz w:val="20"/>
          <w:szCs w:val="20"/>
          <w:lang w:val="en-US"/>
        </w:rPr>
        <w:t xml:space="preserve"> 8</w:t>
      </w:r>
      <w:r w:rsidR="00D17816">
        <w:rPr>
          <w:rStyle w:val="None"/>
          <w:b/>
          <w:bCs/>
          <w:sz w:val="20"/>
          <w:szCs w:val="20"/>
          <w:lang w:val="en-US"/>
        </w:rPr>
        <w:t>.5</w:t>
      </w:r>
      <w:r>
        <w:rPr>
          <w:rStyle w:val="None"/>
          <w:b/>
          <w:bCs/>
          <w:sz w:val="20"/>
          <w:szCs w:val="20"/>
          <w:lang w:val="en-US"/>
        </w:rPr>
        <w:t xml:space="preserve"> Years </w:t>
      </w:r>
      <w:r>
        <w:rPr>
          <w:rStyle w:val="None"/>
          <w:sz w:val="20"/>
          <w:szCs w:val="20"/>
          <w:lang w:val="en-US"/>
        </w:rPr>
        <w:t xml:space="preserve">of </w:t>
      </w:r>
      <w:r w:rsidR="00D17816">
        <w:rPr>
          <w:rStyle w:val="None"/>
          <w:sz w:val="20"/>
          <w:szCs w:val="20"/>
          <w:lang w:val="en-US"/>
        </w:rPr>
        <w:t>e</w:t>
      </w:r>
      <w:r>
        <w:rPr>
          <w:rStyle w:val="None"/>
          <w:sz w:val="20"/>
          <w:szCs w:val="20"/>
          <w:lang w:val="en-US"/>
        </w:rPr>
        <w:t xml:space="preserve">xperience in </w:t>
      </w:r>
      <w:r w:rsidR="00D17816">
        <w:rPr>
          <w:rStyle w:val="None"/>
          <w:sz w:val="20"/>
          <w:szCs w:val="20"/>
          <w:lang w:val="en-US"/>
        </w:rPr>
        <w:t>IT industry</w:t>
      </w:r>
      <w:r>
        <w:rPr>
          <w:rStyle w:val="None"/>
          <w:sz w:val="20"/>
          <w:szCs w:val="20"/>
          <w:lang w:val="fr-FR"/>
        </w:rPr>
        <w:t xml:space="preserve"> </w:t>
      </w:r>
      <w:r>
        <w:rPr>
          <w:rStyle w:val="None"/>
          <w:sz w:val="20"/>
          <w:szCs w:val="20"/>
          <w:lang w:val="en-US"/>
        </w:rPr>
        <w:t xml:space="preserve">with </w:t>
      </w:r>
      <w:r w:rsidR="00D17816">
        <w:rPr>
          <w:rStyle w:val="None"/>
          <w:sz w:val="20"/>
          <w:szCs w:val="20"/>
          <w:lang w:val="en-US"/>
        </w:rPr>
        <w:t>7</w:t>
      </w:r>
      <w:r>
        <w:rPr>
          <w:rStyle w:val="None"/>
          <w:sz w:val="20"/>
          <w:szCs w:val="20"/>
          <w:lang w:val="en-US"/>
        </w:rPr>
        <w:t>+ years of relative experience in</w:t>
      </w:r>
      <w:r w:rsidR="00D17816">
        <w:rPr>
          <w:rStyle w:val="None"/>
          <w:sz w:val="20"/>
          <w:szCs w:val="20"/>
          <w:lang w:val="en-US"/>
        </w:rPr>
        <w:t xml:space="preserve"> application </w:t>
      </w:r>
      <w:r>
        <w:rPr>
          <w:rStyle w:val="None"/>
          <w:sz w:val="20"/>
          <w:szCs w:val="20"/>
          <w:lang w:val="en-US"/>
        </w:rPr>
        <w:t xml:space="preserve">development especially in Java technology including Spring MVC Framework, Spring Boot, JDBC Templates, JPA, Restful Web-services, Micro-service architecture, </w:t>
      </w:r>
      <w:r>
        <w:rPr>
          <w:rStyle w:val="NoneA"/>
          <w:sz w:val="20"/>
          <w:szCs w:val="20"/>
        </w:rPr>
        <w:t>SQL</w:t>
      </w:r>
      <w:r>
        <w:rPr>
          <w:rStyle w:val="None"/>
          <w:sz w:val="20"/>
          <w:szCs w:val="20"/>
          <w:lang w:val="en-US"/>
        </w:rPr>
        <w:t xml:space="preserve"> </w:t>
      </w:r>
      <w:r w:rsidR="00D17816">
        <w:rPr>
          <w:rStyle w:val="None"/>
          <w:sz w:val="20"/>
          <w:szCs w:val="20"/>
          <w:lang w:val="en-US"/>
        </w:rPr>
        <w:t xml:space="preserve">, </w:t>
      </w:r>
      <w:r>
        <w:rPr>
          <w:rStyle w:val="None"/>
          <w:sz w:val="20"/>
          <w:szCs w:val="20"/>
          <w:lang w:val="en-US"/>
        </w:rPr>
        <w:t xml:space="preserve">AWS </w:t>
      </w:r>
      <w:r w:rsidR="00D17816">
        <w:rPr>
          <w:rStyle w:val="None"/>
          <w:sz w:val="20"/>
          <w:szCs w:val="20"/>
          <w:lang w:val="en-US"/>
        </w:rPr>
        <w:t xml:space="preserve">and Azure </w:t>
      </w:r>
      <w:r>
        <w:rPr>
          <w:rStyle w:val="None"/>
          <w:sz w:val="20"/>
          <w:szCs w:val="20"/>
          <w:lang w:val="en-US"/>
        </w:rPr>
        <w:t>cloud services</w:t>
      </w:r>
      <w:r w:rsidR="00D17816">
        <w:rPr>
          <w:rStyle w:val="None"/>
          <w:sz w:val="20"/>
          <w:szCs w:val="20"/>
          <w:lang w:val="en-US"/>
        </w:rPr>
        <w:t xml:space="preserve">, Html and </w:t>
      </w:r>
      <w:proofErr w:type="spellStart"/>
      <w:r w:rsidR="00D17816">
        <w:rPr>
          <w:rStyle w:val="None"/>
          <w:sz w:val="20"/>
          <w:szCs w:val="20"/>
          <w:lang w:val="en-US"/>
        </w:rPr>
        <w:t>javascript</w:t>
      </w:r>
      <w:proofErr w:type="spellEnd"/>
    </w:p>
    <w:p w14:paraId="4DF4B9CB" w14:textId="77777777" w:rsidR="00E35408" w:rsidRDefault="00B169A5">
      <w:pPr>
        <w:pStyle w:val="BodyA"/>
        <w:numPr>
          <w:ilvl w:val="0"/>
          <w:numId w:val="4"/>
        </w:numPr>
        <w:spacing w:after="86" w:line="276" w:lineRule="auto"/>
        <w:jc w:val="both"/>
        <w:rPr>
          <w:sz w:val="20"/>
          <w:szCs w:val="20"/>
          <w:lang w:val="en-US"/>
        </w:rPr>
      </w:pPr>
      <w:r>
        <w:rPr>
          <w:rStyle w:val="None"/>
          <w:b/>
          <w:bCs/>
          <w:sz w:val="20"/>
          <w:szCs w:val="20"/>
          <w:lang w:val="en-US"/>
        </w:rPr>
        <w:t xml:space="preserve">Exposure to all aspects of Web Application </w:t>
      </w:r>
      <w:r>
        <w:rPr>
          <w:rStyle w:val="None"/>
          <w:sz w:val="20"/>
          <w:szCs w:val="20"/>
          <w:lang w:val="en-US"/>
        </w:rPr>
        <w:t>that includes requirement analysis, design, development, testing and maintenance and ALM Tool.</w:t>
      </w:r>
    </w:p>
    <w:p w14:paraId="408884A0" w14:textId="62B548AC" w:rsidR="00E35408" w:rsidRDefault="00B169A5">
      <w:pPr>
        <w:pStyle w:val="BodyA"/>
        <w:numPr>
          <w:ilvl w:val="0"/>
          <w:numId w:val="4"/>
        </w:numPr>
        <w:spacing w:after="86" w:line="276" w:lineRule="auto"/>
        <w:jc w:val="both"/>
        <w:rPr>
          <w:sz w:val="20"/>
          <w:szCs w:val="20"/>
          <w:lang w:val="en-US"/>
        </w:rPr>
      </w:pPr>
      <w:r>
        <w:rPr>
          <w:rStyle w:val="None"/>
          <w:sz w:val="20"/>
          <w:szCs w:val="20"/>
          <w:lang w:val="en-US"/>
        </w:rPr>
        <w:t xml:space="preserve">Experience in developing </w:t>
      </w:r>
      <w:r>
        <w:rPr>
          <w:rStyle w:val="None"/>
          <w:b/>
          <w:bCs/>
          <w:sz w:val="20"/>
          <w:szCs w:val="20"/>
          <w:lang w:val="en-US"/>
        </w:rPr>
        <w:t>REST based APIs</w:t>
      </w:r>
      <w:r>
        <w:rPr>
          <w:rStyle w:val="None"/>
          <w:sz w:val="20"/>
          <w:szCs w:val="20"/>
          <w:lang w:val="en-US"/>
        </w:rPr>
        <w:t xml:space="preserve"> </w:t>
      </w:r>
      <w:r w:rsidR="00D17816">
        <w:rPr>
          <w:rStyle w:val="None"/>
          <w:sz w:val="20"/>
          <w:szCs w:val="20"/>
          <w:lang w:val="en-US"/>
        </w:rPr>
        <w:t xml:space="preserve">on </w:t>
      </w:r>
      <w:proofErr w:type="spellStart"/>
      <w:r w:rsidR="00D17816">
        <w:rPr>
          <w:rStyle w:val="None"/>
          <w:sz w:val="20"/>
          <w:szCs w:val="20"/>
          <w:lang w:val="en-US"/>
        </w:rPr>
        <w:t>springboot</w:t>
      </w:r>
      <w:proofErr w:type="spellEnd"/>
      <w:r w:rsidR="00D17816">
        <w:rPr>
          <w:rStyle w:val="None"/>
          <w:sz w:val="20"/>
          <w:szCs w:val="20"/>
          <w:lang w:val="en-US"/>
        </w:rPr>
        <w:t xml:space="preserve"> </w:t>
      </w:r>
      <w:r>
        <w:rPr>
          <w:rStyle w:val="None"/>
          <w:sz w:val="20"/>
          <w:szCs w:val="20"/>
          <w:lang w:val="en-US"/>
        </w:rPr>
        <w:t xml:space="preserve">with </w:t>
      </w:r>
      <w:r>
        <w:rPr>
          <w:rStyle w:val="None"/>
          <w:b/>
          <w:bCs/>
          <w:sz w:val="20"/>
          <w:szCs w:val="20"/>
          <w:lang w:val="de-DE"/>
        </w:rPr>
        <w:t>JSON</w:t>
      </w:r>
      <w:r>
        <w:rPr>
          <w:rStyle w:val="None"/>
          <w:sz w:val="20"/>
          <w:szCs w:val="20"/>
          <w:lang w:val="en-US"/>
        </w:rPr>
        <w:t xml:space="preserve"> as a resource</w:t>
      </w:r>
    </w:p>
    <w:p w14:paraId="5054CCD5" w14:textId="77777777" w:rsidR="00E35408" w:rsidRDefault="00B169A5">
      <w:pPr>
        <w:pStyle w:val="BodyA"/>
        <w:numPr>
          <w:ilvl w:val="0"/>
          <w:numId w:val="4"/>
        </w:numPr>
        <w:spacing w:after="86" w:line="276" w:lineRule="auto"/>
        <w:jc w:val="both"/>
        <w:rPr>
          <w:sz w:val="20"/>
          <w:szCs w:val="20"/>
          <w:lang w:val="en-US"/>
        </w:rPr>
      </w:pPr>
      <w:r>
        <w:rPr>
          <w:rStyle w:val="None"/>
          <w:sz w:val="20"/>
          <w:szCs w:val="20"/>
          <w:lang w:val="en-US"/>
        </w:rPr>
        <w:t xml:space="preserve">Extensive experience working in </w:t>
      </w:r>
      <w:r>
        <w:rPr>
          <w:rStyle w:val="None"/>
          <w:b/>
          <w:bCs/>
          <w:sz w:val="20"/>
          <w:szCs w:val="20"/>
        </w:rPr>
        <w:t>Agile</w:t>
      </w:r>
      <w:r>
        <w:rPr>
          <w:rStyle w:val="None"/>
          <w:sz w:val="20"/>
          <w:szCs w:val="20"/>
          <w:lang w:val="en-US"/>
        </w:rPr>
        <w:t xml:space="preserve"> development environment using </w:t>
      </w:r>
      <w:r>
        <w:rPr>
          <w:rStyle w:val="None"/>
          <w:b/>
          <w:bCs/>
          <w:sz w:val="20"/>
          <w:szCs w:val="20"/>
          <w:lang w:val="en-US"/>
        </w:rPr>
        <w:t>Scrum</w:t>
      </w:r>
      <w:r>
        <w:rPr>
          <w:rStyle w:val="None"/>
          <w:sz w:val="20"/>
          <w:szCs w:val="20"/>
          <w:lang w:val="en-US"/>
        </w:rPr>
        <w:t xml:space="preserve"> and </w:t>
      </w:r>
      <w:r>
        <w:rPr>
          <w:rStyle w:val="None"/>
          <w:b/>
          <w:bCs/>
          <w:sz w:val="20"/>
          <w:szCs w:val="20"/>
        </w:rPr>
        <w:t>Kanban</w:t>
      </w:r>
      <w:r>
        <w:rPr>
          <w:rStyle w:val="None"/>
          <w:sz w:val="20"/>
          <w:szCs w:val="20"/>
          <w:lang w:val="en-US"/>
        </w:rPr>
        <w:t>, onsite offshore model and good skills in understanding the Client</w:t>
      </w:r>
      <w:r>
        <w:rPr>
          <w:rStyle w:val="None"/>
          <w:rFonts w:ascii="Arial Unicode MS" w:hAnsi="Arial Unicode MS"/>
          <w:sz w:val="20"/>
          <w:szCs w:val="20"/>
          <w:rtl/>
        </w:rPr>
        <w:t>’</w:t>
      </w:r>
      <w:r>
        <w:rPr>
          <w:rStyle w:val="None"/>
          <w:sz w:val="20"/>
          <w:szCs w:val="20"/>
          <w:lang w:val="en-US"/>
        </w:rPr>
        <w:t>s business work flow.</w:t>
      </w:r>
    </w:p>
    <w:p w14:paraId="6042F7FF" w14:textId="77777777" w:rsidR="00E35408" w:rsidRDefault="00B169A5">
      <w:pPr>
        <w:pStyle w:val="BodyA"/>
        <w:numPr>
          <w:ilvl w:val="0"/>
          <w:numId w:val="6"/>
        </w:numPr>
        <w:spacing w:after="86" w:line="276" w:lineRule="auto"/>
        <w:jc w:val="both"/>
        <w:rPr>
          <w:sz w:val="20"/>
          <w:szCs w:val="20"/>
          <w:lang w:val="en-US"/>
        </w:rPr>
      </w:pPr>
      <w:r>
        <w:rPr>
          <w:rStyle w:val="None"/>
          <w:sz w:val="20"/>
          <w:szCs w:val="20"/>
          <w:lang w:val="en-US"/>
        </w:rPr>
        <w:t xml:space="preserve">Working Exposure to various AWS services like </w:t>
      </w:r>
      <w:r>
        <w:rPr>
          <w:rStyle w:val="None"/>
          <w:b/>
          <w:bCs/>
          <w:sz w:val="20"/>
          <w:szCs w:val="20"/>
          <w:lang w:val="en-US"/>
        </w:rPr>
        <w:t xml:space="preserve">EC2, S3, EFS, SNS, SQS, Lambda, </w:t>
      </w:r>
      <w:proofErr w:type="spellStart"/>
      <w:r>
        <w:rPr>
          <w:rStyle w:val="None"/>
          <w:b/>
          <w:bCs/>
          <w:sz w:val="20"/>
          <w:szCs w:val="20"/>
          <w:lang w:val="en-US"/>
        </w:rPr>
        <w:t>Cloudwatch</w:t>
      </w:r>
      <w:proofErr w:type="spellEnd"/>
      <w:r>
        <w:rPr>
          <w:rStyle w:val="None"/>
          <w:b/>
          <w:bCs/>
          <w:sz w:val="20"/>
          <w:szCs w:val="20"/>
          <w:lang w:val="en-US"/>
        </w:rPr>
        <w:t>, IAM</w:t>
      </w:r>
    </w:p>
    <w:p w14:paraId="0430CBB4" w14:textId="77777777" w:rsidR="00E35408" w:rsidRDefault="00B169A5">
      <w:pPr>
        <w:pStyle w:val="BodyA"/>
        <w:numPr>
          <w:ilvl w:val="0"/>
          <w:numId w:val="6"/>
        </w:numPr>
        <w:spacing w:after="86" w:line="276" w:lineRule="auto"/>
        <w:jc w:val="both"/>
        <w:rPr>
          <w:sz w:val="20"/>
          <w:szCs w:val="20"/>
          <w:lang w:val="en-US"/>
        </w:rPr>
      </w:pPr>
      <w:r>
        <w:rPr>
          <w:rStyle w:val="None"/>
          <w:sz w:val="20"/>
          <w:szCs w:val="20"/>
          <w:lang w:val="en-US"/>
        </w:rPr>
        <w:t>Have good analytic, inter-personal and communication skills. Innovative in approach, enjoy adapting new methodologies and ideas, putting them into daily practice.</w:t>
      </w:r>
    </w:p>
    <w:p w14:paraId="5F03789A" w14:textId="77777777" w:rsidR="00E35408" w:rsidRDefault="00E35408">
      <w:pPr>
        <w:pStyle w:val="BodyA"/>
        <w:tabs>
          <w:tab w:val="left" w:pos="2175"/>
        </w:tabs>
        <w:spacing w:after="86" w:line="276" w:lineRule="auto"/>
        <w:jc w:val="both"/>
        <w:rPr>
          <w:rStyle w:val="NoneA"/>
          <w:sz w:val="20"/>
          <w:szCs w:val="20"/>
        </w:rPr>
      </w:pPr>
    </w:p>
    <w:p w14:paraId="23369F56" w14:textId="77777777" w:rsidR="00E35408" w:rsidRDefault="00B169A5">
      <w:pPr>
        <w:pStyle w:val="BodyA"/>
        <w:tabs>
          <w:tab w:val="left" w:pos="1455"/>
        </w:tabs>
        <w:spacing w:line="276" w:lineRule="auto"/>
        <w:rPr>
          <w:rStyle w:val="None"/>
          <w:b/>
          <w:bCs/>
          <w:color w:val="0000CC"/>
          <w:sz w:val="22"/>
          <w:szCs w:val="22"/>
          <w:u w:color="0000CC"/>
        </w:rPr>
      </w:pPr>
      <w:r>
        <w:rPr>
          <w:rStyle w:val="None"/>
          <w:b/>
          <w:bCs/>
          <w:color w:val="0000CC"/>
          <w:sz w:val="22"/>
          <w:szCs w:val="22"/>
          <w:u w:color="0000CC"/>
          <w:lang w:val="en-US"/>
        </w:rPr>
        <w:t>Experience:</w:t>
      </w:r>
    </w:p>
    <w:p w14:paraId="018B7598" w14:textId="77777777" w:rsidR="00E35408" w:rsidRDefault="00E35408">
      <w:pPr>
        <w:pStyle w:val="BodyA"/>
        <w:tabs>
          <w:tab w:val="left" w:pos="1455"/>
        </w:tabs>
        <w:spacing w:line="276" w:lineRule="auto"/>
        <w:rPr>
          <w:rStyle w:val="None"/>
          <w:b/>
          <w:bCs/>
          <w:color w:val="0000CC"/>
          <w:sz w:val="22"/>
          <w:szCs w:val="22"/>
          <w:u w:color="0000CC"/>
        </w:rPr>
      </w:pPr>
    </w:p>
    <w:tbl>
      <w:tblPr>
        <w:tblW w:w="9972" w:type="dxa"/>
        <w:tblInd w:w="9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01"/>
        <w:gridCol w:w="2230"/>
        <w:gridCol w:w="1857"/>
        <w:gridCol w:w="2684"/>
      </w:tblGrid>
      <w:tr w:rsidR="00E35408" w14:paraId="70FFA6D0" w14:textId="77777777">
        <w:trPr>
          <w:trHeight w:val="321"/>
        </w:trPr>
        <w:tc>
          <w:tcPr>
            <w:tcW w:w="320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E2B0968" w14:textId="77777777" w:rsidR="00E35408" w:rsidRDefault="00B169A5">
            <w:pPr>
              <w:pStyle w:val="BodyA"/>
              <w:jc w:val="center"/>
            </w:pPr>
            <w:r>
              <w:rPr>
                <w:rStyle w:val="None"/>
                <w:b/>
                <w:bCs/>
                <w:sz w:val="22"/>
                <w:szCs w:val="22"/>
                <w:lang w:val="en-US"/>
              </w:rPr>
              <w:t>Organization</w:t>
            </w:r>
          </w:p>
        </w:tc>
        <w:tc>
          <w:tcPr>
            <w:tcW w:w="223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414B5AC" w14:textId="77777777" w:rsidR="00E35408" w:rsidRDefault="00B169A5">
            <w:pPr>
              <w:pStyle w:val="BodyA"/>
              <w:jc w:val="center"/>
            </w:pPr>
            <w:r>
              <w:rPr>
                <w:rStyle w:val="None"/>
                <w:b/>
                <w:bCs/>
                <w:sz w:val="22"/>
                <w:szCs w:val="22"/>
                <w:lang w:val="en-US"/>
              </w:rPr>
              <w:t>From</w:t>
            </w:r>
          </w:p>
        </w:tc>
        <w:tc>
          <w:tcPr>
            <w:tcW w:w="185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98A5317" w14:textId="77777777" w:rsidR="00E35408" w:rsidRDefault="00B169A5">
            <w:pPr>
              <w:pStyle w:val="BodyA"/>
              <w:jc w:val="center"/>
            </w:pPr>
            <w:r>
              <w:rPr>
                <w:rStyle w:val="None"/>
                <w:b/>
                <w:bCs/>
                <w:sz w:val="22"/>
                <w:szCs w:val="22"/>
                <w:lang w:val="en-US"/>
              </w:rPr>
              <w:t>To</w:t>
            </w:r>
          </w:p>
        </w:tc>
        <w:tc>
          <w:tcPr>
            <w:tcW w:w="268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AA25765" w14:textId="77777777" w:rsidR="00E35408" w:rsidRDefault="00B169A5">
            <w:pPr>
              <w:pStyle w:val="BodyA"/>
              <w:jc w:val="center"/>
            </w:pPr>
            <w:r>
              <w:rPr>
                <w:rStyle w:val="None"/>
                <w:b/>
                <w:bCs/>
                <w:sz w:val="22"/>
                <w:szCs w:val="22"/>
                <w:lang w:val="en-US"/>
              </w:rPr>
              <w:t>Role</w:t>
            </w:r>
          </w:p>
        </w:tc>
      </w:tr>
      <w:tr w:rsidR="00E35408" w14:paraId="6BC90F3A" w14:textId="77777777">
        <w:trPr>
          <w:trHeight w:val="321"/>
        </w:trPr>
        <w:tc>
          <w:tcPr>
            <w:tcW w:w="3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73B3" w14:textId="77777777" w:rsidR="00E35408" w:rsidRDefault="00B169A5">
            <w:pPr>
              <w:pStyle w:val="BodyA"/>
              <w:jc w:val="center"/>
            </w:pPr>
            <w:r>
              <w:rPr>
                <w:rStyle w:val="None"/>
                <w:sz w:val="22"/>
                <w:szCs w:val="22"/>
                <w:lang w:val="en-US"/>
              </w:rPr>
              <w:t>Infosys</w:t>
            </w:r>
          </w:p>
        </w:tc>
        <w:tc>
          <w:tcPr>
            <w:tcW w:w="2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65080" w14:textId="77777777" w:rsidR="00E35408" w:rsidRDefault="00B169A5">
            <w:pPr>
              <w:pStyle w:val="BodyA"/>
              <w:jc w:val="center"/>
            </w:pPr>
            <w:r>
              <w:rPr>
                <w:rStyle w:val="None"/>
                <w:sz w:val="22"/>
                <w:szCs w:val="22"/>
                <w:lang w:val="en-US"/>
              </w:rPr>
              <w:t>01/04/2019</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B1A5D" w14:textId="77777777" w:rsidR="00E35408" w:rsidRDefault="00B169A5">
            <w:pPr>
              <w:pStyle w:val="BodyA"/>
              <w:jc w:val="center"/>
            </w:pPr>
            <w:r>
              <w:rPr>
                <w:rStyle w:val="None"/>
                <w:sz w:val="22"/>
                <w:szCs w:val="22"/>
                <w:lang w:val="en-US"/>
              </w:rPr>
              <w:t>Present</w:t>
            </w:r>
          </w:p>
        </w:tc>
        <w:tc>
          <w:tcPr>
            <w:tcW w:w="2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2FC9" w14:textId="77777777" w:rsidR="00E35408" w:rsidRDefault="00B169A5">
            <w:pPr>
              <w:pStyle w:val="BodyA"/>
              <w:jc w:val="center"/>
            </w:pPr>
            <w:r>
              <w:rPr>
                <w:rStyle w:val="None"/>
                <w:sz w:val="22"/>
                <w:szCs w:val="22"/>
                <w:lang w:val="en-US"/>
              </w:rPr>
              <w:t>Technology Lead</w:t>
            </w:r>
          </w:p>
        </w:tc>
      </w:tr>
      <w:tr w:rsidR="00E35408" w14:paraId="74055268" w14:textId="77777777">
        <w:trPr>
          <w:trHeight w:val="561"/>
        </w:trPr>
        <w:tc>
          <w:tcPr>
            <w:tcW w:w="3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A22C7" w14:textId="77777777" w:rsidR="00E35408" w:rsidRDefault="00B169A5">
            <w:pPr>
              <w:pStyle w:val="BodyA"/>
              <w:jc w:val="center"/>
            </w:pPr>
            <w:r>
              <w:rPr>
                <w:rStyle w:val="None"/>
                <w:sz w:val="22"/>
                <w:szCs w:val="22"/>
                <w:lang w:val="en-US"/>
              </w:rPr>
              <w:t xml:space="preserve">Genpact Headstrong Capital Markets </w:t>
            </w:r>
          </w:p>
        </w:tc>
        <w:tc>
          <w:tcPr>
            <w:tcW w:w="2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4E5C3" w14:textId="77777777" w:rsidR="00E35408" w:rsidRDefault="00B169A5">
            <w:pPr>
              <w:pStyle w:val="BodyA"/>
              <w:jc w:val="center"/>
            </w:pPr>
            <w:r>
              <w:rPr>
                <w:rStyle w:val="None"/>
                <w:sz w:val="22"/>
                <w:szCs w:val="22"/>
                <w:lang w:val="en-US"/>
              </w:rPr>
              <w:t>5/06/2017</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F4FE5" w14:textId="77777777" w:rsidR="00E35408" w:rsidRDefault="00B169A5">
            <w:pPr>
              <w:pStyle w:val="BodyA"/>
              <w:jc w:val="center"/>
            </w:pPr>
            <w:r>
              <w:rPr>
                <w:rStyle w:val="None"/>
                <w:sz w:val="22"/>
                <w:szCs w:val="22"/>
                <w:lang w:val="en-US"/>
              </w:rPr>
              <w:t>19/03/2109</w:t>
            </w:r>
          </w:p>
        </w:tc>
        <w:tc>
          <w:tcPr>
            <w:tcW w:w="2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8C6F4" w14:textId="77777777" w:rsidR="00E35408" w:rsidRDefault="00B169A5">
            <w:pPr>
              <w:pStyle w:val="BodyA"/>
              <w:jc w:val="center"/>
            </w:pPr>
            <w:r>
              <w:rPr>
                <w:rStyle w:val="None"/>
                <w:sz w:val="22"/>
                <w:szCs w:val="22"/>
                <w:lang w:val="en-US"/>
              </w:rPr>
              <w:t>Consultant</w:t>
            </w:r>
          </w:p>
        </w:tc>
      </w:tr>
      <w:tr w:rsidR="00E35408" w14:paraId="2CD457BC" w14:textId="77777777">
        <w:trPr>
          <w:trHeight w:val="321"/>
        </w:trPr>
        <w:tc>
          <w:tcPr>
            <w:tcW w:w="3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762D6" w14:textId="77777777" w:rsidR="00E35408" w:rsidRDefault="00B169A5">
            <w:pPr>
              <w:pStyle w:val="BodyA"/>
              <w:jc w:val="center"/>
            </w:pPr>
            <w:r>
              <w:rPr>
                <w:rStyle w:val="None"/>
                <w:sz w:val="22"/>
                <w:szCs w:val="22"/>
                <w:lang w:val="en-US"/>
              </w:rPr>
              <w:t>Tata Consultancy Services Ltd</w:t>
            </w:r>
          </w:p>
        </w:tc>
        <w:tc>
          <w:tcPr>
            <w:tcW w:w="2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75361" w14:textId="77777777" w:rsidR="00E35408" w:rsidRDefault="00B169A5">
            <w:pPr>
              <w:pStyle w:val="BodyA"/>
              <w:jc w:val="center"/>
            </w:pPr>
            <w:r>
              <w:rPr>
                <w:rStyle w:val="None"/>
                <w:sz w:val="22"/>
                <w:szCs w:val="22"/>
                <w:lang w:val="en-US"/>
              </w:rPr>
              <w:t>02/01/13</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68D72" w14:textId="77777777" w:rsidR="00E35408" w:rsidRDefault="00B169A5">
            <w:pPr>
              <w:pStyle w:val="BodyA"/>
              <w:jc w:val="center"/>
            </w:pPr>
            <w:r>
              <w:rPr>
                <w:rStyle w:val="None"/>
                <w:sz w:val="22"/>
                <w:szCs w:val="22"/>
                <w:lang w:val="en-US"/>
              </w:rPr>
              <w:t>31/05/2017</w:t>
            </w:r>
          </w:p>
        </w:tc>
        <w:tc>
          <w:tcPr>
            <w:tcW w:w="2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D4D1F" w14:textId="77777777" w:rsidR="00E35408" w:rsidRDefault="00B169A5">
            <w:pPr>
              <w:pStyle w:val="BodyA"/>
              <w:jc w:val="center"/>
            </w:pPr>
            <w:r>
              <w:rPr>
                <w:rStyle w:val="None"/>
                <w:sz w:val="22"/>
                <w:szCs w:val="22"/>
                <w:lang w:val="en-US"/>
              </w:rPr>
              <w:t>System Engineer</w:t>
            </w:r>
          </w:p>
        </w:tc>
      </w:tr>
    </w:tbl>
    <w:p w14:paraId="693686FC" w14:textId="77777777" w:rsidR="00E35408" w:rsidRDefault="00E35408">
      <w:pPr>
        <w:pStyle w:val="BodyA"/>
        <w:tabs>
          <w:tab w:val="left" w:pos="1455"/>
        </w:tabs>
        <w:ind w:left="867" w:hanging="867"/>
        <w:rPr>
          <w:rStyle w:val="None"/>
          <w:b/>
          <w:bCs/>
          <w:color w:val="0000CC"/>
          <w:sz w:val="22"/>
          <w:szCs w:val="22"/>
          <w:u w:color="0000CC"/>
        </w:rPr>
      </w:pPr>
    </w:p>
    <w:p w14:paraId="755D557D" w14:textId="77777777" w:rsidR="00E35408" w:rsidRDefault="00E35408" w:rsidP="00D17816">
      <w:pPr>
        <w:pStyle w:val="BodyA"/>
        <w:tabs>
          <w:tab w:val="left" w:pos="1455"/>
        </w:tabs>
        <w:rPr>
          <w:rStyle w:val="None"/>
          <w:b/>
          <w:bCs/>
          <w:color w:val="0000CC"/>
          <w:sz w:val="22"/>
          <w:szCs w:val="22"/>
          <w:u w:color="0000CC"/>
        </w:rPr>
      </w:pPr>
    </w:p>
    <w:p w14:paraId="18A5A010" w14:textId="77777777" w:rsidR="00E35408" w:rsidRDefault="00E35408">
      <w:pPr>
        <w:pStyle w:val="BodyA"/>
        <w:tabs>
          <w:tab w:val="left" w:pos="1455"/>
        </w:tabs>
        <w:ind w:left="219" w:hanging="219"/>
        <w:rPr>
          <w:rStyle w:val="None"/>
          <w:b/>
          <w:bCs/>
          <w:color w:val="0000CC"/>
          <w:sz w:val="22"/>
          <w:szCs w:val="22"/>
          <w:u w:color="0000CC"/>
        </w:rPr>
      </w:pPr>
    </w:p>
    <w:p w14:paraId="24FA3ED6" w14:textId="77777777" w:rsidR="00E35408" w:rsidRDefault="00E35408">
      <w:pPr>
        <w:pStyle w:val="BodyA"/>
        <w:rPr>
          <w:rStyle w:val="None"/>
          <w:b/>
          <w:bCs/>
          <w:color w:val="0000CC"/>
          <w:sz w:val="22"/>
          <w:szCs w:val="22"/>
          <w:u w:color="0000CC"/>
        </w:rPr>
      </w:pPr>
    </w:p>
    <w:p w14:paraId="2F4953FC" w14:textId="77777777" w:rsidR="00E35408" w:rsidRDefault="00B169A5">
      <w:pPr>
        <w:pStyle w:val="BodyA"/>
        <w:ind w:left="121" w:hanging="121"/>
        <w:rPr>
          <w:rStyle w:val="None"/>
          <w:b/>
          <w:bCs/>
          <w:color w:val="0000CC"/>
          <w:sz w:val="22"/>
          <w:szCs w:val="22"/>
          <w:u w:color="0000CC"/>
        </w:rPr>
      </w:pPr>
      <w:r>
        <w:rPr>
          <w:rStyle w:val="None"/>
          <w:b/>
          <w:bCs/>
          <w:color w:val="0000CC"/>
          <w:sz w:val="22"/>
          <w:szCs w:val="22"/>
          <w:u w:color="0000CC"/>
          <w:lang w:val="en-US"/>
        </w:rPr>
        <w:t>Certificates and Learning:</w:t>
      </w:r>
    </w:p>
    <w:p w14:paraId="2B27C5E3" w14:textId="77777777" w:rsidR="00E35408" w:rsidRDefault="00E35408">
      <w:pPr>
        <w:pStyle w:val="BodyA"/>
        <w:ind w:left="121" w:hanging="121"/>
        <w:rPr>
          <w:rStyle w:val="None"/>
          <w:b/>
          <w:bCs/>
          <w:color w:val="0000CC"/>
          <w:sz w:val="22"/>
          <w:szCs w:val="22"/>
          <w:u w:color="0000CC"/>
        </w:rPr>
      </w:pPr>
    </w:p>
    <w:p w14:paraId="2FDF590D" w14:textId="77777777" w:rsidR="00E35408" w:rsidRDefault="00B169A5">
      <w:pPr>
        <w:pStyle w:val="BodyA"/>
        <w:numPr>
          <w:ilvl w:val="0"/>
          <w:numId w:val="4"/>
        </w:numPr>
        <w:spacing w:after="86" w:line="276" w:lineRule="auto"/>
        <w:jc w:val="both"/>
        <w:rPr>
          <w:sz w:val="20"/>
          <w:szCs w:val="20"/>
          <w:lang w:val="en-US"/>
        </w:rPr>
      </w:pPr>
      <w:r>
        <w:rPr>
          <w:rStyle w:val="None"/>
          <w:b/>
          <w:bCs/>
          <w:sz w:val="20"/>
          <w:szCs w:val="20"/>
          <w:lang w:val="en-US"/>
        </w:rPr>
        <w:t>AWS</w:t>
      </w:r>
      <w:r>
        <w:rPr>
          <w:rStyle w:val="None"/>
          <w:sz w:val="20"/>
          <w:szCs w:val="20"/>
          <w:lang w:val="en-US"/>
        </w:rPr>
        <w:t xml:space="preserve"> Certified </w:t>
      </w:r>
      <w:r>
        <w:rPr>
          <w:rStyle w:val="None"/>
          <w:b/>
          <w:bCs/>
          <w:sz w:val="20"/>
          <w:szCs w:val="20"/>
          <w:lang w:val="en-US"/>
        </w:rPr>
        <w:t>Developer Associate 2021</w:t>
      </w:r>
    </w:p>
    <w:p w14:paraId="26681B6B" w14:textId="77777777" w:rsidR="00E35408" w:rsidRDefault="00B169A5">
      <w:pPr>
        <w:pStyle w:val="BodyA"/>
        <w:numPr>
          <w:ilvl w:val="0"/>
          <w:numId w:val="4"/>
        </w:numPr>
        <w:spacing w:after="86" w:line="276" w:lineRule="auto"/>
        <w:jc w:val="both"/>
        <w:rPr>
          <w:sz w:val="20"/>
          <w:szCs w:val="20"/>
          <w:lang w:val="en-US"/>
        </w:rPr>
      </w:pPr>
      <w:r>
        <w:rPr>
          <w:rStyle w:val="None"/>
          <w:b/>
          <w:bCs/>
          <w:sz w:val="20"/>
          <w:szCs w:val="20"/>
          <w:lang w:val="en-US"/>
        </w:rPr>
        <w:t>AWS</w:t>
      </w:r>
      <w:r>
        <w:rPr>
          <w:rStyle w:val="None"/>
          <w:sz w:val="20"/>
          <w:szCs w:val="20"/>
          <w:lang w:val="en-US"/>
        </w:rPr>
        <w:t xml:space="preserve"> Certified </w:t>
      </w:r>
      <w:r>
        <w:rPr>
          <w:rStyle w:val="None"/>
          <w:b/>
          <w:bCs/>
          <w:sz w:val="20"/>
          <w:szCs w:val="20"/>
          <w:lang w:val="en-US"/>
        </w:rPr>
        <w:t>Cloud Practitioner  20121</w:t>
      </w:r>
    </w:p>
    <w:p w14:paraId="02F0AD98" w14:textId="77777777" w:rsidR="00E35408" w:rsidRDefault="00B169A5">
      <w:pPr>
        <w:pStyle w:val="BodyA"/>
        <w:numPr>
          <w:ilvl w:val="0"/>
          <w:numId w:val="4"/>
        </w:numPr>
        <w:spacing w:after="86" w:line="276" w:lineRule="auto"/>
        <w:jc w:val="both"/>
        <w:rPr>
          <w:sz w:val="20"/>
          <w:szCs w:val="20"/>
          <w:lang w:val="en-US"/>
        </w:rPr>
      </w:pPr>
      <w:r>
        <w:rPr>
          <w:rStyle w:val="None"/>
          <w:b/>
          <w:bCs/>
          <w:sz w:val="20"/>
          <w:szCs w:val="20"/>
          <w:lang w:val="en-US"/>
        </w:rPr>
        <w:t>Microsoft</w:t>
      </w:r>
      <w:r>
        <w:rPr>
          <w:rStyle w:val="None"/>
          <w:sz w:val="20"/>
          <w:szCs w:val="20"/>
          <w:lang w:val="en-US"/>
        </w:rPr>
        <w:t xml:space="preserve"> Certified </w:t>
      </w:r>
      <w:proofErr w:type="spellStart"/>
      <w:r>
        <w:rPr>
          <w:rStyle w:val="None"/>
          <w:b/>
          <w:bCs/>
          <w:sz w:val="20"/>
          <w:szCs w:val="20"/>
          <w:lang w:val="de-DE"/>
        </w:rPr>
        <w:t>Azure</w:t>
      </w:r>
      <w:proofErr w:type="spellEnd"/>
      <w:r>
        <w:rPr>
          <w:rStyle w:val="None"/>
          <w:b/>
          <w:bCs/>
          <w:sz w:val="20"/>
          <w:szCs w:val="20"/>
          <w:lang w:val="de-DE"/>
        </w:rPr>
        <w:t xml:space="preserve"> </w:t>
      </w:r>
      <w:proofErr w:type="spellStart"/>
      <w:r>
        <w:rPr>
          <w:rStyle w:val="None"/>
          <w:b/>
          <w:bCs/>
          <w:sz w:val="20"/>
          <w:szCs w:val="20"/>
          <w:lang w:val="de-DE"/>
        </w:rPr>
        <w:t>Fundamentals</w:t>
      </w:r>
      <w:proofErr w:type="spellEnd"/>
      <w:r>
        <w:rPr>
          <w:rStyle w:val="None"/>
          <w:b/>
          <w:bCs/>
          <w:sz w:val="20"/>
          <w:szCs w:val="20"/>
          <w:lang w:val="en-US"/>
        </w:rPr>
        <w:t>(</w:t>
      </w:r>
      <w:r>
        <w:rPr>
          <w:rStyle w:val="None"/>
          <w:sz w:val="20"/>
          <w:szCs w:val="20"/>
          <w:lang w:val="en-US"/>
        </w:rPr>
        <w:t>AZ-900) 2020</w:t>
      </w:r>
    </w:p>
    <w:p w14:paraId="66404BE6" w14:textId="77777777" w:rsidR="00E35408" w:rsidRDefault="00B169A5">
      <w:pPr>
        <w:pStyle w:val="BodyA"/>
        <w:numPr>
          <w:ilvl w:val="0"/>
          <w:numId w:val="4"/>
        </w:numPr>
        <w:spacing w:after="86" w:line="276" w:lineRule="auto"/>
        <w:jc w:val="both"/>
        <w:rPr>
          <w:b/>
          <w:bCs/>
          <w:sz w:val="20"/>
          <w:szCs w:val="20"/>
          <w:lang w:val="en-US"/>
        </w:rPr>
      </w:pPr>
      <w:proofErr w:type="spellStart"/>
      <w:r>
        <w:rPr>
          <w:rStyle w:val="None"/>
          <w:b/>
          <w:bCs/>
          <w:sz w:val="20"/>
          <w:szCs w:val="20"/>
          <w:lang w:val="en-US"/>
        </w:rPr>
        <w:t>SAFe</w:t>
      </w:r>
      <w:proofErr w:type="spellEnd"/>
      <w:r>
        <w:rPr>
          <w:rStyle w:val="None"/>
          <w:b/>
          <w:bCs/>
          <w:sz w:val="20"/>
          <w:szCs w:val="20"/>
          <w:lang w:val="en-US"/>
        </w:rPr>
        <w:t xml:space="preserve"> Scrum Master Course (5.0) </w:t>
      </w:r>
      <w:r>
        <w:rPr>
          <w:rStyle w:val="None"/>
          <w:sz w:val="20"/>
          <w:szCs w:val="20"/>
          <w:lang w:val="en-US"/>
        </w:rPr>
        <w:t>by Scaled Agile, Inc.</w:t>
      </w:r>
    </w:p>
    <w:p w14:paraId="4BACB2CA" w14:textId="77777777" w:rsidR="00E35408" w:rsidRDefault="00E35408">
      <w:pPr>
        <w:pStyle w:val="BodyA"/>
        <w:tabs>
          <w:tab w:val="left" w:pos="1455"/>
        </w:tabs>
        <w:ind w:left="3" w:hanging="3"/>
        <w:rPr>
          <w:rStyle w:val="None"/>
          <w:b/>
          <w:bCs/>
          <w:color w:val="0000CC"/>
          <w:sz w:val="22"/>
          <w:szCs w:val="22"/>
          <w:u w:color="0000CC"/>
        </w:rPr>
      </w:pPr>
    </w:p>
    <w:p w14:paraId="3B53C002" w14:textId="77777777" w:rsidR="00E35408" w:rsidRDefault="00E35408">
      <w:pPr>
        <w:pStyle w:val="BodyA"/>
        <w:tabs>
          <w:tab w:val="left" w:pos="1455"/>
        </w:tabs>
        <w:spacing w:line="276" w:lineRule="auto"/>
      </w:pPr>
    </w:p>
    <w:p w14:paraId="16F9D14A" w14:textId="77777777" w:rsidR="00E35408" w:rsidRDefault="00B169A5">
      <w:pPr>
        <w:pStyle w:val="BodyA"/>
        <w:tabs>
          <w:tab w:val="left" w:pos="1455"/>
        </w:tabs>
        <w:rPr>
          <w:rStyle w:val="None"/>
          <w:b/>
          <w:bCs/>
          <w:color w:val="0000CC"/>
          <w:sz w:val="22"/>
          <w:szCs w:val="22"/>
          <w:u w:color="0000CC"/>
        </w:rPr>
      </w:pPr>
      <w:r>
        <w:rPr>
          <w:rStyle w:val="None"/>
          <w:b/>
          <w:bCs/>
          <w:color w:val="0000CC"/>
          <w:sz w:val="22"/>
          <w:szCs w:val="22"/>
          <w:u w:color="0000CC"/>
          <w:lang w:val="en-US"/>
        </w:rPr>
        <w:t>Technical Skills:</w:t>
      </w:r>
    </w:p>
    <w:p w14:paraId="08DEBF14" w14:textId="77777777" w:rsidR="00E35408" w:rsidRDefault="00E35408">
      <w:pPr>
        <w:pStyle w:val="BodyA"/>
        <w:tabs>
          <w:tab w:val="left" w:pos="1455"/>
        </w:tabs>
        <w:rPr>
          <w:rStyle w:val="None"/>
          <w:b/>
          <w:bCs/>
          <w:color w:val="0000CC"/>
          <w:sz w:val="22"/>
          <w:szCs w:val="22"/>
          <w:u w:color="0000CC"/>
        </w:rPr>
      </w:pPr>
    </w:p>
    <w:tbl>
      <w:tblPr>
        <w:tblW w:w="8936" w:type="dxa"/>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70"/>
        <w:gridCol w:w="6966"/>
      </w:tblGrid>
      <w:tr w:rsidR="00E35408" w14:paraId="464EF548" w14:textId="77777777">
        <w:trPr>
          <w:trHeight w:val="672"/>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45528C5" w14:textId="77777777" w:rsidR="00E35408" w:rsidRDefault="00B169A5">
            <w:pPr>
              <w:pStyle w:val="BodyA"/>
            </w:pPr>
            <w:r>
              <w:rPr>
                <w:rStyle w:val="None"/>
                <w:sz w:val="22"/>
                <w:szCs w:val="22"/>
                <w:lang w:val="en-US"/>
              </w:rPr>
              <w:t>Tools</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0AD9" w14:textId="77777777" w:rsidR="00E35408" w:rsidRDefault="00B169A5">
            <w:pPr>
              <w:pStyle w:val="BodyA"/>
            </w:pPr>
            <w:r>
              <w:rPr>
                <w:rStyle w:val="None"/>
                <w:sz w:val="20"/>
                <w:szCs w:val="20"/>
                <w:lang w:val="en-US"/>
              </w:rPr>
              <w:t xml:space="preserve">Eclipse, STS ,SQL Server Management Studio, GIT, Maven, Mastercraft , JIRA, Jenkins, Postman, Beyond Compare, Service-now, </w:t>
            </w:r>
            <w:proofErr w:type="spellStart"/>
            <w:r>
              <w:rPr>
                <w:rStyle w:val="None"/>
                <w:sz w:val="20"/>
                <w:szCs w:val="20"/>
                <w:lang w:val="en-US"/>
              </w:rPr>
              <w:t>Teamcity</w:t>
            </w:r>
            <w:proofErr w:type="spellEnd"/>
            <w:r>
              <w:rPr>
                <w:rStyle w:val="None"/>
                <w:sz w:val="20"/>
                <w:szCs w:val="20"/>
                <w:lang w:val="en-US"/>
              </w:rPr>
              <w:t xml:space="preserve">, ARC, WinSCP, Putty, ICM, </w:t>
            </w:r>
            <w:proofErr w:type="spellStart"/>
            <w:r>
              <w:rPr>
                <w:rStyle w:val="None"/>
                <w:sz w:val="20"/>
                <w:szCs w:val="20"/>
                <w:lang w:val="en-US"/>
              </w:rPr>
              <w:t>Quadient</w:t>
            </w:r>
            <w:proofErr w:type="spellEnd"/>
            <w:r>
              <w:rPr>
                <w:rStyle w:val="None"/>
                <w:sz w:val="20"/>
                <w:szCs w:val="20"/>
                <w:lang w:val="en-US"/>
              </w:rPr>
              <w:t xml:space="preserve"> Inspire Scaler</w:t>
            </w:r>
          </w:p>
        </w:tc>
      </w:tr>
      <w:tr w:rsidR="00E35408" w14:paraId="16B30024" w14:textId="77777777">
        <w:trPr>
          <w:trHeight w:val="442"/>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E24ABD0" w14:textId="77777777" w:rsidR="00E35408" w:rsidRDefault="00B169A5">
            <w:pPr>
              <w:pStyle w:val="BodyA"/>
            </w:pPr>
            <w:r>
              <w:rPr>
                <w:rStyle w:val="None"/>
                <w:sz w:val="22"/>
                <w:szCs w:val="22"/>
                <w:lang w:val="en-US"/>
              </w:rPr>
              <w:t>Languages</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0308A" w14:textId="690A07BC" w:rsidR="00E35408" w:rsidRDefault="00B169A5">
            <w:pPr>
              <w:pStyle w:val="BodyA"/>
            </w:pPr>
            <w:r>
              <w:rPr>
                <w:rStyle w:val="None"/>
                <w:sz w:val="20"/>
                <w:szCs w:val="20"/>
                <w:lang w:val="en-US"/>
              </w:rPr>
              <w:t>Java, Spring, Hibernate , SQL , JDBC, JSON , REST API , JPA, Micro-service architecture, AWS EC2/S3/Lambda/RDMS/</w:t>
            </w:r>
            <w:proofErr w:type="spellStart"/>
            <w:r>
              <w:rPr>
                <w:rStyle w:val="None"/>
                <w:sz w:val="20"/>
                <w:szCs w:val="20"/>
                <w:lang w:val="en-US"/>
              </w:rPr>
              <w:t>Cloudwatch</w:t>
            </w:r>
            <w:proofErr w:type="spellEnd"/>
            <w:r>
              <w:rPr>
                <w:rStyle w:val="None"/>
                <w:sz w:val="20"/>
                <w:szCs w:val="20"/>
                <w:lang w:val="en-US"/>
              </w:rPr>
              <w:t>, Azure Services</w:t>
            </w:r>
            <w:r w:rsidR="00D17816">
              <w:rPr>
                <w:rStyle w:val="None"/>
                <w:sz w:val="20"/>
                <w:szCs w:val="20"/>
                <w:lang w:val="en-US"/>
              </w:rPr>
              <w:t xml:space="preserve">, Html, </w:t>
            </w:r>
            <w:proofErr w:type="spellStart"/>
            <w:r w:rsidR="00D17816">
              <w:rPr>
                <w:rStyle w:val="None"/>
                <w:sz w:val="20"/>
                <w:szCs w:val="20"/>
                <w:lang w:val="en-US"/>
              </w:rPr>
              <w:t>js</w:t>
            </w:r>
            <w:proofErr w:type="spellEnd"/>
          </w:p>
        </w:tc>
      </w:tr>
      <w:tr w:rsidR="00E35408" w14:paraId="0F1FC1B8" w14:textId="77777777">
        <w:trPr>
          <w:trHeight w:val="321"/>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C192F08" w14:textId="77777777" w:rsidR="00E35408" w:rsidRDefault="00B169A5">
            <w:pPr>
              <w:pStyle w:val="BodyA"/>
            </w:pPr>
            <w:r>
              <w:rPr>
                <w:rStyle w:val="None"/>
                <w:sz w:val="22"/>
                <w:szCs w:val="22"/>
                <w:lang w:val="en-US"/>
              </w:rPr>
              <w:lastRenderedPageBreak/>
              <w:t>IDE</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E2A76" w14:textId="77777777" w:rsidR="00E35408" w:rsidRDefault="00B169A5">
            <w:pPr>
              <w:pStyle w:val="BodyA"/>
            </w:pPr>
            <w:r>
              <w:rPr>
                <w:rStyle w:val="None"/>
                <w:sz w:val="20"/>
                <w:szCs w:val="20"/>
                <w:lang w:val="en-US"/>
              </w:rPr>
              <w:t>Eclipse, STS(Spring tool suite)</w:t>
            </w:r>
          </w:p>
        </w:tc>
      </w:tr>
      <w:tr w:rsidR="00E35408" w14:paraId="7B9300CD" w14:textId="77777777">
        <w:trPr>
          <w:trHeight w:val="321"/>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05762F2" w14:textId="77777777" w:rsidR="00E35408" w:rsidRDefault="00B169A5">
            <w:pPr>
              <w:pStyle w:val="BodyA"/>
            </w:pPr>
            <w:r>
              <w:rPr>
                <w:rStyle w:val="None"/>
                <w:sz w:val="22"/>
                <w:szCs w:val="22"/>
                <w:lang w:val="en-US"/>
              </w:rPr>
              <w:t>Databases</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BB31C" w14:textId="77777777" w:rsidR="00E35408" w:rsidRDefault="00B169A5">
            <w:pPr>
              <w:pStyle w:val="BodyA"/>
            </w:pPr>
            <w:r>
              <w:rPr>
                <w:rStyle w:val="None"/>
                <w:sz w:val="20"/>
                <w:szCs w:val="20"/>
                <w:lang w:val="en-US"/>
              </w:rPr>
              <w:t>RDBMS Oracle 11g, DB2, SQL server</w:t>
            </w:r>
          </w:p>
        </w:tc>
      </w:tr>
      <w:tr w:rsidR="00E35408" w14:paraId="54F2B142" w14:textId="77777777">
        <w:trPr>
          <w:trHeight w:val="321"/>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192AB30" w14:textId="77777777" w:rsidR="00E35408" w:rsidRDefault="00B169A5">
            <w:pPr>
              <w:pStyle w:val="BodyA"/>
            </w:pPr>
            <w:r>
              <w:rPr>
                <w:rStyle w:val="None"/>
                <w:sz w:val="22"/>
                <w:szCs w:val="22"/>
                <w:lang w:val="en-US"/>
              </w:rPr>
              <w:t>Application Server</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E2DE1" w14:textId="77777777" w:rsidR="00E35408" w:rsidRDefault="00B169A5">
            <w:pPr>
              <w:pStyle w:val="BodyA"/>
            </w:pPr>
            <w:r>
              <w:rPr>
                <w:rStyle w:val="None"/>
                <w:sz w:val="20"/>
                <w:szCs w:val="20"/>
                <w:lang w:val="en-US"/>
              </w:rPr>
              <w:t xml:space="preserve">Tomcat </w:t>
            </w:r>
          </w:p>
        </w:tc>
      </w:tr>
      <w:tr w:rsidR="00E35408" w14:paraId="36923DBF" w14:textId="77777777">
        <w:trPr>
          <w:trHeight w:val="375"/>
        </w:trPr>
        <w:tc>
          <w:tcPr>
            <w:tcW w:w="197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D87045F" w14:textId="77777777" w:rsidR="00E35408" w:rsidRDefault="00B169A5">
            <w:pPr>
              <w:pStyle w:val="BodyA"/>
            </w:pPr>
            <w:r>
              <w:rPr>
                <w:rStyle w:val="None"/>
                <w:sz w:val="22"/>
                <w:szCs w:val="22"/>
                <w:lang w:val="en-US"/>
              </w:rPr>
              <w:t>Version Control</w:t>
            </w:r>
          </w:p>
        </w:tc>
        <w:tc>
          <w:tcPr>
            <w:tcW w:w="6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FA7B9" w14:textId="77777777" w:rsidR="00E35408" w:rsidRDefault="00B169A5">
            <w:pPr>
              <w:pStyle w:val="BodyA"/>
            </w:pPr>
            <w:r>
              <w:rPr>
                <w:rStyle w:val="None"/>
                <w:sz w:val="20"/>
                <w:szCs w:val="20"/>
                <w:lang w:val="en-US"/>
              </w:rPr>
              <w:t>GIT , SVN</w:t>
            </w:r>
          </w:p>
        </w:tc>
      </w:tr>
    </w:tbl>
    <w:p w14:paraId="2357A48D" w14:textId="77777777" w:rsidR="00E35408" w:rsidRDefault="00E35408">
      <w:pPr>
        <w:pStyle w:val="BodyA"/>
        <w:tabs>
          <w:tab w:val="left" w:pos="1455"/>
        </w:tabs>
        <w:ind w:left="1027" w:hanging="1027"/>
        <w:rPr>
          <w:rStyle w:val="None"/>
          <w:b/>
          <w:bCs/>
          <w:color w:val="0000CC"/>
          <w:sz w:val="22"/>
          <w:szCs w:val="22"/>
          <w:u w:color="0000CC"/>
        </w:rPr>
      </w:pPr>
    </w:p>
    <w:p w14:paraId="745078BB" w14:textId="77777777" w:rsidR="00E35408" w:rsidRDefault="00E35408">
      <w:pPr>
        <w:pStyle w:val="BodyA"/>
        <w:tabs>
          <w:tab w:val="left" w:pos="1455"/>
        </w:tabs>
        <w:ind w:left="919" w:hanging="919"/>
        <w:rPr>
          <w:rStyle w:val="None"/>
          <w:b/>
          <w:bCs/>
          <w:color w:val="0000CC"/>
          <w:sz w:val="22"/>
          <w:szCs w:val="22"/>
          <w:u w:color="0000CC"/>
        </w:rPr>
      </w:pPr>
    </w:p>
    <w:p w14:paraId="4E349106" w14:textId="77777777" w:rsidR="00E35408" w:rsidRDefault="00E35408">
      <w:pPr>
        <w:pStyle w:val="BodyA"/>
        <w:tabs>
          <w:tab w:val="left" w:pos="1455"/>
        </w:tabs>
        <w:ind w:left="811" w:hanging="811"/>
        <w:rPr>
          <w:rStyle w:val="None"/>
          <w:b/>
          <w:bCs/>
          <w:color w:val="0000CC"/>
          <w:sz w:val="22"/>
          <w:szCs w:val="22"/>
          <w:u w:color="0000CC"/>
        </w:rPr>
      </w:pPr>
    </w:p>
    <w:p w14:paraId="51AC6D05" w14:textId="77777777" w:rsidR="00E35408" w:rsidRDefault="00E35408">
      <w:pPr>
        <w:pStyle w:val="BodyA"/>
        <w:tabs>
          <w:tab w:val="left" w:pos="1455"/>
        </w:tabs>
        <w:ind w:left="703" w:hanging="703"/>
        <w:rPr>
          <w:rStyle w:val="None"/>
          <w:b/>
          <w:bCs/>
          <w:color w:val="0000CC"/>
          <w:sz w:val="22"/>
          <w:szCs w:val="22"/>
          <w:u w:color="0000CC"/>
        </w:rPr>
      </w:pPr>
    </w:p>
    <w:p w14:paraId="5EDF2A7D" w14:textId="77777777" w:rsidR="00E35408" w:rsidRDefault="00E35408">
      <w:pPr>
        <w:pStyle w:val="BodyA"/>
        <w:tabs>
          <w:tab w:val="left" w:pos="1455"/>
        </w:tabs>
        <w:ind w:left="595" w:hanging="595"/>
        <w:rPr>
          <w:rStyle w:val="None"/>
          <w:b/>
          <w:bCs/>
          <w:color w:val="0000CC"/>
          <w:sz w:val="22"/>
          <w:szCs w:val="22"/>
          <w:u w:color="0000CC"/>
        </w:rPr>
      </w:pPr>
    </w:p>
    <w:p w14:paraId="326DD6CD" w14:textId="77777777" w:rsidR="00E35408" w:rsidRDefault="00E35408">
      <w:pPr>
        <w:pStyle w:val="BodyA"/>
        <w:tabs>
          <w:tab w:val="left" w:pos="1455"/>
        </w:tabs>
        <w:ind w:left="487" w:hanging="487"/>
        <w:rPr>
          <w:rStyle w:val="None"/>
          <w:b/>
          <w:bCs/>
          <w:color w:val="0000CC"/>
          <w:sz w:val="22"/>
          <w:szCs w:val="22"/>
          <w:u w:color="0000CC"/>
        </w:rPr>
      </w:pPr>
    </w:p>
    <w:p w14:paraId="3AD644B3" w14:textId="77777777" w:rsidR="00E35408" w:rsidRDefault="00E35408">
      <w:pPr>
        <w:pStyle w:val="BodyA"/>
        <w:tabs>
          <w:tab w:val="left" w:pos="1455"/>
        </w:tabs>
        <w:ind w:left="487" w:hanging="487"/>
        <w:rPr>
          <w:rStyle w:val="None"/>
          <w:b/>
          <w:bCs/>
          <w:color w:val="0000CC"/>
          <w:sz w:val="22"/>
          <w:szCs w:val="22"/>
          <w:u w:color="0000CC"/>
        </w:rPr>
      </w:pPr>
    </w:p>
    <w:p w14:paraId="491652C8" w14:textId="77777777" w:rsidR="00E35408" w:rsidRDefault="00E35408">
      <w:pPr>
        <w:pStyle w:val="BodyA"/>
      </w:pPr>
    </w:p>
    <w:p w14:paraId="78728EA1" w14:textId="77777777" w:rsidR="00E35408" w:rsidRDefault="00B169A5">
      <w:pPr>
        <w:pStyle w:val="BodyA"/>
        <w:rPr>
          <w:rStyle w:val="None"/>
          <w:b/>
          <w:bCs/>
          <w:color w:val="0000CC"/>
          <w:sz w:val="22"/>
          <w:szCs w:val="22"/>
          <w:u w:color="0000CC"/>
        </w:rPr>
      </w:pPr>
      <w:r>
        <w:rPr>
          <w:rStyle w:val="None"/>
          <w:b/>
          <w:bCs/>
          <w:color w:val="0000CC"/>
          <w:sz w:val="22"/>
          <w:szCs w:val="22"/>
          <w:u w:color="0000CC"/>
          <w:lang w:val="de-DE"/>
        </w:rPr>
        <w:t>Carrier Profile:</w:t>
      </w:r>
    </w:p>
    <w:p w14:paraId="5DD6BDBB" w14:textId="77777777" w:rsidR="00E35408" w:rsidRDefault="00E35408">
      <w:pPr>
        <w:pStyle w:val="BodyA"/>
        <w:rPr>
          <w:rStyle w:val="None"/>
          <w:b/>
          <w:bCs/>
          <w:color w:val="0000CC"/>
          <w:sz w:val="22"/>
          <w:szCs w:val="22"/>
          <w:u w:color="0000CC"/>
        </w:rPr>
      </w:pPr>
    </w:p>
    <w:p w14:paraId="1239A9E5" w14:textId="77777777" w:rsidR="00E35408" w:rsidRDefault="00B169A5">
      <w:pPr>
        <w:pStyle w:val="BodyA"/>
        <w:rPr>
          <w:rStyle w:val="None"/>
          <w:b/>
          <w:bCs/>
          <w:color w:val="0000CC"/>
          <w:sz w:val="22"/>
          <w:szCs w:val="22"/>
          <w:u w:color="0000CC"/>
        </w:rPr>
      </w:pPr>
      <w:r>
        <w:rPr>
          <w:rStyle w:val="None"/>
          <w:b/>
          <w:bCs/>
          <w:color w:val="0000CC"/>
          <w:sz w:val="22"/>
          <w:szCs w:val="22"/>
          <w:u w:color="0000CC"/>
        </w:rPr>
        <w:t xml:space="preserve"> </w:t>
      </w:r>
    </w:p>
    <w:tbl>
      <w:tblPr>
        <w:tblW w:w="9098"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7"/>
        <w:gridCol w:w="7161"/>
      </w:tblGrid>
      <w:tr w:rsidR="00E35408" w14:paraId="591C1117" w14:textId="77777777">
        <w:trPr>
          <w:trHeight w:val="321"/>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49376C70" w14:textId="77777777" w:rsidR="00E35408" w:rsidRDefault="00B169A5">
            <w:pPr>
              <w:pStyle w:val="BodyA"/>
            </w:pPr>
            <w:r>
              <w:rPr>
                <w:rStyle w:val="None"/>
                <w:sz w:val="22"/>
                <w:szCs w:val="22"/>
                <w:lang w:val="en-US"/>
              </w:rPr>
              <w:t>Project</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7F201" w14:textId="77777777" w:rsidR="00E35408" w:rsidRDefault="00B169A5">
            <w:pPr>
              <w:pStyle w:val="BodyA"/>
            </w:pPr>
            <w:proofErr w:type="spellStart"/>
            <w:r>
              <w:rPr>
                <w:rStyle w:val="None"/>
                <w:sz w:val="20"/>
                <w:szCs w:val="20"/>
                <w:lang w:val="en-US"/>
              </w:rPr>
              <w:t>Multi Channel</w:t>
            </w:r>
            <w:proofErr w:type="spellEnd"/>
            <w:r>
              <w:rPr>
                <w:rStyle w:val="None"/>
                <w:sz w:val="20"/>
                <w:szCs w:val="20"/>
                <w:lang w:val="en-US"/>
              </w:rPr>
              <w:t xml:space="preserve"> Communications(MCC) [May’19 – till Date]</w:t>
            </w:r>
          </w:p>
        </w:tc>
      </w:tr>
      <w:tr w:rsidR="00E35408" w14:paraId="67D0DBA1" w14:textId="77777777">
        <w:trPr>
          <w:trHeight w:val="321"/>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4C87B98" w14:textId="77777777" w:rsidR="00E35408" w:rsidRDefault="00B169A5">
            <w:pPr>
              <w:pStyle w:val="BodyA"/>
            </w:pPr>
            <w:r>
              <w:rPr>
                <w:rStyle w:val="None"/>
                <w:sz w:val="22"/>
                <w:szCs w:val="22"/>
                <w:lang w:val="en-US"/>
              </w:rPr>
              <w:t>Customer</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A40B3" w14:textId="77777777" w:rsidR="00E35408" w:rsidRDefault="00B169A5">
            <w:pPr>
              <w:pStyle w:val="BodyA"/>
            </w:pPr>
            <w:r>
              <w:rPr>
                <w:rStyle w:val="None"/>
                <w:sz w:val="20"/>
                <w:szCs w:val="20"/>
                <w:lang w:val="en-US"/>
              </w:rPr>
              <w:t>College of American Pathology(CAP)</w:t>
            </w:r>
          </w:p>
        </w:tc>
      </w:tr>
      <w:tr w:rsidR="00E35408" w14:paraId="42B93D4D" w14:textId="77777777">
        <w:trPr>
          <w:trHeight w:val="672"/>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5286B010" w14:textId="77777777" w:rsidR="00E35408" w:rsidRDefault="00B169A5">
            <w:pPr>
              <w:pStyle w:val="BodyA"/>
            </w:pPr>
            <w:r>
              <w:rPr>
                <w:rStyle w:val="None"/>
                <w:sz w:val="22"/>
                <w:szCs w:val="22"/>
                <w:lang w:val="en-US"/>
              </w:rPr>
              <w:t>Technology and Tools</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D4A54" w14:textId="62095D73" w:rsidR="00E35408" w:rsidRDefault="00B169A5">
            <w:pPr>
              <w:pStyle w:val="BodyA"/>
            </w:pPr>
            <w:r>
              <w:rPr>
                <w:rStyle w:val="None"/>
                <w:sz w:val="20"/>
                <w:szCs w:val="20"/>
                <w:lang w:val="en-US"/>
              </w:rPr>
              <w:t xml:space="preserve">Java, </w:t>
            </w:r>
            <w:proofErr w:type="spellStart"/>
            <w:r>
              <w:rPr>
                <w:rStyle w:val="None"/>
                <w:sz w:val="20"/>
                <w:szCs w:val="20"/>
                <w:lang w:val="en-US"/>
              </w:rPr>
              <w:t>SpringBoot</w:t>
            </w:r>
            <w:proofErr w:type="spellEnd"/>
            <w:r>
              <w:rPr>
                <w:rStyle w:val="None"/>
                <w:sz w:val="20"/>
                <w:szCs w:val="20"/>
                <w:lang w:val="en-US"/>
              </w:rPr>
              <w:t xml:space="preserve">, JPA, AWS EC2, S3, SNS, SQS, Lambda, IAM, </w:t>
            </w:r>
            <w:proofErr w:type="spellStart"/>
            <w:r>
              <w:rPr>
                <w:rStyle w:val="None"/>
                <w:sz w:val="20"/>
                <w:szCs w:val="20"/>
                <w:lang w:val="en-US"/>
              </w:rPr>
              <w:t>Cloudwatch</w:t>
            </w:r>
            <w:proofErr w:type="spellEnd"/>
            <w:r>
              <w:rPr>
                <w:rStyle w:val="None"/>
                <w:sz w:val="20"/>
                <w:szCs w:val="20"/>
                <w:lang w:val="en-US"/>
              </w:rPr>
              <w:t xml:space="preserve"> events, Oracle DB, STS, Postman, Json, Rest Webservices, </w:t>
            </w:r>
            <w:proofErr w:type="spellStart"/>
            <w:r>
              <w:rPr>
                <w:rStyle w:val="None"/>
                <w:sz w:val="20"/>
                <w:szCs w:val="20"/>
                <w:lang w:val="en-US"/>
              </w:rPr>
              <w:t>Winscp</w:t>
            </w:r>
            <w:proofErr w:type="spellEnd"/>
            <w:r>
              <w:rPr>
                <w:rStyle w:val="None"/>
                <w:sz w:val="20"/>
                <w:szCs w:val="20"/>
                <w:lang w:val="en-US"/>
              </w:rPr>
              <w:t xml:space="preserve">, Putty, Scrum, Jira, </w:t>
            </w:r>
            <w:proofErr w:type="spellStart"/>
            <w:r>
              <w:rPr>
                <w:rStyle w:val="None"/>
                <w:sz w:val="20"/>
                <w:szCs w:val="20"/>
                <w:lang w:val="en-US"/>
              </w:rPr>
              <w:t>cloudwatch</w:t>
            </w:r>
            <w:proofErr w:type="spellEnd"/>
            <w:r>
              <w:rPr>
                <w:rStyle w:val="None"/>
                <w:sz w:val="20"/>
                <w:szCs w:val="20"/>
                <w:lang w:val="en-US"/>
              </w:rPr>
              <w:t xml:space="preserve"> logs, GIT, Jenkins, Inspire Scaler</w:t>
            </w:r>
            <w:r w:rsidR="00D17816">
              <w:rPr>
                <w:rStyle w:val="None"/>
                <w:sz w:val="20"/>
                <w:szCs w:val="20"/>
                <w:lang w:val="en-US"/>
              </w:rPr>
              <w:t xml:space="preserve">, </w:t>
            </w:r>
            <w:proofErr w:type="spellStart"/>
            <w:r w:rsidR="00D17816">
              <w:rPr>
                <w:rStyle w:val="None"/>
                <w:sz w:val="20"/>
                <w:szCs w:val="20"/>
                <w:lang w:val="en-US"/>
              </w:rPr>
              <w:t>javascript</w:t>
            </w:r>
            <w:proofErr w:type="spellEnd"/>
          </w:p>
        </w:tc>
      </w:tr>
      <w:tr w:rsidR="00E35408" w14:paraId="725FE666" w14:textId="77777777">
        <w:trPr>
          <w:trHeight w:val="1112"/>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57718312" w14:textId="77777777" w:rsidR="00E35408" w:rsidRDefault="00B169A5">
            <w:pPr>
              <w:pStyle w:val="BodyA"/>
            </w:pPr>
            <w:r>
              <w:rPr>
                <w:rStyle w:val="None"/>
                <w:sz w:val="22"/>
                <w:szCs w:val="22"/>
                <w:lang w:val="en-US"/>
              </w:rPr>
              <w:t>Description</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E2A0C" w14:textId="56AAD707" w:rsidR="00E35408" w:rsidRDefault="00B169A5">
            <w:pPr>
              <w:pStyle w:val="BodyA"/>
            </w:pPr>
            <w:r>
              <w:rPr>
                <w:rStyle w:val="None"/>
                <w:sz w:val="20"/>
                <w:szCs w:val="20"/>
                <w:lang w:val="en-US"/>
              </w:rPr>
              <w:t xml:space="preserve">Objective is to prepare the CAP to begin using </w:t>
            </w:r>
            <w:proofErr w:type="spellStart"/>
            <w:r>
              <w:rPr>
                <w:rStyle w:val="None"/>
                <w:sz w:val="20"/>
                <w:szCs w:val="20"/>
                <w:lang w:val="en-US"/>
              </w:rPr>
              <w:t>Quadient</w:t>
            </w:r>
            <w:proofErr w:type="spellEnd"/>
            <w:r>
              <w:rPr>
                <w:rStyle w:val="None"/>
                <w:sz w:val="20"/>
                <w:szCs w:val="20"/>
                <w:lang w:val="en-US"/>
              </w:rPr>
              <w:t xml:space="preserve"> Inspire, the future Customer Communication Management(CCM) </w:t>
            </w:r>
            <w:r w:rsidR="00D17816">
              <w:rPr>
                <w:rStyle w:val="None"/>
                <w:sz w:val="20"/>
                <w:szCs w:val="20"/>
                <w:lang w:val="en-US"/>
              </w:rPr>
              <w:t>platform. This</w:t>
            </w:r>
            <w:r>
              <w:rPr>
                <w:rStyle w:val="None"/>
                <w:sz w:val="20"/>
                <w:szCs w:val="20"/>
                <w:lang w:val="en-US"/>
              </w:rPr>
              <w:t xml:space="preserve"> will provide the base for re-development of existing source systems for print and email correspondence and serve as the base for future systems that wish to manage correspondences with customers in more efficient and flexible manner.</w:t>
            </w:r>
          </w:p>
        </w:tc>
      </w:tr>
      <w:tr w:rsidR="00E35408" w14:paraId="5FC219DC" w14:textId="77777777">
        <w:trPr>
          <w:trHeight w:val="2202"/>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6416C14D" w14:textId="77777777" w:rsidR="00E35408" w:rsidRDefault="00B169A5">
            <w:pPr>
              <w:pStyle w:val="BodyA"/>
            </w:pPr>
            <w:r>
              <w:rPr>
                <w:rStyle w:val="None"/>
                <w:sz w:val="22"/>
                <w:szCs w:val="22"/>
                <w:lang w:val="en-US"/>
              </w:rPr>
              <w:t>Responsibilities</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96B1" w14:textId="77777777" w:rsidR="00E35408" w:rsidRDefault="00B169A5">
            <w:pPr>
              <w:pStyle w:val="BodyA"/>
              <w:numPr>
                <w:ilvl w:val="0"/>
                <w:numId w:val="7"/>
              </w:numPr>
              <w:rPr>
                <w:sz w:val="20"/>
                <w:szCs w:val="20"/>
                <w:lang w:val="en-US"/>
              </w:rPr>
            </w:pPr>
            <w:r>
              <w:rPr>
                <w:rStyle w:val="None"/>
                <w:sz w:val="20"/>
                <w:szCs w:val="20"/>
                <w:lang w:val="en-US"/>
              </w:rPr>
              <w:t>Finalized requirements and design for java services that integrate data from source systems as well as manage channel preference</w:t>
            </w:r>
          </w:p>
          <w:p w14:paraId="765BD778" w14:textId="77777777" w:rsidR="00E35408" w:rsidRDefault="00B169A5">
            <w:pPr>
              <w:pStyle w:val="BodyA"/>
              <w:numPr>
                <w:ilvl w:val="0"/>
                <w:numId w:val="7"/>
              </w:numPr>
              <w:rPr>
                <w:sz w:val="20"/>
                <w:szCs w:val="20"/>
                <w:lang w:val="en-US"/>
              </w:rPr>
            </w:pPr>
            <w:r>
              <w:rPr>
                <w:rStyle w:val="None"/>
                <w:sz w:val="20"/>
                <w:szCs w:val="20"/>
                <w:lang w:val="en-US"/>
              </w:rPr>
              <w:t>Handled the backed development team for the development of java services following agile methodology.</w:t>
            </w:r>
          </w:p>
          <w:p w14:paraId="3C660843" w14:textId="77777777" w:rsidR="00E35408" w:rsidRDefault="00B169A5">
            <w:pPr>
              <w:pStyle w:val="BodyA"/>
              <w:numPr>
                <w:ilvl w:val="0"/>
                <w:numId w:val="7"/>
              </w:numPr>
              <w:rPr>
                <w:sz w:val="20"/>
                <w:szCs w:val="20"/>
                <w:lang w:val="en-US"/>
              </w:rPr>
            </w:pPr>
            <w:r>
              <w:rPr>
                <w:rStyle w:val="None"/>
                <w:sz w:val="20"/>
                <w:szCs w:val="20"/>
                <w:lang w:val="en-US"/>
              </w:rPr>
              <w:t xml:space="preserve">Developed the correspondence workflows using </w:t>
            </w:r>
            <w:proofErr w:type="spellStart"/>
            <w:r>
              <w:rPr>
                <w:rStyle w:val="None"/>
                <w:sz w:val="20"/>
                <w:szCs w:val="20"/>
                <w:lang w:val="en-US"/>
              </w:rPr>
              <w:t>Quadient</w:t>
            </w:r>
            <w:proofErr w:type="spellEnd"/>
            <w:r>
              <w:rPr>
                <w:rStyle w:val="None"/>
                <w:sz w:val="20"/>
                <w:szCs w:val="20"/>
                <w:lang w:val="en-US"/>
              </w:rPr>
              <w:t xml:space="preserve"> Inspire Scaler.</w:t>
            </w:r>
          </w:p>
          <w:p w14:paraId="3157BAF2" w14:textId="77777777" w:rsidR="00E35408" w:rsidRDefault="00B169A5">
            <w:pPr>
              <w:pStyle w:val="BodyA"/>
              <w:numPr>
                <w:ilvl w:val="0"/>
                <w:numId w:val="7"/>
              </w:numPr>
              <w:rPr>
                <w:sz w:val="20"/>
                <w:szCs w:val="20"/>
                <w:lang w:val="en-US"/>
              </w:rPr>
            </w:pPr>
            <w:r>
              <w:rPr>
                <w:rStyle w:val="None"/>
                <w:sz w:val="20"/>
                <w:szCs w:val="20"/>
                <w:lang w:val="en-US"/>
              </w:rPr>
              <w:t>Integrated and design the AWS cloud base serverless and scalable design to process the batch events using S3, SNS, SQS and Lambda.</w:t>
            </w:r>
          </w:p>
          <w:p w14:paraId="0DABB022" w14:textId="77777777" w:rsidR="00E35408" w:rsidRDefault="00B169A5">
            <w:pPr>
              <w:pStyle w:val="BodyA"/>
              <w:numPr>
                <w:ilvl w:val="0"/>
                <w:numId w:val="7"/>
              </w:numPr>
              <w:rPr>
                <w:sz w:val="20"/>
                <w:szCs w:val="20"/>
                <w:lang w:val="en-US"/>
              </w:rPr>
            </w:pPr>
            <w:r>
              <w:rPr>
                <w:rStyle w:val="None"/>
                <w:sz w:val="20"/>
                <w:szCs w:val="20"/>
                <w:lang w:val="en-US"/>
              </w:rPr>
              <w:t xml:space="preserve">Integrated the system with Print servers, </w:t>
            </w:r>
            <w:proofErr w:type="spellStart"/>
            <w:r>
              <w:rPr>
                <w:rStyle w:val="None"/>
                <w:sz w:val="20"/>
                <w:szCs w:val="20"/>
                <w:lang w:val="en-US"/>
              </w:rPr>
              <w:t>Quadient</w:t>
            </w:r>
            <w:proofErr w:type="spellEnd"/>
            <w:r>
              <w:rPr>
                <w:rStyle w:val="None"/>
                <w:sz w:val="20"/>
                <w:szCs w:val="20"/>
                <w:lang w:val="en-US"/>
              </w:rPr>
              <w:t xml:space="preserve"> Messenger for email, Salesforce to view the generated correspondence via Jitterbit.</w:t>
            </w:r>
          </w:p>
          <w:p w14:paraId="0E90B024" w14:textId="76644F29" w:rsidR="00E35408" w:rsidRDefault="00BC79B2">
            <w:pPr>
              <w:pStyle w:val="BodyA"/>
              <w:numPr>
                <w:ilvl w:val="0"/>
                <w:numId w:val="7"/>
              </w:numPr>
              <w:rPr>
                <w:sz w:val="20"/>
                <w:szCs w:val="20"/>
                <w:lang w:val="en-US"/>
              </w:rPr>
            </w:pPr>
            <w:r>
              <w:rPr>
                <w:rStyle w:val="None"/>
                <w:sz w:val="20"/>
                <w:szCs w:val="20"/>
                <w:lang w:val="en-US"/>
              </w:rPr>
              <w:t>Deployed services on Azure apps with Key vault with Pipeline</w:t>
            </w:r>
            <w:r w:rsidR="00B169A5">
              <w:rPr>
                <w:rStyle w:val="None"/>
                <w:sz w:val="20"/>
                <w:szCs w:val="20"/>
                <w:lang w:val="en-US"/>
              </w:rPr>
              <w:t xml:space="preserve"> </w:t>
            </w:r>
            <w:r>
              <w:rPr>
                <w:rStyle w:val="None"/>
                <w:sz w:val="20"/>
                <w:szCs w:val="20"/>
                <w:lang w:val="en-US"/>
              </w:rPr>
              <w:t>services</w:t>
            </w:r>
          </w:p>
        </w:tc>
      </w:tr>
    </w:tbl>
    <w:p w14:paraId="34670362" w14:textId="77777777" w:rsidR="00E35408" w:rsidRDefault="00E35408">
      <w:pPr>
        <w:pStyle w:val="BodyA"/>
        <w:ind w:left="972" w:hanging="972"/>
        <w:rPr>
          <w:rStyle w:val="None"/>
          <w:b/>
          <w:bCs/>
          <w:color w:val="0000CC"/>
          <w:sz w:val="22"/>
          <w:szCs w:val="22"/>
          <w:u w:color="0000CC"/>
        </w:rPr>
      </w:pPr>
    </w:p>
    <w:p w14:paraId="6EF9A71B" w14:textId="77777777" w:rsidR="00E35408" w:rsidRDefault="00E35408">
      <w:pPr>
        <w:pStyle w:val="BodyA"/>
        <w:ind w:left="864" w:hanging="864"/>
        <w:rPr>
          <w:rStyle w:val="None"/>
          <w:b/>
          <w:bCs/>
          <w:color w:val="0000CC"/>
          <w:sz w:val="22"/>
          <w:szCs w:val="22"/>
          <w:u w:color="0000CC"/>
        </w:rPr>
      </w:pPr>
    </w:p>
    <w:p w14:paraId="7A8CB536" w14:textId="77777777" w:rsidR="00E35408" w:rsidRDefault="00E35408">
      <w:pPr>
        <w:pStyle w:val="BodyA"/>
        <w:ind w:left="756" w:hanging="756"/>
        <w:rPr>
          <w:rStyle w:val="None"/>
          <w:b/>
          <w:bCs/>
          <w:color w:val="0000CC"/>
          <w:sz w:val="22"/>
          <w:szCs w:val="22"/>
          <w:u w:color="0000CC"/>
        </w:rPr>
      </w:pPr>
    </w:p>
    <w:p w14:paraId="0310C2F2" w14:textId="77777777" w:rsidR="00E35408" w:rsidRDefault="00E35408">
      <w:pPr>
        <w:pStyle w:val="BodyA"/>
        <w:ind w:left="648" w:hanging="648"/>
        <w:rPr>
          <w:rStyle w:val="None"/>
          <w:b/>
          <w:bCs/>
          <w:color w:val="0000CC"/>
          <w:sz w:val="22"/>
          <w:szCs w:val="22"/>
          <w:u w:color="0000CC"/>
        </w:rPr>
      </w:pPr>
    </w:p>
    <w:p w14:paraId="351367CD" w14:textId="77777777" w:rsidR="00E35408" w:rsidRDefault="00E35408">
      <w:pPr>
        <w:pStyle w:val="BodyA"/>
        <w:ind w:left="540" w:hanging="540"/>
        <w:rPr>
          <w:rStyle w:val="None"/>
          <w:b/>
          <w:bCs/>
          <w:color w:val="0000CC"/>
          <w:sz w:val="22"/>
          <w:szCs w:val="22"/>
          <w:u w:color="0000CC"/>
        </w:rPr>
      </w:pPr>
    </w:p>
    <w:p w14:paraId="4481EB8E" w14:textId="77777777" w:rsidR="00E35408" w:rsidRDefault="00E35408">
      <w:pPr>
        <w:pStyle w:val="BodyA"/>
        <w:ind w:left="108" w:hanging="108"/>
        <w:rPr>
          <w:rStyle w:val="None"/>
          <w:b/>
          <w:bCs/>
          <w:color w:val="0000CC"/>
          <w:sz w:val="22"/>
          <w:szCs w:val="22"/>
          <w:u w:color="0000CC"/>
        </w:rPr>
      </w:pPr>
    </w:p>
    <w:p w14:paraId="47368D63" w14:textId="77777777" w:rsidR="00E35408" w:rsidRDefault="00E35408">
      <w:pPr>
        <w:pStyle w:val="BodyA"/>
        <w:rPr>
          <w:rStyle w:val="None"/>
          <w:b/>
          <w:bCs/>
          <w:color w:val="0000CC"/>
          <w:sz w:val="22"/>
          <w:szCs w:val="22"/>
          <w:u w:color="0000CC"/>
        </w:rPr>
      </w:pPr>
    </w:p>
    <w:p w14:paraId="12DAF0E6" w14:textId="77777777" w:rsidR="00E35408" w:rsidRDefault="00E35408">
      <w:pPr>
        <w:pStyle w:val="BodyA"/>
        <w:rPr>
          <w:rStyle w:val="None"/>
          <w:b/>
          <w:bCs/>
          <w:color w:val="0000CC"/>
          <w:sz w:val="22"/>
          <w:szCs w:val="22"/>
          <w:u w:color="0000CC"/>
        </w:rPr>
      </w:pPr>
    </w:p>
    <w:tbl>
      <w:tblPr>
        <w:tblW w:w="9098"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7"/>
        <w:gridCol w:w="7161"/>
      </w:tblGrid>
      <w:tr w:rsidR="00E35408" w14:paraId="28508D99" w14:textId="77777777">
        <w:trPr>
          <w:trHeight w:val="321"/>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4586A8A" w14:textId="77777777" w:rsidR="00E35408" w:rsidRDefault="00B169A5">
            <w:pPr>
              <w:pStyle w:val="BodyA"/>
            </w:pPr>
            <w:r>
              <w:rPr>
                <w:rStyle w:val="None"/>
                <w:sz w:val="22"/>
                <w:szCs w:val="22"/>
                <w:lang w:val="en-US"/>
              </w:rPr>
              <w:t>Project</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C18CE" w14:textId="77777777" w:rsidR="00E35408" w:rsidRDefault="00B169A5">
            <w:pPr>
              <w:pStyle w:val="BodyA"/>
            </w:pPr>
            <w:r>
              <w:rPr>
                <w:rStyle w:val="None"/>
                <w:sz w:val="20"/>
                <w:szCs w:val="20"/>
                <w:lang w:val="en-US"/>
              </w:rPr>
              <w:t>Utility - Post Trade Derivative System(Focus) [June’17 – March’19]</w:t>
            </w:r>
          </w:p>
        </w:tc>
      </w:tr>
      <w:tr w:rsidR="00E35408" w14:paraId="59B4EF23" w14:textId="77777777">
        <w:trPr>
          <w:trHeight w:val="321"/>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554FCAD" w14:textId="77777777" w:rsidR="00E35408" w:rsidRDefault="00B169A5">
            <w:pPr>
              <w:pStyle w:val="BodyA"/>
            </w:pPr>
            <w:r>
              <w:rPr>
                <w:rStyle w:val="None"/>
                <w:sz w:val="22"/>
                <w:szCs w:val="22"/>
                <w:lang w:val="en-US"/>
              </w:rPr>
              <w:t>Customer</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E4760" w14:textId="77777777" w:rsidR="00E35408" w:rsidRDefault="00B169A5">
            <w:pPr>
              <w:pStyle w:val="BodyA"/>
            </w:pPr>
            <w:r>
              <w:rPr>
                <w:rStyle w:val="None"/>
                <w:sz w:val="20"/>
                <w:szCs w:val="20"/>
                <w:lang w:val="en-US"/>
              </w:rPr>
              <w:t>FIS – Barclays</w:t>
            </w:r>
          </w:p>
        </w:tc>
      </w:tr>
      <w:tr w:rsidR="00E35408" w14:paraId="3ACB97AB" w14:textId="77777777">
        <w:trPr>
          <w:trHeight w:val="511"/>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0D46F393" w14:textId="77777777" w:rsidR="00E35408" w:rsidRDefault="00B169A5">
            <w:pPr>
              <w:pStyle w:val="BodyA"/>
            </w:pPr>
            <w:r>
              <w:rPr>
                <w:rStyle w:val="None"/>
                <w:sz w:val="22"/>
                <w:szCs w:val="22"/>
                <w:lang w:val="en-US"/>
              </w:rPr>
              <w:lastRenderedPageBreak/>
              <w:t>Technology and Tools</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B0A6B" w14:textId="11B6578C" w:rsidR="00E35408" w:rsidRDefault="00B169A5">
            <w:pPr>
              <w:pStyle w:val="BodyA"/>
            </w:pPr>
            <w:r>
              <w:rPr>
                <w:rStyle w:val="None"/>
                <w:sz w:val="20"/>
                <w:szCs w:val="20"/>
                <w:lang w:val="en-US"/>
              </w:rPr>
              <w:t xml:space="preserve">Java , </w:t>
            </w:r>
            <w:proofErr w:type="spellStart"/>
            <w:r>
              <w:rPr>
                <w:rStyle w:val="None"/>
                <w:sz w:val="20"/>
                <w:szCs w:val="20"/>
                <w:lang w:val="en-US"/>
              </w:rPr>
              <w:t>SpringBoot</w:t>
            </w:r>
            <w:proofErr w:type="spellEnd"/>
            <w:r>
              <w:rPr>
                <w:rStyle w:val="None"/>
                <w:sz w:val="20"/>
                <w:szCs w:val="20"/>
                <w:lang w:val="en-US"/>
              </w:rPr>
              <w:t xml:space="preserve">, JPA, AWS EC2, Oracle DB, STS, Postman, Rest Webservices, </w:t>
            </w:r>
            <w:proofErr w:type="spellStart"/>
            <w:r>
              <w:rPr>
                <w:rStyle w:val="None"/>
                <w:sz w:val="20"/>
                <w:szCs w:val="20"/>
                <w:lang w:val="en-US"/>
              </w:rPr>
              <w:t>Winscp</w:t>
            </w:r>
            <w:proofErr w:type="spellEnd"/>
            <w:r>
              <w:rPr>
                <w:rStyle w:val="None"/>
                <w:sz w:val="20"/>
                <w:szCs w:val="20"/>
                <w:lang w:val="en-US"/>
              </w:rPr>
              <w:t xml:space="preserve">, Putty, Scrum, Jira, </w:t>
            </w:r>
            <w:proofErr w:type="spellStart"/>
            <w:r>
              <w:rPr>
                <w:rStyle w:val="None"/>
                <w:sz w:val="20"/>
                <w:szCs w:val="20"/>
                <w:lang w:val="en-US"/>
              </w:rPr>
              <w:t>cloudwatch</w:t>
            </w:r>
            <w:proofErr w:type="spellEnd"/>
            <w:r>
              <w:rPr>
                <w:rStyle w:val="None"/>
                <w:sz w:val="20"/>
                <w:szCs w:val="20"/>
                <w:lang w:val="en-US"/>
              </w:rPr>
              <w:t xml:space="preserve"> logs</w:t>
            </w:r>
          </w:p>
        </w:tc>
      </w:tr>
      <w:tr w:rsidR="00E35408" w14:paraId="28424675" w14:textId="77777777">
        <w:trPr>
          <w:trHeight w:val="1182"/>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2F864B12" w14:textId="77777777" w:rsidR="00E35408" w:rsidRDefault="00B169A5">
            <w:pPr>
              <w:pStyle w:val="BodyA"/>
            </w:pPr>
            <w:r>
              <w:rPr>
                <w:rStyle w:val="None"/>
                <w:sz w:val="22"/>
                <w:szCs w:val="22"/>
                <w:lang w:val="en-US"/>
              </w:rPr>
              <w:t>Description</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AC41C" w14:textId="77777777" w:rsidR="00E35408" w:rsidRDefault="00B169A5">
            <w:pPr>
              <w:pStyle w:val="BodyA"/>
            </w:pPr>
            <w:r>
              <w:rPr>
                <w:rStyle w:val="None"/>
                <w:sz w:val="20"/>
                <w:szCs w:val="20"/>
                <w:lang w:val="en-US"/>
              </w:rPr>
              <w:t xml:space="preserve">Focus is a middleware application for processing and clearing trade coming from different exchanges and interact with Books and Record system. It enriches as well as manage static setup for the trades coming from Fidessa(front office system) before sending them to CV and then to </w:t>
            </w:r>
            <w:proofErr w:type="spellStart"/>
            <w:r>
              <w:rPr>
                <w:rStyle w:val="None"/>
                <w:sz w:val="20"/>
                <w:szCs w:val="20"/>
                <w:lang w:val="en-US"/>
              </w:rPr>
              <w:t>Ransys</w:t>
            </w:r>
            <w:proofErr w:type="spellEnd"/>
            <w:r>
              <w:rPr>
                <w:rStyle w:val="None"/>
                <w:sz w:val="20"/>
                <w:szCs w:val="20"/>
                <w:lang w:val="en-US"/>
              </w:rPr>
              <w:t>/GMI. Currently Barclays has license to interact with 55 exchanges including London and Tokyo exchange.</w:t>
            </w:r>
          </w:p>
        </w:tc>
      </w:tr>
      <w:tr w:rsidR="00E35408" w14:paraId="6CD545D2" w14:textId="77777777">
        <w:trPr>
          <w:trHeight w:val="1552"/>
        </w:trPr>
        <w:tc>
          <w:tcPr>
            <w:tcW w:w="1937"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1195B9A5" w14:textId="77777777" w:rsidR="00E35408" w:rsidRDefault="00B169A5">
            <w:pPr>
              <w:pStyle w:val="BodyA"/>
            </w:pPr>
            <w:r>
              <w:rPr>
                <w:rStyle w:val="None"/>
                <w:sz w:val="22"/>
                <w:szCs w:val="22"/>
                <w:lang w:val="en-US"/>
              </w:rPr>
              <w:t>Responsibilities</w:t>
            </w:r>
          </w:p>
        </w:tc>
        <w:tc>
          <w:tcPr>
            <w:tcW w:w="7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F98D4" w14:textId="77777777" w:rsidR="00E35408" w:rsidRDefault="00B169A5">
            <w:pPr>
              <w:pStyle w:val="BodyA"/>
              <w:numPr>
                <w:ilvl w:val="0"/>
                <w:numId w:val="8"/>
              </w:numPr>
              <w:rPr>
                <w:sz w:val="20"/>
                <w:szCs w:val="20"/>
                <w:lang w:val="en-US"/>
              </w:rPr>
            </w:pPr>
            <w:r>
              <w:rPr>
                <w:rStyle w:val="None"/>
                <w:sz w:val="20"/>
                <w:szCs w:val="20"/>
                <w:lang w:val="en-US"/>
              </w:rPr>
              <w:t>Handling the team of three people and following the agile practices using scrum.</w:t>
            </w:r>
          </w:p>
          <w:p w14:paraId="6396C518" w14:textId="77777777" w:rsidR="00E35408" w:rsidRDefault="00B169A5">
            <w:pPr>
              <w:pStyle w:val="BodyA"/>
              <w:numPr>
                <w:ilvl w:val="0"/>
                <w:numId w:val="8"/>
              </w:numPr>
              <w:rPr>
                <w:sz w:val="20"/>
                <w:szCs w:val="20"/>
                <w:lang w:val="en-US"/>
              </w:rPr>
            </w:pPr>
            <w:r>
              <w:rPr>
                <w:rStyle w:val="None"/>
                <w:sz w:val="20"/>
                <w:szCs w:val="20"/>
                <w:lang w:val="en-US"/>
              </w:rPr>
              <w:t>Enhanced the existed code to apply rules and rule group to restrict trade of securities and to send EOD trade report to GMI.</w:t>
            </w:r>
          </w:p>
          <w:p w14:paraId="2A141FE2" w14:textId="77777777" w:rsidR="00E35408" w:rsidRDefault="00B169A5">
            <w:pPr>
              <w:pStyle w:val="BodyA"/>
              <w:numPr>
                <w:ilvl w:val="0"/>
                <w:numId w:val="9"/>
              </w:numPr>
              <w:rPr>
                <w:sz w:val="20"/>
                <w:szCs w:val="20"/>
                <w:lang w:val="en-US"/>
              </w:rPr>
            </w:pPr>
            <w:r>
              <w:rPr>
                <w:rStyle w:val="None"/>
                <w:sz w:val="20"/>
                <w:szCs w:val="20"/>
                <w:lang w:val="en-US"/>
              </w:rPr>
              <w:t>Developing and enhancing components on the basis of use cases.</w:t>
            </w:r>
          </w:p>
          <w:p w14:paraId="6117E5BC" w14:textId="77777777" w:rsidR="00E35408" w:rsidRDefault="00B169A5">
            <w:pPr>
              <w:pStyle w:val="BodyA"/>
              <w:numPr>
                <w:ilvl w:val="0"/>
                <w:numId w:val="9"/>
              </w:numPr>
              <w:rPr>
                <w:sz w:val="20"/>
                <w:szCs w:val="20"/>
                <w:lang w:val="en-US"/>
              </w:rPr>
            </w:pPr>
            <w:r>
              <w:rPr>
                <w:rStyle w:val="None"/>
                <w:sz w:val="20"/>
                <w:szCs w:val="20"/>
                <w:lang w:val="en-US"/>
              </w:rPr>
              <w:t>Migrated code from perforce to GIT repository and consolidated the complete GIT flow for our team to follow.</w:t>
            </w:r>
          </w:p>
        </w:tc>
      </w:tr>
    </w:tbl>
    <w:p w14:paraId="4CE4720A" w14:textId="77777777" w:rsidR="00E35408" w:rsidRDefault="00E35408">
      <w:pPr>
        <w:pStyle w:val="BodyA"/>
        <w:ind w:left="972" w:hanging="972"/>
        <w:rPr>
          <w:rStyle w:val="None"/>
          <w:b/>
          <w:bCs/>
          <w:color w:val="0000CC"/>
          <w:sz w:val="22"/>
          <w:szCs w:val="22"/>
          <w:u w:color="0000CC"/>
        </w:rPr>
      </w:pPr>
    </w:p>
    <w:p w14:paraId="72F7C112" w14:textId="77777777" w:rsidR="00E35408" w:rsidRDefault="00E35408">
      <w:pPr>
        <w:pStyle w:val="BodyA"/>
        <w:ind w:left="864" w:hanging="864"/>
        <w:rPr>
          <w:rStyle w:val="None"/>
          <w:b/>
          <w:bCs/>
          <w:color w:val="0000CC"/>
          <w:sz w:val="22"/>
          <w:szCs w:val="22"/>
          <w:u w:color="0000CC"/>
        </w:rPr>
      </w:pPr>
    </w:p>
    <w:p w14:paraId="25B6CEC5" w14:textId="77777777" w:rsidR="00E35408" w:rsidRDefault="00E35408">
      <w:pPr>
        <w:pStyle w:val="BodyA"/>
        <w:ind w:left="756" w:hanging="756"/>
        <w:rPr>
          <w:rStyle w:val="None"/>
          <w:b/>
          <w:bCs/>
          <w:color w:val="0000CC"/>
          <w:sz w:val="22"/>
          <w:szCs w:val="22"/>
          <w:u w:color="0000CC"/>
        </w:rPr>
      </w:pPr>
    </w:p>
    <w:p w14:paraId="71271F86" w14:textId="77777777" w:rsidR="00E35408" w:rsidRDefault="00E35408">
      <w:pPr>
        <w:pStyle w:val="BodyA"/>
        <w:ind w:left="648" w:hanging="648"/>
        <w:rPr>
          <w:rStyle w:val="None"/>
          <w:b/>
          <w:bCs/>
          <w:color w:val="0000CC"/>
          <w:sz w:val="22"/>
          <w:szCs w:val="22"/>
          <w:u w:color="0000CC"/>
        </w:rPr>
      </w:pPr>
    </w:p>
    <w:p w14:paraId="04F14E38" w14:textId="77777777" w:rsidR="00E35408" w:rsidRDefault="00E35408">
      <w:pPr>
        <w:pStyle w:val="BodyA"/>
        <w:ind w:left="540" w:hanging="540"/>
        <w:rPr>
          <w:rStyle w:val="None"/>
          <w:b/>
          <w:bCs/>
          <w:color w:val="0000CC"/>
          <w:sz w:val="22"/>
          <w:szCs w:val="22"/>
          <w:u w:color="0000CC"/>
        </w:rPr>
      </w:pPr>
    </w:p>
    <w:p w14:paraId="38527B9B" w14:textId="77777777" w:rsidR="00E35408" w:rsidRDefault="00E35408">
      <w:pPr>
        <w:pStyle w:val="BodyA"/>
        <w:ind w:left="55" w:hanging="55"/>
        <w:rPr>
          <w:rStyle w:val="None"/>
          <w:b/>
          <w:bCs/>
          <w:color w:val="0000CC"/>
          <w:sz w:val="22"/>
          <w:szCs w:val="22"/>
          <w:u w:color="0000CC"/>
        </w:rPr>
      </w:pPr>
    </w:p>
    <w:p w14:paraId="4F5CCB2A" w14:textId="77777777" w:rsidR="00E35408" w:rsidRDefault="00E35408">
      <w:pPr>
        <w:pStyle w:val="BodyA"/>
        <w:ind w:left="55" w:hanging="55"/>
        <w:rPr>
          <w:rStyle w:val="None"/>
          <w:b/>
          <w:bCs/>
          <w:color w:val="0000CC"/>
          <w:sz w:val="22"/>
          <w:szCs w:val="22"/>
          <w:u w:color="0000CC"/>
        </w:rPr>
      </w:pPr>
    </w:p>
    <w:p w14:paraId="35EAECA4" w14:textId="77777777" w:rsidR="00E35408" w:rsidRDefault="00E35408">
      <w:pPr>
        <w:pStyle w:val="BodyA"/>
        <w:ind w:left="55" w:hanging="55"/>
        <w:rPr>
          <w:rStyle w:val="None"/>
          <w:b/>
          <w:bCs/>
          <w:color w:val="0000CC"/>
          <w:sz w:val="22"/>
          <w:szCs w:val="22"/>
          <w:u w:color="0000CC"/>
        </w:rPr>
      </w:pPr>
    </w:p>
    <w:tbl>
      <w:tblPr>
        <w:tblW w:w="9043" w:type="dxa"/>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5"/>
        <w:gridCol w:w="7118"/>
      </w:tblGrid>
      <w:tr w:rsidR="00E35408" w14:paraId="0A8DEF35" w14:textId="77777777">
        <w:trPr>
          <w:trHeight w:val="380"/>
        </w:trPr>
        <w:tc>
          <w:tcPr>
            <w:tcW w:w="192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0851604" w14:textId="77777777" w:rsidR="00E35408" w:rsidRDefault="00B169A5">
            <w:pPr>
              <w:pStyle w:val="BodyA"/>
            </w:pPr>
            <w:r>
              <w:rPr>
                <w:rStyle w:val="None"/>
                <w:sz w:val="22"/>
                <w:szCs w:val="22"/>
                <w:lang w:val="en-US"/>
              </w:rPr>
              <w:t>Project</w:t>
            </w:r>
          </w:p>
        </w:tc>
        <w:tc>
          <w:tcPr>
            <w:tcW w:w="7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A4109" w14:textId="77777777" w:rsidR="00E35408" w:rsidRDefault="00B169A5">
            <w:pPr>
              <w:pStyle w:val="BodyA"/>
            </w:pPr>
            <w:r>
              <w:rPr>
                <w:rStyle w:val="None"/>
                <w:sz w:val="20"/>
                <w:szCs w:val="20"/>
                <w:lang w:val="en-US"/>
              </w:rPr>
              <w:t>Trade Control Tool (TCT) [May’16- May’17]</w:t>
            </w:r>
          </w:p>
        </w:tc>
      </w:tr>
      <w:tr w:rsidR="00E35408" w14:paraId="0552304D" w14:textId="77777777">
        <w:trPr>
          <w:trHeight w:val="321"/>
        </w:trPr>
        <w:tc>
          <w:tcPr>
            <w:tcW w:w="192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21E7E2D" w14:textId="77777777" w:rsidR="00E35408" w:rsidRDefault="00B169A5">
            <w:pPr>
              <w:pStyle w:val="BodyA"/>
            </w:pPr>
            <w:r>
              <w:rPr>
                <w:rStyle w:val="None"/>
                <w:sz w:val="22"/>
                <w:szCs w:val="22"/>
                <w:lang w:val="en-US"/>
              </w:rPr>
              <w:t>Customer</w:t>
            </w:r>
          </w:p>
        </w:tc>
        <w:tc>
          <w:tcPr>
            <w:tcW w:w="7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B477B" w14:textId="77777777" w:rsidR="00E35408" w:rsidRDefault="00B169A5">
            <w:pPr>
              <w:pStyle w:val="Heading5"/>
            </w:pPr>
            <w:r>
              <w:rPr>
                <w:rStyle w:val="None"/>
              </w:rPr>
              <w:t>GE(General Electric)</w:t>
            </w:r>
          </w:p>
        </w:tc>
      </w:tr>
      <w:tr w:rsidR="00E35408" w14:paraId="20639784" w14:textId="77777777">
        <w:trPr>
          <w:trHeight w:val="491"/>
        </w:trPr>
        <w:tc>
          <w:tcPr>
            <w:tcW w:w="192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3D13B2B2" w14:textId="77777777" w:rsidR="00E35408" w:rsidRDefault="00B169A5">
            <w:pPr>
              <w:pStyle w:val="BodyA"/>
            </w:pPr>
            <w:r>
              <w:rPr>
                <w:rStyle w:val="None"/>
                <w:sz w:val="22"/>
                <w:szCs w:val="22"/>
                <w:lang w:val="en-US"/>
              </w:rPr>
              <w:t>Technology and Tools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B1D66" w14:textId="77777777" w:rsidR="00E35408" w:rsidRDefault="00B169A5">
            <w:pPr>
              <w:pStyle w:val="BodyA"/>
            </w:pPr>
            <w:r>
              <w:rPr>
                <w:rStyle w:val="None"/>
                <w:sz w:val="20"/>
                <w:szCs w:val="20"/>
              </w:rPr>
              <w:t xml:space="preserve">Java , </w:t>
            </w:r>
            <w:proofErr w:type="spellStart"/>
            <w:r>
              <w:rPr>
                <w:rStyle w:val="None"/>
                <w:sz w:val="20"/>
                <w:szCs w:val="20"/>
              </w:rPr>
              <w:t>SpringBoot</w:t>
            </w:r>
            <w:proofErr w:type="spellEnd"/>
            <w:r>
              <w:rPr>
                <w:rStyle w:val="None"/>
                <w:sz w:val="20"/>
                <w:szCs w:val="20"/>
              </w:rPr>
              <w:t xml:space="preserve">, JPA, </w:t>
            </w:r>
            <w:proofErr w:type="spellStart"/>
            <w:r>
              <w:rPr>
                <w:rStyle w:val="None"/>
                <w:sz w:val="20"/>
                <w:szCs w:val="20"/>
              </w:rPr>
              <w:t>Sql</w:t>
            </w:r>
            <w:proofErr w:type="spellEnd"/>
            <w:r>
              <w:rPr>
                <w:rStyle w:val="None"/>
                <w:sz w:val="20"/>
                <w:szCs w:val="20"/>
              </w:rPr>
              <w:t xml:space="preserve"> DB, STS, Postman, Json, Rest Webservices, </w:t>
            </w:r>
            <w:proofErr w:type="spellStart"/>
            <w:r>
              <w:rPr>
                <w:rStyle w:val="None"/>
                <w:sz w:val="20"/>
                <w:szCs w:val="20"/>
              </w:rPr>
              <w:t>Winscp</w:t>
            </w:r>
            <w:proofErr w:type="spellEnd"/>
            <w:r>
              <w:rPr>
                <w:rStyle w:val="None"/>
                <w:sz w:val="20"/>
                <w:szCs w:val="20"/>
              </w:rPr>
              <w:t>, Putty, Scrum, Jira.</w:t>
            </w:r>
          </w:p>
        </w:tc>
      </w:tr>
      <w:tr w:rsidR="00E35408" w14:paraId="3F1447EC" w14:textId="77777777">
        <w:trPr>
          <w:trHeight w:val="892"/>
        </w:trPr>
        <w:tc>
          <w:tcPr>
            <w:tcW w:w="192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27B8650B" w14:textId="77777777" w:rsidR="00E35408" w:rsidRDefault="00B169A5">
            <w:pPr>
              <w:pStyle w:val="BodyA"/>
            </w:pPr>
            <w:r>
              <w:rPr>
                <w:rStyle w:val="None"/>
                <w:sz w:val="22"/>
                <w:szCs w:val="22"/>
                <w:lang w:val="en-US"/>
              </w:rPr>
              <w:t>Description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126A" w14:textId="77777777" w:rsidR="00E35408" w:rsidRDefault="00B169A5">
            <w:pPr>
              <w:pStyle w:val="BodyA"/>
            </w:pPr>
            <w:r>
              <w:rPr>
                <w:rStyle w:val="None"/>
                <w:sz w:val="20"/>
                <w:szCs w:val="20"/>
                <w:lang w:val="en-US"/>
              </w:rPr>
              <w:t>Trade Control Tool is a web application for organizations to tag and trade products country wise according to their classification and jurisdiction on different exchanges.</w:t>
            </w:r>
            <w:r>
              <w:rPr>
                <w:rStyle w:val="None"/>
                <w:sz w:val="20"/>
                <w:szCs w:val="20"/>
              </w:rPr>
              <w:t xml:space="preserve"> </w:t>
            </w:r>
            <w:r>
              <w:rPr>
                <w:rStyle w:val="None"/>
                <w:sz w:val="20"/>
                <w:szCs w:val="20"/>
                <w:lang w:val="en-US"/>
              </w:rPr>
              <w:t>Now, this application is used by all its businesses and build on Spring boot and rest micro services to be deployed on cloud based foundry.</w:t>
            </w:r>
          </w:p>
        </w:tc>
      </w:tr>
      <w:tr w:rsidR="00E35408" w14:paraId="5EE6FA2E" w14:textId="77777777">
        <w:trPr>
          <w:trHeight w:val="1552"/>
        </w:trPr>
        <w:tc>
          <w:tcPr>
            <w:tcW w:w="192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0817F34B" w14:textId="77777777" w:rsidR="00E35408" w:rsidRDefault="00B169A5">
            <w:pPr>
              <w:pStyle w:val="BodyA"/>
            </w:pPr>
            <w:r>
              <w:rPr>
                <w:rStyle w:val="None"/>
                <w:sz w:val="22"/>
                <w:szCs w:val="22"/>
                <w:lang w:val="en-US"/>
              </w:rPr>
              <w:t>Responsibilities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D2D76" w14:textId="77777777" w:rsidR="00E35408" w:rsidRDefault="00B169A5">
            <w:pPr>
              <w:pStyle w:val="BodyA"/>
              <w:numPr>
                <w:ilvl w:val="0"/>
                <w:numId w:val="10"/>
              </w:numPr>
              <w:rPr>
                <w:sz w:val="20"/>
                <w:szCs w:val="20"/>
                <w:lang w:val="en-US"/>
              </w:rPr>
            </w:pPr>
            <w:r>
              <w:rPr>
                <w:rStyle w:val="None"/>
                <w:sz w:val="20"/>
                <w:szCs w:val="20"/>
                <w:lang w:val="en-US"/>
              </w:rPr>
              <w:t>Understand the old application architecture and code.</w:t>
            </w:r>
          </w:p>
          <w:p w14:paraId="5525B798" w14:textId="77777777" w:rsidR="00E35408" w:rsidRDefault="00B169A5">
            <w:pPr>
              <w:pStyle w:val="BodyA"/>
              <w:numPr>
                <w:ilvl w:val="0"/>
                <w:numId w:val="10"/>
              </w:numPr>
              <w:rPr>
                <w:sz w:val="20"/>
                <w:szCs w:val="20"/>
                <w:lang w:val="en-US"/>
              </w:rPr>
            </w:pPr>
            <w:r>
              <w:rPr>
                <w:rStyle w:val="None"/>
                <w:sz w:val="20"/>
                <w:szCs w:val="20"/>
                <w:lang w:val="en-US"/>
              </w:rPr>
              <w:t>Developed modules on the basis of use cases .</w:t>
            </w:r>
          </w:p>
          <w:p w14:paraId="2301371C" w14:textId="77777777" w:rsidR="00E35408" w:rsidRDefault="00B169A5">
            <w:pPr>
              <w:pStyle w:val="BodyA"/>
              <w:numPr>
                <w:ilvl w:val="0"/>
                <w:numId w:val="10"/>
              </w:numPr>
              <w:rPr>
                <w:sz w:val="20"/>
                <w:szCs w:val="20"/>
                <w:lang w:val="en-US"/>
              </w:rPr>
            </w:pPr>
            <w:r>
              <w:rPr>
                <w:rStyle w:val="None"/>
                <w:sz w:val="20"/>
                <w:szCs w:val="20"/>
                <w:lang w:val="en-US"/>
              </w:rPr>
              <w:t>Worked on validations and common exception handling mechanism which makes an important part of application and being used throughout the application.</w:t>
            </w:r>
          </w:p>
          <w:p w14:paraId="00ABEE70" w14:textId="77777777" w:rsidR="00E35408" w:rsidRDefault="00B169A5">
            <w:pPr>
              <w:pStyle w:val="BodyA"/>
              <w:numPr>
                <w:ilvl w:val="0"/>
                <w:numId w:val="10"/>
              </w:numPr>
              <w:rPr>
                <w:sz w:val="20"/>
                <w:szCs w:val="20"/>
                <w:lang w:val="en-US"/>
              </w:rPr>
            </w:pPr>
            <w:r>
              <w:rPr>
                <w:rStyle w:val="None"/>
                <w:sz w:val="20"/>
                <w:szCs w:val="20"/>
                <w:lang w:val="en-US"/>
              </w:rPr>
              <w:t>Developed a common utility for different drop downs for being used on each and every screen.</w:t>
            </w:r>
          </w:p>
        </w:tc>
      </w:tr>
    </w:tbl>
    <w:p w14:paraId="5E189917" w14:textId="77777777" w:rsidR="00E35408" w:rsidRDefault="00E35408">
      <w:pPr>
        <w:pStyle w:val="BodyA"/>
        <w:ind w:left="1027" w:hanging="1027"/>
        <w:rPr>
          <w:rStyle w:val="None"/>
          <w:b/>
          <w:bCs/>
          <w:color w:val="0000CC"/>
          <w:sz w:val="22"/>
          <w:szCs w:val="22"/>
          <w:u w:color="0000CC"/>
        </w:rPr>
      </w:pPr>
    </w:p>
    <w:p w14:paraId="70B5FF9D" w14:textId="77777777" w:rsidR="00E35408" w:rsidRDefault="00E35408">
      <w:pPr>
        <w:pStyle w:val="BodyA"/>
        <w:ind w:left="919" w:hanging="919"/>
        <w:rPr>
          <w:rStyle w:val="None"/>
          <w:b/>
          <w:bCs/>
          <w:color w:val="0000CC"/>
          <w:sz w:val="22"/>
          <w:szCs w:val="22"/>
          <w:u w:color="0000CC"/>
        </w:rPr>
      </w:pPr>
    </w:p>
    <w:p w14:paraId="111C1855" w14:textId="77777777" w:rsidR="00E35408" w:rsidRDefault="00E35408">
      <w:pPr>
        <w:pStyle w:val="BodyA"/>
        <w:ind w:left="811" w:hanging="811"/>
        <w:rPr>
          <w:rStyle w:val="None"/>
          <w:b/>
          <w:bCs/>
          <w:color w:val="0000CC"/>
          <w:sz w:val="22"/>
          <w:szCs w:val="22"/>
          <w:u w:color="0000CC"/>
        </w:rPr>
      </w:pPr>
    </w:p>
    <w:p w14:paraId="7DDE36BD" w14:textId="77777777" w:rsidR="00E35408" w:rsidRDefault="00E35408">
      <w:pPr>
        <w:pStyle w:val="BodyA"/>
        <w:ind w:left="703" w:hanging="703"/>
        <w:rPr>
          <w:rStyle w:val="None"/>
          <w:b/>
          <w:bCs/>
          <w:color w:val="0000CC"/>
          <w:sz w:val="22"/>
          <w:szCs w:val="22"/>
          <w:u w:color="0000CC"/>
        </w:rPr>
      </w:pPr>
    </w:p>
    <w:p w14:paraId="50E6E3E6" w14:textId="77777777" w:rsidR="00E35408" w:rsidRDefault="00E35408">
      <w:pPr>
        <w:pStyle w:val="BodyA"/>
        <w:ind w:left="595" w:hanging="595"/>
        <w:rPr>
          <w:rStyle w:val="None"/>
          <w:b/>
          <w:bCs/>
          <w:color w:val="0000CC"/>
          <w:sz w:val="22"/>
          <w:szCs w:val="22"/>
          <w:u w:color="0000CC"/>
        </w:rPr>
      </w:pPr>
    </w:p>
    <w:p w14:paraId="44C1D67B" w14:textId="77777777" w:rsidR="00E35408" w:rsidRDefault="00E35408">
      <w:pPr>
        <w:pStyle w:val="BodyA"/>
        <w:ind w:left="55" w:hanging="55"/>
        <w:rPr>
          <w:rStyle w:val="None"/>
          <w:b/>
          <w:bCs/>
          <w:color w:val="0000CC"/>
          <w:sz w:val="22"/>
          <w:szCs w:val="22"/>
          <w:u w:color="0000CC"/>
        </w:rPr>
      </w:pPr>
    </w:p>
    <w:p w14:paraId="5B4E040C" w14:textId="77777777" w:rsidR="00E35408" w:rsidRDefault="00E35408">
      <w:pPr>
        <w:pStyle w:val="BodyA"/>
      </w:pPr>
    </w:p>
    <w:tbl>
      <w:tblPr>
        <w:tblW w:w="9972" w:type="dxa"/>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23"/>
        <w:gridCol w:w="7849"/>
      </w:tblGrid>
      <w:tr w:rsidR="00E35408" w14:paraId="4F67B587" w14:textId="77777777">
        <w:trPr>
          <w:trHeight w:val="321"/>
        </w:trPr>
        <w:tc>
          <w:tcPr>
            <w:tcW w:w="21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AFE389E" w14:textId="77777777" w:rsidR="00E35408" w:rsidRDefault="00B169A5">
            <w:pPr>
              <w:pStyle w:val="BodyA"/>
            </w:pPr>
            <w:r>
              <w:rPr>
                <w:rStyle w:val="None"/>
                <w:sz w:val="22"/>
                <w:szCs w:val="22"/>
                <w:lang w:val="en-US"/>
              </w:rPr>
              <w:t>Project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EF3B1" w14:textId="77777777" w:rsidR="00E35408" w:rsidRDefault="00B169A5">
            <w:pPr>
              <w:pStyle w:val="BodyA"/>
            </w:pPr>
            <w:r>
              <w:rPr>
                <w:rStyle w:val="None"/>
                <w:sz w:val="20"/>
                <w:szCs w:val="20"/>
                <w:lang w:val="en-US"/>
              </w:rPr>
              <w:t>OVS (Online Voting System) [Aug’15 - March’16]</w:t>
            </w:r>
          </w:p>
        </w:tc>
      </w:tr>
      <w:tr w:rsidR="00E35408" w14:paraId="49AFC63C" w14:textId="77777777">
        <w:trPr>
          <w:trHeight w:val="321"/>
        </w:trPr>
        <w:tc>
          <w:tcPr>
            <w:tcW w:w="21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8ABC8EB" w14:textId="77777777" w:rsidR="00E35408" w:rsidRDefault="00B169A5">
            <w:pPr>
              <w:pStyle w:val="BodyA"/>
            </w:pPr>
            <w:r>
              <w:rPr>
                <w:rStyle w:val="None"/>
                <w:sz w:val="22"/>
                <w:szCs w:val="22"/>
                <w:lang w:val="en-US"/>
              </w:rPr>
              <w:t>Customer</w:t>
            </w:r>
          </w:p>
        </w:tc>
        <w:tc>
          <w:tcPr>
            <w:tcW w:w="7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7C725" w14:textId="77777777" w:rsidR="00E35408" w:rsidRDefault="00B169A5">
            <w:pPr>
              <w:pStyle w:val="BodyA"/>
            </w:pPr>
            <w:r>
              <w:rPr>
                <w:rStyle w:val="None"/>
                <w:sz w:val="20"/>
                <w:szCs w:val="20"/>
                <w:lang w:val="en-US"/>
              </w:rPr>
              <w:t>State Election Commission, Gujarat</w:t>
            </w:r>
            <w:r>
              <w:rPr>
                <w:rStyle w:val="None"/>
                <w:b/>
                <w:bCs/>
                <w:sz w:val="20"/>
                <w:szCs w:val="20"/>
                <w:lang w:val="en-US"/>
              </w:rPr>
              <w:t xml:space="preserve"> (</w:t>
            </w:r>
            <w:r>
              <w:rPr>
                <w:rStyle w:val="None"/>
                <w:sz w:val="20"/>
                <w:szCs w:val="20"/>
                <w:lang w:val="en-US"/>
              </w:rPr>
              <w:t>SEC</w:t>
            </w:r>
            <w:r>
              <w:rPr>
                <w:rStyle w:val="None"/>
                <w:b/>
                <w:bCs/>
                <w:sz w:val="20"/>
                <w:szCs w:val="20"/>
                <w:lang w:val="en-US"/>
              </w:rPr>
              <w:t>)</w:t>
            </w:r>
          </w:p>
        </w:tc>
      </w:tr>
      <w:tr w:rsidR="00E35408" w14:paraId="7A03B890" w14:textId="77777777">
        <w:trPr>
          <w:trHeight w:val="511"/>
        </w:trPr>
        <w:tc>
          <w:tcPr>
            <w:tcW w:w="21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7754C5EF" w14:textId="77777777" w:rsidR="00E35408" w:rsidRDefault="00B169A5">
            <w:pPr>
              <w:pStyle w:val="BodyA"/>
            </w:pPr>
            <w:r>
              <w:rPr>
                <w:rStyle w:val="None"/>
                <w:sz w:val="22"/>
                <w:szCs w:val="22"/>
                <w:lang w:val="en-US"/>
              </w:rPr>
              <w:lastRenderedPageBreak/>
              <w:t>Technology and Tools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A4F5F" w14:textId="77777777" w:rsidR="00E35408" w:rsidRDefault="00B169A5">
            <w:pPr>
              <w:pStyle w:val="BodyA"/>
            </w:pPr>
            <w:r>
              <w:rPr>
                <w:rStyle w:val="None"/>
                <w:sz w:val="20"/>
                <w:szCs w:val="20"/>
                <w:lang w:val="en-US"/>
              </w:rPr>
              <w:t xml:space="preserve">Java , </w:t>
            </w:r>
            <w:proofErr w:type="spellStart"/>
            <w:r>
              <w:rPr>
                <w:rStyle w:val="None"/>
                <w:sz w:val="20"/>
                <w:szCs w:val="20"/>
                <w:lang w:val="en-US"/>
              </w:rPr>
              <w:t>SpringMVC</w:t>
            </w:r>
            <w:proofErr w:type="spellEnd"/>
            <w:r>
              <w:rPr>
                <w:rStyle w:val="None"/>
                <w:sz w:val="20"/>
                <w:szCs w:val="20"/>
                <w:lang w:val="en-US"/>
              </w:rPr>
              <w:t xml:space="preserve">, JDBC templates, </w:t>
            </w:r>
            <w:proofErr w:type="spellStart"/>
            <w:r>
              <w:rPr>
                <w:rStyle w:val="None"/>
                <w:sz w:val="20"/>
                <w:szCs w:val="20"/>
                <w:lang w:val="en-US"/>
              </w:rPr>
              <w:t>Sql</w:t>
            </w:r>
            <w:proofErr w:type="spellEnd"/>
            <w:r>
              <w:rPr>
                <w:rStyle w:val="None"/>
                <w:sz w:val="20"/>
                <w:szCs w:val="20"/>
                <w:lang w:val="en-US"/>
              </w:rPr>
              <w:t xml:space="preserve">, Eclipse, Postman, Json, Rest Webservices, </w:t>
            </w:r>
            <w:proofErr w:type="spellStart"/>
            <w:r>
              <w:rPr>
                <w:rStyle w:val="None"/>
                <w:sz w:val="20"/>
                <w:szCs w:val="20"/>
                <w:lang w:val="en-US"/>
              </w:rPr>
              <w:t>Winscp</w:t>
            </w:r>
            <w:proofErr w:type="spellEnd"/>
            <w:r>
              <w:rPr>
                <w:rStyle w:val="None"/>
                <w:sz w:val="20"/>
                <w:szCs w:val="20"/>
                <w:lang w:val="en-US"/>
              </w:rPr>
              <w:t>, Putty, Scrum, Jira.</w:t>
            </w:r>
          </w:p>
        </w:tc>
      </w:tr>
      <w:tr w:rsidR="00E35408" w14:paraId="1B822840" w14:textId="77777777">
        <w:trPr>
          <w:trHeight w:val="1332"/>
        </w:trPr>
        <w:tc>
          <w:tcPr>
            <w:tcW w:w="21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7BCC7055" w14:textId="77777777" w:rsidR="00E35408" w:rsidRDefault="00B169A5">
            <w:pPr>
              <w:pStyle w:val="BodyA"/>
            </w:pPr>
            <w:r>
              <w:rPr>
                <w:rStyle w:val="None"/>
                <w:sz w:val="22"/>
                <w:szCs w:val="22"/>
                <w:lang w:val="en-US"/>
              </w:rPr>
              <w:t>Description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E6F2D" w14:textId="77777777" w:rsidR="00E35408" w:rsidRDefault="00B169A5">
            <w:pPr>
              <w:pStyle w:val="BodyA"/>
              <w:rPr>
                <w:rStyle w:val="None"/>
                <w:sz w:val="20"/>
                <w:szCs w:val="20"/>
              </w:rPr>
            </w:pPr>
            <w:r>
              <w:rPr>
                <w:rStyle w:val="None"/>
                <w:sz w:val="20"/>
                <w:szCs w:val="20"/>
                <w:lang w:val="en-US"/>
              </w:rPr>
              <w:t>This application is used by the citizens for casting vote in local body elections, for SEC, Gujarat. This is a one of its kind project in Asia. No other election commission in India is offering this.</w:t>
            </w:r>
          </w:p>
          <w:p w14:paraId="77FC0CC0" w14:textId="77777777" w:rsidR="00E35408" w:rsidRDefault="00B169A5">
            <w:pPr>
              <w:pStyle w:val="BodyA"/>
              <w:widowControl/>
            </w:pPr>
            <w:r>
              <w:rPr>
                <w:rStyle w:val="None"/>
                <w:sz w:val="20"/>
                <w:szCs w:val="20"/>
                <w:lang w:val="en-US"/>
              </w:rPr>
              <w:t>Application is aimed at addressing “urban apathy” to voting and increase the turnout on election day and to facilitate those who have no time to come out to booths and vote.</w:t>
            </w:r>
          </w:p>
        </w:tc>
      </w:tr>
      <w:tr w:rsidR="00E35408" w14:paraId="424C3909" w14:textId="77777777">
        <w:trPr>
          <w:trHeight w:val="1772"/>
        </w:trPr>
        <w:tc>
          <w:tcPr>
            <w:tcW w:w="21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6B4ED486" w14:textId="77777777" w:rsidR="00E35408" w:rsidRDefault="00B169A5">
            <w:pPr>
              <w:pStyle w:val="BodyA"/>
            </w:pPr>
            <w:r>
              <w:rPr>
                <w:rStyle w:val="None"/>
                <w:sz w:val="22"/>
                <w:szCs w:val="22"/>
                <w:lang w:val="en-US"/>
              </w:rPr>
              <w:t>Responsibilities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F823" w14:textId="77777777" w:rsidR="00E35408" w:rsidRDefault="00B169A5">
            <w:pPr>
              <w:pStyle w:val="BodyA"/>
              <w:numPr>
                <w:ilvl w:val="0"/>
                <w:numId w:val="11"/>
              </w:numPr>
              <w:rPr>
                <w:sz w:val="20"/>
                <w:szCs w:val="20"/>
                <w:lang w:val="en-US"/>
              </w:rPr>
            </w:pPr>
            <w:r>
              <w:rPr>
                <w:rStyle w:val="None"/>
                <w:sz w:val="20"/>
                <w:szCs w:val="20"/>
                <w:lang w:val="en-US"/>
              </w:rPr>
              <w:t>Responsible for code-fixes and developing the changes raised by the client.</w:t>
            </w:r>
          </w:p>
          <w:p w14:paraId="79AB406F" w14:textId="77777777" w:rsidR="00E35408" w:rsidRDefault="00B169A5">
            <w:pPr>
              <w:pStyle w:val="BodyA"/>
              <w:numPr>
                <w:ilvl w:val="0"/>
                <w:numId w:val="11"/>
              </w:numPr>
              <w:rPr>
                <w:sz w:val="20"/>
                <w:szCs w:val="20"/>
                <w:lang w:val="en-US"/>
              </w:rPr>
            </w:pPr>
            <w:r>
              <w:rPr>
                <w:rStyle w:val="None"/>
                <w:sz w:val="20"/>
                <w:szCs w:val="20"/>
                <w:lang w:val="en-US"/>
              </w:rPr>
              <w:t>Responsible for delivering changes and fixes in all the components of the application i.e. View, Controller and Model.</w:t>
            </w:r>
          </w:p>
          <w:p w14:paraId="39D3EDD7" w14:textId="77777777" w:rsidR="00E35408" w:rsidRDefault="00B169A5">
            <w:pPr>
              <w:pStyle w:val="BodyA"/>
              <w:numPr>
                <w:ilvl w:val="0"/>
                <w:numId w:val="11"/>
              </w:numPr>
              <w:jc w:val="both"/>
              <w:rPr>
                <w:sz w:val="20"/>
                <w:szCs w:val="20"/>
                <w:lang w:val="en-US"/>
              </w:rPr>
            </w:pPr>
            <w:r>
              <w:rPr>
                <w:rStyle w:val="None"/>
                <w:sz w:val="20"/>
                <w:szCs w:val="20"/>
                <w:lang w:val="en-US"/>
              </w:rPr>
              <w:t>Build Enhancements which include adding up new product features and resolving bugs.</w:t>
            </w:r>
          </w:p>
          <w:p w14:paraId="12583357" w14:textId="77777777" w:rsidR="00E35408" w:rsidRDefault="00B169A5">
            <w:pPr>
              <w:pStyle w:val="BodyA"/>
              <w:numPr>
                <w:ilvl w:val="0"/>
                <w:numId w:val="11"/>
              </w:numPr>
              <w:rPr>
                <w:sz w:val="20"/>
                <w:szCs w:val="20"/>
                <w:lang w:val="en-US"/>
              </w:rPr>
            </w:pPr>
            <w:r>
              <w:rPr>
                <w:rStyle w:val="None"/>
                <w:sz w:val="20"/>
                <w:szCs w:val="20"/>
                <w:lang w:val="en-US"/>
              </w:rPr>
              <w:t>Coordinated with client regarding incidents and Change Requests.</w:t>
            </w:r>
          </w:p>
          <w:p w14:paraId="5CB6491A" w14:textId="77777777" w:rsidR="00E35408" w:rsidRDefault="00B169A5">
            <w:pPr>
              <w:pStyle w:val="BodyA"/>
              <w:numPr>
                <w:ilvl w:val="0"/>
                <w:numId w:val="11"/>
              </w:numPr>
              <w:rPr>
                <w:sz w:val="20"/>
                <w:szCs w:val="20"/>
                <w:lang w:val="en-US"/>
              </w:rPr>
            </w:pPr>
            <w:r>
              <w:rPr>
                <w:rStyle w:val="None"/>
                <w:sz w:val="20"/>
                <w:szCs w:val="20"/>
                <w:lang w:val="en-US"/>
              </w:rPr>
              <w:t xml:space="preserve">Integrated third party Web Service to validate Voter Id in our Application </w:t>
            </w:r>
          </w:p>
          <w:p w14:paraId="581F42A3" w14:textId="77777777" w:rsidR="00E35408" w:rsidRDefault="00B169A5">
            <w:pPr>
              <w:pStyle w:val="BodyA"/>
              <w:numPr>
                <w:ilvl w:val="0"/>
                <w:numId w:val="11"/>
              </w:numPr>
              <w:rPr>
                <w:sz w:val="20"/>
                <w:szCs w:val="20"/>
                <w:lang w:val="en-US"/>
              </w:rPr>
            </w:pPr>
            <w:r>
              <w:rPr>
                <w:rStyle w:val="None"/>
                <w:sz w:val="20"/>
                <w:szCs w:val="20"/>
                <w:lang w:val="en-US"/>
              </w:rPr>
              <w:t>Analyzed and fixed various bugs in the application.</w:t>
            </w:r>
          </w:p>
        </w:tc>
      </w:tr>
    </w:tbl>
    <w:p w14:paraId="0134F59A" w14:textId="77777777" w:rsidR="00E35408" w:rsidRDefault="00E35408">
      <w:pPr>
        <w:pStyle w:val="BodyA"/>
        <w:ind w:left="1027" w:hanging="1027"/>
      </w:pPr>
    </w:p>
    <w:p w14:paraId="67BEB490" w14:textId="77777777" w:rsidR="00E35408" w:rsidRDefault="00E35408">
      <w:pPr>
        <w:pStyle w:val="BodyA"/>
        <w:ind w:left="919" w:hanging="919"/>
      </w:pPr>
    </w:p>
    <w:p w14:paraId="1A21EB2E" w14:textId="77777777" w:rsidR="00E35408" w:rsidRDefault="00E35408">
      <w:pPr>
        <w:pStyle w:val="BodyA"/>
        <w:ind w:left="811" w:hanging="811"/>
      </w:pPr>
    </w:p>
    <w:p w14:paraId="2248141C" w14:textId="77777777" w:rsidR="00E35408" w:rsidRDefault="00E35408">
      <w:pPr>
        <w:pStyle w:val="BodyA"/>
        <w:ind w:left="703" w:hanging="703"/>
      </w:pPr>
    </w:p>
    <w:p w14:paraId="42384C31" w14:textId="77777777" w:rsidR="00E35408" w:rsidRDefault="00E35408">
      <w:pPr>
        <w:pStyle w:val="BodyA"/>
        <w:ind w:left="595" w:hanging="595"/>
      </w:pPr>
    </w:p>
    <w:p w14:paraId="04CFBB5C" w14:textId="77777777" w:rsidR="00E35408" w:rsidRDefault="00E35408">
      <w:pPr>
        <w:pStyle w:val="BodyA"/>
        <w:ind w:left="487" w:hanging="487"/>
      </w:pPr>
    </w:p>
    <w:p w14:paraId="30537DCF" w14:textId="77777777" w:rsidR="00E35408" w:rsidRDefault="00E35408">
      <w:pPr>
        <w:pStyle w:val="BodyA"/>
        <w:ind w:left="163" w:hanging="163"/>
      </w:pPr>
    </w:p>
    <w:p w14:paraId="0E0E2952" w14:textId="77777777" w:rsidR="00E35408" w:rsidRDefault="00E35408">
      <w:pPr>
        <w:pStyle w:val="BodyA"/>
      </w:pPr>
    </w:p>
    <w:tbl>
      <w:tblPr>
        <w:tblW w:w="9030" w:type="dxa"/>
        <w:tblInd w:w="1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0"/>
        <w:gridCol w:w="7130"/>
      </w:tblGrid>
      <w:tr w:rsidR="00E35408" w14:paraId="54C200A9" w14:textId="77777777">
        <w:trPr>
          <w:trHeight w:val="321"/>
        </w:trPr>
        <w:tc>
          <w:tcPr>
            <w:tcW w:w="190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053EE54" w14:textId="77777777" w:rsidR="00E35408" w:rsidRDefault="00B169A5">
            <w:pPr>
              <w:pStyle w:val="BodyA"/>
            </w:pPr>
            <w:r>
              <w:rPr>
                <w:rStyle w:val="None"/>
                <w:sz w:val="22"/>
                <w:szCs w:val="22"/>
                <w:lang w:val="en-US"/>
              </w:rPr>
              <w:t>Project</w:t>
            </w:r>
          </w:p>
        </w:tc>
        <w:tc>
          <w:tcPr>
            <w:tcW w:w="7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AE78E" w14:textId="77777777" w:rsidR="00E35408" w:rsidRDefault="00B169A5">
            <w:pPr>
              <w:pStyle w:val="BodyA"/>
            </w:pPr>
            <w:r>
              <w:rPr>
                <w:rStyle w:val="None"/>
                <w:sz w:val="20"/>
                <w:szCs w:val="20"/>
                <w:lang w:val="en-US"/>
              </w:rPr>
              <w:t>Ahmedabad Municipal Corporation  Application [April’13 – July ‘15]</w:t>
            </w:r>
          </w:p>
        </w:tc>
      </w:tr>
      <w:tr w:rsidR="00E35408" w14:paraId="6BB671E4" w14:textId="77777777">
        <w:trPr>
          <w:trHeight w:val="321"/>
        </w:trPr>
        <w:tc>
          <w:tcPr>
            <w:tcW w:w="190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1A03793" w14:textId="77777777" w:rsidR="00E35408" w:rsidRDefault="00B169A5">
            <w:pPr>
              <w:pStyle w:val="BodyA"/>
            </w:pPr>
            <w:r>
              <w:rPr>
                <w:rStyle w:val="None"/>
                <w:sz w:val="22"/>
                <w:szCs w:val="22"/>
                <w:lang w:val="en-US"/>
              </w:rPr>
              <w:t>Customer</w:t>
            </w:r>
          </w:p>
        </w:tc>
        <w:tc>
          <w:tcPr>
            <w:tcW w:w="7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0D69F" w14:textId="77777777" w:rsidR="00E35408" w:rsidRDefault="00B169A5">
            <w:pPr>
              <w:pStyle w:val="BodyA"/>
            </w:pPr>
            <w:r>
              <w:rPr>
                <w:rStyle w:val="None"/>
                <w:sz w:val="20"/>
                <w:szCs w:val="20"/>
                <w:lang w:val="en-US"/>
              </w:rPr>
              <w:t>Ahmedabad Municipal Corporation(AMC)</w:t>
            </w:r>
          </w:p>
        </w:tc>
      </w:tr>
      <w:tr w:rsidR="00E35408" w14:paraId="71CBB661" w14:textId="77777777">
        <w:trPr>
          <w:trHeight w:val="511"/>
        </w:trPr>
        <w:tc>
          <w:tcPr>
            <w:tcW w:w="190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vAlign w:val="center"/>
          </w:tcPr>
          <w:p w14:paraId="513C39C1" w14:textId="77777777" w:rsidR="00E35408" w:rsidRDefault="00B169A5">
            <w:pPr>
              <w:pStyle w:val="BodyA"/>
            </w:pPr>
            <w:r>
              <w:rPr>
                <w:rStyle w:val="None"/>
                <w:sz w:val="22"/>
                <w:szCs w:val="22"/>
                <w:lang w:val="en-US"/>
              </w:rPr>
              <w:t>Technology and Tools</w:t>
            </w:r>
          </w:p>
        </w:tc>
        <w:tc>
          <w:tcPr>
            <w:tcW w:w="7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079C2" w14:textId="77777777" w:rsidR="00E35408" w:rsidRDefault="00B169A5">
            <w:pPr>
              <w:pStyle w:val="BodyA"/>
            </w:pPr>
            <w:r>
              <w:rPr>
                <w:rStyle w:val="None"/>
                <w:sz w:val="20"/>
                <w:szCs w:val="20"/>
                <w:lang w:val="en-US"/>
              </w:rPr>
              <w:t xml:space="preserve">Java , </w:t>
            </w:r>
            <w:proofErr w:type="spellStart"/>
            <w:r>
              <w:rPr>
                <w:rStyle w:val="None"/>
                <w:sz w:val="20"/>
                <w:szCs w:val="20"/>
                <w:lang w:val="en-US"/>
              </w:rPr>
              <w:t>SpringMVC</w:t>
            </w:r>
            <w:proofErr w:type="spellEnd"/>
            <w:r>
              <w:rPr>
                <w:rStyle w:val="None"/>
                <w:sz w:val="20"/>
                <w:szCs w:val="20"/>
                <w:lang w:val="en-US"/>
              </w:rPr>
              <w:t xml:space="preserve">, JDBC templates, </w:t>
            </w:r>
            <w:proofErr w:type="spellStart"/>
            <w:r>
              <w:rPr>
                <w:rStyle w:val="None"/>
                <w:sz w:val="20"/>
                <w:szCs w:val="20"/>
                <w:lang w:val="en-US"/>
              </w:rPr>
              <w:t>Sql</w:t>
            </w:r>
            <w:proofErr w:type="spellEnd"/>
            <w:r>
              <w:rPr>
                <w:rStyle w:val="None"/>
                <w:sz w:val="20"/>
                <w:szCs w:val="20"/>
                <w:lang w:val="en-US"/>
              </w:rPr>
              <w:t xml:space="preserve">, Eclipse, Postman, Json, Rest Webservices, </w:t>
            </w:r>
            <w:proofErr w:type="spellStart"/>
            <w:r>
              <w:rPr>
                <w:rStyle w:val="None"/>
                <w:sz w:val="20"/>
                <w:szCs w:val="20"/>
                <w:lang w:val="en-US"/>
              </w:rPr>
              <w:t>Winscp</w:t>
            </w:r>
            <w:proofErr w:type="spellEnd"/>
            <w:r>
              <w:rPr>
                <w:rStyle w:val="None"/>
                <w:sz w:val="20"/>
                <w:szCs w:val="20"/>
                <w:lang w:val="en-US"/>
              </w:rPr>
              <w:t>, Putty, Scrum, Jira.</w:t>
            </w:r>
          </w:p>
        </w:tc>
      </w:tr>
      <w:tr w:rsidR="00E35408" w14:paraId="772645DD" w14:textId="77777777">
        <w:trPr>
          <w:trHeight w:val="1112"/>
        </w:trPr>
        <w:tc>
          <w:tcPr>
            <w:tcW w:w="190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F209C34" w14:textId="77777777" w:rsidR="00E35408" w:rsidRDefault="00B169A5">
            <w:pPr>
              <w:pStyle w:val="BodyA"/>
            </w:pPr>
            <w:r>
              <w:rPr>
                <w:rStyle w:val="None"/>
                <w:sz w:val="22"/>
                <w:szCs w:val="22"/>
                <w:lang w:val="en-US"/>
              </w:rPr>
              <w:t>Description</w:t>
            </w:r>
          </w:p>
        </w:tc>
        <w:tc>
          <w:tcPr>
            <w:tcW w:w="7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53F33" w14:textId="77777777" w:rsidR="00E35408" w:rsidRDefault="00B169A5">
            <w:pPr>
              <w:pStyle w:val="BodyA"/>
            </w:pPr>
            <w:r>
              <w:rPr>
                <w:rStyle w:val="None"/>
                <w:sz w:val="20"/>
                <w:szCs w:val="20"/>
                <w:lang w:val="en-US"/>
              </w:rPr>
              <w:t>The project is part of National Mission Mode Project under JNNURM for governances in Municipalities. The key objective of this project is to improve the quality of Citizen Service Delivery System and offer these services with optimal effectiveness and transparency, improve internal processes for better management, efficient revenue collection and informed decision making.</w:t>
            </w:r>
          </w:p>
        </w:tc>
      </w:tr>
      <w:tr w:rsidR="00E35408" w14:paraId="620F883E" w14:textId="77777777">
        <w:trPr>
          <w:trHeight w:val="1908"/>
        </w:trPr>
        <w:tc>
          <w:tcPr>
            <w:tcW w:w="190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2533449" w14:textId="77777777" w:rsidR="00E35408" w:rsidRDefault="00B169A5">
            <w:pPr>
              <w:pStyle w:val="BodyA"/>
            </w:pPr>
            <w:r>
              <w:rPr>
                <w:rStyle w:val="None"/>
                <w:sz w:val="22"/>
                <w:szCs w:val="22"/>
                <w:lang w:val="en-US"/>
              </w:rPr>
              <w:t>Responsibilities</w:t>
            </w:r>
          </w:p>
        </w:tc>
        <w:tc>
          <w:tcPr>
            <w:tcW w:w="7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997E2" w14:textId="77777777" w:rsidR="00E35408" w:rsidRDefault="00B169A5">
            <w:pPr>
              <w:pStyle w:val="BodyA"/>
              <w:numPr>
                <w:ilvl w:val="0"/>
                <w:numId w:val="12"/>
              </w:numPr>
              <w:rPr>
                <w:sz w:val="20"/>
                <w:szCs w:val="20"/>
                <w:lang w:val="en-US"/>
              </w:rPr>
            </w:pPr>
            <w:r>
              <w:rPr>
                <w:rStyle w:val="None"/>
                <w:sz w:val="20"/>
                <w:szCs w:val="20"/>
                <w:lang w:val="en-US"/>
              </w:rPr>
              <w:t xml:space="preserve">Understand and </w:t>
            </w:r>
            <w:proofErr w:type="spellStart"/>
            <w:r>
              <w:rPr>
                <w:rStyle w:val="None"/>
                <w:sz w:val="20"/>
                <w:szCs w:val="20"/>
                <w:lang w:val="en-US"/>
              </w:rPr>
              <w:t>analysed</w:t>
            </w:r>
            <w:proofErr w:type="spellEnd"/>
            <w:r>
              <w:rPr>
                <w:rStyle w:val="None"/>
                <w:sz w:val="20"/>
                <w:szCs w:val="20"/>
                <w:lang w:val="en-US"/>
              </w:rPr>
              <w:t xml:space="preserve"> the requirement.</w:t>
            </w:r>
          </w:p>
          <w:p w14:paraId="141477E5" w14:textId="77777777" w:rsidR="00E35408" w:rsidRDefault="00B169A5">
            <w:pPr>
              <w:pStyle w:val="BodyA"/>
              <w:numPr>
                <w:ilvl w:val="0"/>
                <w:numId w:val="12"/>
              </w:numPr>
              <w:rPr>
                <w:sz w:val="20"/>
                <w:szCs w:val="20"/>
                <w:lang w:val="en-US"/>
              </w:rPr>
            </w:pPr>
            <w:r>
              <w:rPr>
                <w:rStyle w:val="None"/>
                <w:sz w:val="20"/>
                <w:szCs w:val="20"/>
                <w:lang w:val="en-US"/>
              </w:rPr>
              <w:t>Participated in designing of Database table structure.</w:t>
            </w:r>
          </w:p>
          <w:p w14:paraId="704847E8" w14:textId="77777777" w:rsidR="00E35408" w:rsidRDefault="00B169A5">
            <w:pPr>
              <w:pStyle w:val="BodyA"/>
              <w:numPr>
                <w:ilvl w:val="0"/>
                <w:numId w:val="12"/>
              </w:numPr>
              <w:rPr>
                <w:sz w:val="20"/>
                <w:szCs w:val="20"/>
                <w:lang w:val="en-US"/>
              </w:rPr>
            </w:pPr>
            <w:r>
              <w:rPr>
                <w:rStyle w:val="None"/>
                <w:sz w:val="20"/>
                <w:szCs w:val="20"/>
                <w:lang w:val="en-US"/>
              </w:rPr>
              <w:t>Trained the associates in project team on Spring technology and the domain knowledge.</w:t>
            </w:r>
          </w:p>
          <w:p w14:paraId="1FFB8692" w14:textId="77777777" w:rsidR="00E35408" w:rsidRDefault="00B169A5">
            <w:pPr>
              <w:pStyle w:val="BodyA"/>
              <w:numPr>
                <w:ilvl w:val="0"/>
                <w:numId w:val="12"/>
              </w:numPr>
              <w:rPr>
                <w:sz w:val="20"/>
                <w:szCs w:val="20"/>
                <w:lang w:val="en-US"/>
              </w:rPr>
            </w:pPr>
            <w:r>
              <w:rPr>
                <w:rStyle w:val="None"/>
                <w:sz w:val="20"/>
                <w:szCs w:val="20"/>
                <w:lang w:val="en-US"/>
              </w:rPr>
              <w:t xml:space="preserve">Handle </w:t>
            </w:r>
            <w:proofErr w:type="spellStart"/>
            <w:r>
              <w:rPr>
                <w:rStyle w:val="None"/>
                <w:sz w:val="20"/>
                <w:szCs w:val="20"/>
                <w:lang w:val="en-US"/>
              </w:rPr>
              <w:t>MasterCraft</w:t>
            </w:r>
            <w:proofErr w:type="spellEnd"/>
            <w:r>
              <w:rPr>
                <w:rStyle w:val="None"/>
                <w:sz w:val="20"/>
                <w:szCs w:val="20"/>
                <w:lang w:val="en-US"/>
              </w:rPr>
              <w:t xml:space="preserve"> (ALM tool) as a bug tracker system and acquired its internal Certificate also.</w:t>
            </w:r>
          </w:p>
          <w:p w14:paraId="0F66491D" w14:textId="77777777" w:rsidR="00E35408" w:rsidRDefault="00B169A5">
            <w:pPr>
              <w:pStyle w:val="BodyA"/>
              <w:numPr>
                <w:ilvl w:val="0"/>
                <w:numId w:val="12"/>
              </w:numPr>
              <w:rPr>
                <w:sz w:val="20"/>
                <w:szCs w:val="20"/>
                <w:lang w:val="en-US"/>
              </w:rPr>
            </w:pPr>
            <w:r>
              <w:rPr>
                <w:rStyle w:val="None"/>
                <w:sz w:val="20"/>
                <w:szCs w:val="20"/>
                <w:lang w:val="en-US"/>
              </w:rPr>
              <w:t>Coordinated with the client and onshore coordinator for clarifying the ambiguities in the requirement.</w:t>
            </w:r>
          </w:p>
        </w:tc>
      </w:tr>
    </w:tbl>
    <w:p w14:paraId="08EAA0E6" w14:textId="77777777" w:rsidR="00E35408" w:rsidRDefault="00E35408">
      <w:pPr>
        <w:pStyle w:val="BodyA"/>
        <w:ind w:left="1040" w:hanging="1040"/>
      </w:pPr>
    </w:p>
    <w:sectPr w:rsidR="00E35408">
      <w:type w:val="continuous"/>
      <w:pgSz w:w="12240" w:h="15840"/>
      <w:pgMar w:top="1134" w:right="1134" w:bottom="83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E6855" w14:textId="77777777" w:rsidR="00925885" w:rsidRDefault="00925885">
      <w:r>
        <w:separator/>
      </w:r>
    </w:p>
  </w:endnote>
  <w:endnote w:type="continuationSeparator" w:id="0">
    <w:p w14:paraId="4A08E0D2" w14:textId="77777777" w:rsidR="00925885" w:rsidRDefault="0092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A907A" w14:textId="77777777" w:rsidR="00E35408" w:rsidRDefault="00E35408">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810DC" w14:textId="77777777" w:rsidR="00E35408" w:rsidRDefault="00E3540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00FE4" w14:textId="77777777" w:rsidR="00925885" w:rsidRDefault="00925885">
      <w:r>
        <w:separator/>
      </w:r>
    </w:p>
  </w:footnote>
  <w:footnote w:type="continuationSeparator" w:id="0">
    <w:p w14:paraId="57ADC39C" w14:textId="77777777" w:rsidR="00925885" w:rsidRDefault="00925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BF05A" w14:textId="77777777" w:rsidR="00E35408" w:rsidRDefault="00E3540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BCBA" w14:textId="77777777" w:rsidR="00E35408" w:rsidRDefault="00E3540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13DB"/>
    <w:multiLevelType w:val="hybridMultilevel"/>
    <w:tmpl w:val="627A470A"/>
    <w:numStyleLink w:val="ImportedStyle2"/>
  </w:abstractNum>
  <w:abstractNum w:abstractNumId="1" w15:restartNumberingAfterBreak="0">
    <w:nsid w:val="0F304988"/>
    <w:multiLevelType w:val="hybridMultilevel"/>
    <w:tmpl w:val="64602764"/>
    <w:lvl w:ilvl="0" w:tplc="8456616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D54C0A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4ED69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C6026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CEAE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24477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2265D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FA854E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E08F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240508"/>
    <w:multiLevelType w:val="hybridMultilevel"/>
    <w:tmpl w:val="506A54EA"/>
    <w:lvl w:ilvl="0" w:tplc="EE56F50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80055B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E679D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E0B0C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BE45A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800C5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D22D4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2BA232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14F8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33139"/>
    <w:multiLevelType w:val="hybridMultilevel"/>
    <w:tmpl w:val="4AA2AE12"/>
    <w:lvl w:ilvl="0" w:tplc="63BC8B9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226350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386F6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1EEA9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05647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7CCFC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66DFD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D9026D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8CD8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C86BB4"/>
    <w:multiLevelType w:val="hybridMultilevel"/>
    <w:tmpl w:val="627A470A"/>
    <w:styleLink w:val="ImportedStyle2"/>
    <w:lvl w:ilvl="0" w:tplc="C922C43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6C0DF9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CC68672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355425BE">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E869D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19266E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A45832F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C304254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88EE92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5" w15:restartNumberingAfterBreak="0">
    <w:nsid w:val="216F4862"/>
    <w:multiLevelType w:val="hybridMultilevel"/>
    <w:tmpl w:val="B932452A"/>
    <w:numStyleLink w:val="ImportedStyle3"/>
  </w:abstractNum>
  <w:abstractNum w:abstractNumId="6" w15:restartNumberingAfterBreak="0">
    <w:nsid w:val="31665771"/>
    <w:multiLevelType w:val="hybridMultilevel"/>
    <w:tmpl w:val="B932452A"/>
    <w:styleLink w:val="ImportedStyle3"/>
    <w:lvl w:ilvl="0" w:tplc="DB9EFF0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65A4BF2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025E349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CD0019C">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0AF807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1414BE0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FA80876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EEC815B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5D7AAF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7" w15:restartNumberingAfterBreak="0">
    <w:nsid w:val="3D257ECF"/>
    <w:multiLevelType w:val="hybridMultilevel"/>
    <w:tmpl w:val="36AA7D4C"/>
    <w:lvl w:ilvl="0" w:tplc="28BC11D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2E03ED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C83C2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527B4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7687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B2B8C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749CF6">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3AE2D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627F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0334E6"/>
    <w:multiLevelType w:val="hybridMultilevel"/>
    <w:tmpl w:val="38DCD170"/>
    <w:numStyleLink w:val="ImportedStyle1"/>
  </w:abstractNum>
  <w:abstractNum w:abstractNumId="9" w15:restartNumberingAfterBreak="0">
    <w:nsid w:val="541E5BD2"/>
    <w:multiLevelType w:val="hybridMultilevel"/>
    <w:tmpl w:val="C61C9C30"/>
    <w:lvl w:ilvl="0" w:tplc="7B26FE7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1DCDBB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66E1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B81FFC">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0C20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B8969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563A46">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9563F2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4086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9C042E5"/>
    <w:multiLevelType w:val="hybridMultilevel"/>
    <w:tmpl w:val="38DCD170"/>
    <w:styleLink w:val="ImportedStyle1"/>
    <w:lvl w:ilvl="0" w:tplc="57E6AA5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5C2C986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305E0D2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ABA8D3C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86B2FA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D934551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D35E34C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F4C7B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9F46D71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1" w15:restartNumberingAfterBreak="0">
    <w:nsid w:val="6EB01252"/>
    <w:multiLevelType w:val="hybridMultilevel"/>
    <w:tmpl w:val="F928FC3E"/>
    <w:lvl w:ilvl="0" w:tplc="A09AA27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A02C9E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C0609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2E99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948B3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BE2F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185CD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FFCBF8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2073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8"/>
  </w:num>
  <w:num w:numId="3">
    <w:abstractNumId w:val="4"/>
  </w:num>
  <w:num w:numId="4">
    <w:abstractNumId w:val="0"/>
  </w:num>
  <w:num w:numId="5">
    <w:abstractNumId w:val="6"/>
  </w:num>
  <w:num w:numId="6">
    <w:abstractNumId w:val="5"/>
  </w:num>
  <w:num w:numId="7">
    <w:abstractNumId w:val="1"/>
  </w:num>
  <w:num w:numId="8">
    <w:abstractNumId w:val="9"/>
  </w:num>
  <w:num w:numId="9">
    <w:abstractNumId w:val="7"/>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08"/>
    <w:rsid w:val="00925885"/>
    <w:rsid w:val="00B169A5"/>
    <w:rsid w:val="00BC79B2"/>
    <w:rsid w:val="00D17816"/>
    <w:rsid w:val="00E3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2A5AC9"/>
  <w15:docId w15:val="{FBD695EA-7963-424B-B79D-59E05DAB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5">
    <w:name w:val="heading 5"/>
    <w:next w:val="BodyA"/>
    <w:uiPriority w:val="9"/>
    <w:unhideWhenUsed/>
    <w:qFormat/>
    <w:pPr>
      <w:widowControl w:val="0"/>
      <w:suppressAutoHyphens/>
      <w:outlineLvl w:val="4"/>
    </w:pPr>
    <w:rPr>
      <w:rFonts w:cs="Arial Unicode MS"/>
      <w:color w:val="000000"/>
      <w:kern w:val="1"/>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widowControl w:val="0"/>
      <w:suppressAutoHyphens/>
    </w:pPr>
    <w:rPr>
      <w:rFonts w:cs="Arial Unicode MS"/>
      <w:color w:val="000000"/>
      <w:kern w:val="1"/>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000FF"/>
      <w:u w:val="single" w:color="0000FF"/>
      <w:lang w:val="en-US"/>
    </w:rPr>
  </w:style>
  <w:style w:type="character" w:customStyle="1" w:styleId="Hyperlink1">
    <w:name w:val="Hyperlink.1"/>
    <w:basedOn w:val="None"/>
    <w:rPr>
      <w:rFonts w:ascii="Times New Roman" w:eastAsia="Times New Roman" w:hAnsi="Times New Roman" w:cs="Times New Roman"/>
      <w:b/>
      <w:bCs/>
      <w:outline w:val="0"/>
      <w:color w:val="0000FF"/>
      <w:sz w:val="22"/>
      <w:szCs w:val="22"/>
      <w:u w:val="none" w:color="0000FF"/>
      <w:lang w:val="en-US"/>
    </w:rPr>
  </w:style>
  <w:style w:type="numbering" w:customStyle="1" w:styleId="ImportedStyle1">
    <w:name w:val="Imported Style 1"/>
    <w:pPr>
      <w:numPr>
        <w:numId w:val="1"/>
      </w:numPr>
    </w:pPr>
  </w:style>
  <w:style w:type="character" w:customStyle="1" w:styleId="NoneA">
    <w:name w:val="None A"/>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ubhavjain.jd@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umaranubhavjai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Kumar Jain</cp:lastModifiedBy>
  <cp:revision>3</cp:revision>
  <dcterms:created xsi:type="dcterms:W3CDTF">2021-06-22T16:26:00Z</dcterms:created>
  <dcterms:modified xsi:type="dcterms:W3CDTF">2021-06-24T16:29:00Z</dcterms:modified>
</cp:coreProperties>
</file>