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2E" w:rsidRDefault="0051342E" w:rsidP="00981379">
      <w:pPr>
        <w:spacing w:after="0" w:line="240" w:lineRule="auto"/>
        <w:ind w:left="1416" w:firstLine="708"/>
        <w:rPr>
          <w:rFonts w:ascii="Times New Roman" w:hAnsi="Times New Roman" w:cs="Times New Roman"/>
          <w:b/>
          <w:sz w:val="20"/>
          <w:szCs w:val="20"/>
        </w:rPr>
      </w:pPr>
    </w:p>
    <w:p w:rsidR="0051342E" w:rsidRPr="000006A4" w:rsidRDefault="0051342E" w:rsidP="00981379">
      <w:pPr>
        <w:spacing w:after="0" w:line="240" w:lineRule="auto"/>
        <w:ind w:left="1416" w:firstLine="708"/>
        <w:rPr>
          <w:rFonts w:ascii="Times New Roman" w:hAnsi="Times New Roman" w:cs="Times New Roman"/>
          <w:b/>
          <w:sz w:val="18"/>
          <w:szCs w:val="20"/>
        </w:rPr>
      </w:pPr>
    </w:p>
    <w:p w:rsidR="00B06144" w:rsidRDefault="00981379" w:rsidP="00981379">
      <w:pPr>
        <w:spacing w:after="0" w:line="240" w:lineRule="auto"/>
        <w:ind w:left="1416" w:firstLine="708"/>
        <w:rPr>
          <w:rFonts w:ascii="Times New Roman" w:hAnsi="Times New Roman" w:cs="Times New Roman"/>
          <w:b/>
          <w:sz w:val="16"/>
          <w:szCs w:val="18"/>
          <w:lang w:val="en-ZA"/>
        </w:rPr>
      </w:pP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OFFICIAL ACADEMIC TRANSCRIPTION</w:t>
      </w:r>
    </w:p>
    <w:p w:rsidR="000006A4" w:rsidRDefault="000006A4" w:rsidP="00981379">
      <w:pPr>
        <w:spacing w:after="0" w:line="240" w:lineRule="auto"/>
        <w:ind w:left="1416" w:firstLine="708"/>
        <w:rPr>
          <w:rFonts w:ascii="Times New Roman" w:hAnsi="Times New Roman" w:cs="Times New Roman"/>
          <w:b/>
          <w:sz w:val="16"/>
          <w:szCs w:val="18"/>
          <w:lang w:val="en-ZA"/>
        </w:rPr>
      </w:pPr>
    </w:p>
    <w:p w:rsidR="000006A4" w:rsidRPr="000006A4" w:rsidRDefault="000006A4" w:rsidP="00981379">
      <w:pPr>
        <w:spacing w:after="0" w:line="240" w:lineRule="auto"/>
        <w:ind w:left="1416" w:firstLine="708"/>
        <w:rPr>
          <w:rFonts w:ascii="Times New Roman" w:hAnsi="Times New Roman" w:cs="Times New Roman"/>
          <w:b/>
          <w:sz w:val="16"/>
          <w:szCs w:val="18"/>
          <w:lang w:val="en-ZA"/>
        </w:rPr>
      </w:pPr>
    </w:p>
    <w:p w:rsidR="0051342E" w:rsidRPr="000006A4" w:rsidRDefault="0051342E" w:rsidP="00981379">
      <w:pPr>
        <w:spacing w:after="0" w:line="240" w:lineRule="auto"/>
        <w:ind w:left="1416" w:firstLine="708"/>
        <w:rPr>
          <w:rFonts w:ascii="Times New Roman" w:hAnsi="Times New Roman" w:cs="Times New Roman"/>
          <w:b/>
          <w:sz w:val="16"/>
          <w:szCs w:val="18"/>
          <w:lang w:val="en-ZA"/>
        </w:rPr>
      </w:pPr>
    </w:p>
    <w:p w:rsidR="00981379" w:rsidRPr="000006A4" w:rsidRDefault="00981379" w:rsidP="00981379">
      <w:pPr>
        <w:spacing w:after="0" w:line="240" w:lineRule="auto"/>
        <w:rPr>
          <w:rFonts w:ascii="Times New Roman" w:hAnsi="Times New Roman" w:cs="Times New Roman"/>
          <w:b/>
          <w:sz w:val="16"/>
          <w:szCs w:val="18"/>
          <w:lang w:val="en-ZA"/>
        </w:rPr>
      </w:pP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Student Name </w:t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  <w:t xml:space="preserve">: </w:t>
      </w:r>
      <w:r w:rsidR="001D4FFD" w:rsidRPr="000006A4">
        <w:rPr>
          <w:rFonts w:ascii="Times New Roman" w:hAnsi="Times New Roman" w:cs="Times New Roman"/>
          <w:b/>
          <w:sz w:val="16"/>
          <w:szCs w:val="18"/>
          <w:lang w:val="en-ZA"/>
        </w:rPr>
        <w:t xml:space="preserve">Olivier </w:t>
      </w:r>
      <w:proofErr w:type="spellStart"/>
      <w:r w:rsidR="001D4FFD" w:rsidRPr="000006A4">
        <w:rPr>
          <w:rFonts w:ascii="Times New Roman" w:hAnsi="Times New Roman" w:cs="Times New Roman"/>
          <w:b/>
          <w:sz w:val="16"/>
          <w:szCs w:val="18"/>
          <w:lang w:val="en-ZA"/>
        </w:rPr>
        <w:t>Rukabo</w:t>
      </w:r>
      <w:proofErr w:type="spellEnd"/>
      <w:r w:rsidR="001D4FFD" w:rsidRPr="000006A4">
        <w:rPr>
          <w:rFonts w:ascii="Times New Roman" w:hAnsi="Times New Roman" w:cs="Times New Roman"/>
          <w:b/>
          <w:sz w:val="16"/>
          <w:szCs w:val="18"/>
          <w:lang w:val="en-ZA"/>
        </w:rPr>
        <w:t xml:space="preserve"> </w:t>
      </w:r>
      <w:proofErr w:type="spellStart"/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Moïse</w:t>
      </w:r>
      <w:proofErr w:type="spellEnd"/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  <w:t xml:space="preserve">Last School attended: </w:t>
      </w:r>
      <w:proofErr w:type="spellStart"/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Institut</w:t>
      </w:r>
      <w:proofErr w:type="spellEnd"/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 xml:space="preserve"> ZAWADI YA RAÏS</w:t>
      </w:r>
    </w:p>
    <w:p w:rsidR="00981379" w:rsidRPr="000006A4" w:rsidRDefault="00981379" w:rsidP="00981379">
      <w:pPr>
        <w:spacing w:after="0" w:line="240" w:lineRule="auto"/>
        <w:rPr>
          <w:rFonts w:ascii="Times New Roman" w:hAnsi="Times New Roman" w:cs="Times New Roman"/>
          <w:b/>
          <w:sz w:val="16"/>
          <w:szCs w:val="18"/>
          <w:lang w:val="en-ZA"/>
        </w:rPr>
      </w:pP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Student No</w:t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  <w:t>: UEA/2017/9601</w:t>
      </w:r>
    </w:p>
    <w:p w:rsidR="00981379" w:rsidRPr="000006A4" w:rsidRDefault="00981379" w:rsidP="00981379">
      <w:pPr>
        <w:spacing w:after="0" w:line="240" w:lineRule="auto"/>
        <w:rPr>
          <w:rFonts w:ascii="Times New Roman" w:hAnsi="Times New Roman" w:cs="Times New Roman"/>
          <w:b/>
          <w:sz w:val="16"/>
          <w:szCs w:val="18"/>
          <w:lang w:val="en-ZA"/>
        </w:rPr>
      </w:pPr>
      <w:proofErr w:type="spellStart"/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Adress</w:t>
      </w:r>
      <w:proofErr w:type="spellEnd"/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 </w:t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  <w:t xml:space="preserve">: </w:t>
      </w:r>
      <w:proofErr w:type="spellStart"/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Cibtitoke</w:t>
      </w:r>
      <w:proofErr w:type="spellEnd"/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 xml:space="preserve"> 7</w:t>
      </w:r>
    </w:p>
    <w:p w:rsidR="00981379" w:rsidRPr="000006A4" w:rsidRDefault="00981379" w:rsidP="00981379">
      <w:pPr>
        <w:spacing w:after="0" w:line="240" w:lineRule="auto"/>
        <w:rPr>
          <w:rFonts w:ascii="Times New Roman" w:hAnsi="Times New Roman" w:cs="Times New Roman"/>
          <w:b/>
          <w:sz w:val="16"/>
          <w:szCs w:val="18"/>
          <w:lang w:val="en-ZA"/>
        </w:rPr>
      </w:pP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Gender </w:t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  <w:t>: Male</w:t>
      </w:r>
    </w:p>
    <w:p w:rsidR="00981379" w:rsidRPr="000006A4" w:rsidRDefault="00981379" w:rsidP="00981379">
      <w:pPr>
        <w:spacing w:after="0" w:line="240" w:lineRule="auto"/>
        <w:rPr>
          <w:rFonts w:ascii="Times New Roman" w:hAnsi="Times New Roman" w:cs="Times New Roman"/>
          <w:b/>
          <w:sz w:val="16"/>
          <w:szCs w:val="18"/>
          <w:lang w:val="en-ZA"/>
        </w:rPr>
      </w:pP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Birth date </w:t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  <w:t>: April 6, 1996</w:t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  <w:t>Faculty: Arts and Sciences</w:t>
      </w:r>
    </w:p>
    <w:p w:rsidR="00981379" w:rsidRPr="000006A4" w:rsidRDefault="00981379" w:rsidP="00981379">
      <w:pPr>
        <w:spacing w:after="0" w:line="240" w:lineRule="auto"/>
        <w:rPr>
          <w:rFonts w:ascii="Times New Roman" w:hAnsi="Times New Roman" w:cs="Times New Roman"/>
          <w:b/>
          <w:sz w:val="16"/>
          <w:szCs w:val="18"/>
          <w:lang w:val="en-ZA"/>
        </w:rPr>
      </w:pP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Citizenship </w:t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  <w:t>: Congolese</w:t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  <w:t>Department: Computer Science</w:t>
      </w:r>
    </w:p>
    <w:p w:rsidR="00981379" w:rsidRPr="000006A4" w:rsidRDefault="00981379" w:rsidP="00981379">
      <w:pPr>
        <w:spacing w:after="0" w:line="240" w:lineRule="auto"/>
        <w:rPr>
          <w:rFonts w:ascii="Times New Roman" w:hAnsi="Times New Roman" w:cs="Times New Roman"/>
          <w:b/>
          <w:sz w:val="16"/>
          <w:szCs w:val="18"/>
          <w:lang w:val="en-ZA"/>
        </w:rPr>
      </w:pPr>
    </w:p>
    <w:p w:rsidR="00981379" w:rsidRPr="000006A4" w:rsidRDefault="00981379" w:rsidP="00981379">
      <w:pPr>
        <w:spacing w:after="0" w:line="240" w:lineRule="auto"/>
        <w:rPr>
          <w:rFonts w:ascii="Times New Roman" w:hAnsi="Times New Roman" w:cs="Times New Roman"/>
          <w:b/>
          <w:sz w:val="16"/>
          <w:szCs w:val="18"/>
          <w:lang w:val="en-ZA"/>
        </w:rPr>
      </w:pP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Academic Year </w:t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</w: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ab/>
        <w:t>: 2017-2018</w:t>
      </w:r>
    </w:p>
    <w:p w:rsidR="00981379" w:rsidRPr="000006A4" w:rsidRDefault="00981379" w:rsidP="00981379">
      <w:pPr>
        <w:spacing w:after="0" w:line="240" w:lineRule="auto"/>
        <w:rPr>
          <w:rFonts w:ascii="Times New Roman" w:hAnsi="Times New Roman" w:cs="Times New Roman"/>
          <w:b/>
          <w:sz w:val="16"/>
          <w:szCs w:val="18"/>
          <w:lang w:val="en-ZA"/>
        </w:rPr>
      </w:pP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First Semester </w:t>
      </w:r>
    </w:p>
    <w:p w:rsidR="00981379" w:rsidRPr="000006A4" w:rsidRDefault="00981379" w:rsidP="00981379">
      <w:pPr>
        <w:spacing w:after="0" w:line="240" w:lineRule="auto"/>
        <w:rPr>
          <w:rFonts w:ascii="Times New Roman" w:hAnsi="Times New Roman" w:cs="Times New Roman"/>
          <w:b/>
          <w:sz w:val="16"/>
          <w:szCs w:val="18"/>
          <w:lang w:val="en-ZA"/>
        </w:rPr>
      </w:pPr>
      <w:r w:rsidRPr="000006A4">
        <w:rPr>
          <w:rFonts w:ascii="Times New Roman" w:hAnsi="Times New Roman" w:cs="Times New Roman"/>
          <w:b/>
          <w:sz w:val="16"/>
          <w:szCs w:val="18"/>
          <w:lang w:val="en-ZA"/>
        </w:rPr>
        <w:t>February 6 to June 23, 2017</w:t>
      </w:r>
    </w:p>
    <w:tbl>
      <w:tblPr>
        <w:tblW w:w="935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0"/>
        <w:gridCol w:w="4342"/>
        <w:gridCol w:w="851"/>
        <w:gridCol w:w="708"/>
        <w:gridCol w:w="709"/>
        <w:gridCol w:w="567"/>
        <w:gridCol w:w="709"/>
      </w:tblGrid>
      <w:tr w:rsidR="00981379" w:rsidRPr="000006A4" w:rsidTr="000759EB">
        <w:trPr>
          <w:trHeight w:val="20"/>
        </w:trPr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  <w:t>Course No</w:t>
            </w:r>
          </w:p>
        </w:tc>
        <w:tc>
          <w:tcPr>
            <w:tcW w:w="4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  <w:t>Course Title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  <w:t>Credits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  <w:t>Graded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  <w:t>Grade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  <w:t>GP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  <w:t>%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  <w:t>ENG 001-002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  <w:t>Remedial English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87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UE 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Discipline d'Appui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ENG 101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Anglais I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B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15,2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76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BIB 101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Introduction à la Bible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75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PSY 110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Psychologie Générale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88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UE 2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Mathématiques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MAT 101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Statistiques et Probabilités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62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MAT 111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Analyse Mathématique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10,8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66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UE 3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Initiation aux Sciences Informatiques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ENG 100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Computer Sciences English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A-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80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INF 102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Structure de l'Ordinateur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12,8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68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INF 101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Introduction à l'Informatique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89</w:t>
            </w:r>
          </w:p>
        </w:tc>
      </w:tr>
      <w:tr w:rsidR="001D4FFD" w:rsidRPr="000006A4" w:rsidTr="000759EB">
        <w:trPr>
          <w:trHeight w:val="20"/>
        </w:trPr>
        <w:tc>
          <w:tcPr>
            <w:tcW w:w="581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 xml:space="preserve">Second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Semester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</w:tr>
      <w:tr w:rsidR="00981379" w:rsidRPr="000006A4" w:rsidTr="000759EB">
        <w:trPr>
          <w:trHeight w:val="20"/>
        </w:trPr>
        <w:tc>
          <w:tcPr>
            <w:tcW w:w="58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 xml:space="preserve">July 24 to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December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 xml:space="preserve"> 20, 2017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UE 4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Discipline d'Appui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… …</w:t>
            </w:r>
          </w:p>
        </w:tc>
        <w:tc>
          <w:tcPr>
            <w:tcW w:w="4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Développement Spirituel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ENG 102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Anglais II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12,4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65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THE 102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Croyances Chrétiennes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A-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9,5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80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EDU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Education à la Citoyenneté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61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MUS 121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Musique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52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UE 5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Science Mathématique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MAT 115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 xml:space="preserve">Calcul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Multivariable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60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MAT 101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Mathématiques Finies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D+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76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MAT 218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 xml:space="preserve">Algèbre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Linéeaire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66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UE 6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Algorithme et Système d'Exploitation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INF 121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proofErr w:type="spellStart"/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Fondément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 xml:space="preserve"> de l'Informatique 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15,6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88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INF 122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Système d'Exploitation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78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Total 1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64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192,3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3</w:t>
            </w:r>
          </w:p>
        </w:tc>
      </w:tr>
      <w:tr w:rsidR="00981379" w:rsidRPr="000006A4" w:rsidTr="000759EB">
        <w:trPr>
          <w:trHeight w:val="20"/>
        </w:trPr>
        <w:tc>
          <w:tcPr>
            <w:tcW w:w="581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Academic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 xml:space="preserve">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Year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: 2018-2019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 xml:space="preserve">First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Semester</w:t>
            </w:r>
            <w:proofErr w:type="spellEnd"/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</w:tr>
      <w:tr w:rsidR="00981379" w:rsidRPr="000006A4" w:rsidTr="000759EB">
        <w:trPr>
          <w:trHeight w:val="20"/>
        </w:trPr>
        <w:tc>
          <w:tcPr>
            <w:tcW w:w="58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February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 xml:space="preserve"> 5 to Jun 30, 2018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UE 1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Discipline d'Appui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43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English III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B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9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70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EPT 101</w:t>
            </w:r>
          </w:p>
        </w:tc>
        <w:tc>
          <w:tcPr>
            <w:tcW w:w="4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Introduction à l'Entreprenariat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67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REC 212</w:t>
            </w:r>
          </w:p>
        </w:tc>
        <w:tc>
          <w:tcPr>
            <w:tcW w:w="4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Initiation à la Recherche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71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UE 2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 xml:space="preserve">Algorithme avancée et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Résaux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 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INF 212</w:t>
            </w:r>
          </w:p>
        </w:tc>
        <w:tc>
          <w:tcPr>
            <w:tcW w:w="4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Réseaux Informatiques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B+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19,8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87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INF 205</w:t>
            </w:r>
          </w:p>
        </w:tc>
        <w:tc>
          <w:tcPr>
            <w:tcW w:w="4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Fondement de l'Informatique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18,3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85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UE 3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Langage de Programmation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INF 211</w:t>
            </w:r>
          </w:p>
        </w:tc>
        <w:tc>
          <w:tcPr>
            <w:tcW w:w="4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Langage de Programmation Orienté, Objet et Théorie de l'Ordinateur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379" w:rsidRPr="000006A4" w:rsidRDefault="00981379" w:rsidP="00000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379" w:rsidRPr="000006A4" w:rsidRDefault="00981379" w:rsidP="00000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379" w:rsidRPr="000006A4" w:rsidRDefault="00981379" w:rsidP="00000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B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379" w:rsidRPr="000006A4" w:rsidRDefault="00981379" w:rsidP="00000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17,2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379" w:rsidRPr="000006A4" w:rsidRDefault="00981379" w:rsidP="00000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84</w:t>
            </w:r>
          </w:p>
        </w:tc>
      </w:tr>
      <w:tr w:rsidR="00981379" w:rsidRPr="000006A4" w:rsidTr="000759EB">
        <w:trPr>
          <w:trHeight w:val="20"/>
        </w:trPr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INF 213</w:t>
            </w:r>
          </w:p>
        </w:tc>
        <w:tc>
          <w:tcPr>
            <w:tcW w:w="4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Concepts Moderne de la Programmation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C+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15,6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1379" w:rsidRPr="000006A4" w:rsidRDefault="00981379" w:rsidP="00981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  <w:t>69</w:t>
            </w:r>
          </w:p>
        </w:tc>
      </w:tr>
    </w:tbl>
    <w:p w:rsidR="00981379" w:rsidRPr="000006A4" w:rsidRDefault="00981379" w:rsidP="00981379">
      <w:pPr>
        <w:spacing w:after="0" w:line="240" w:lineRule="auto"/>
        <w:rPr>
          <w:sz w:val="18"/>
          <w:szCs w:val="20"/>
        </w:rPr>
      </w:pPr>
    </w:p>
    <w:p w:rsidR="001D4FFD" w:rsidRPr="000006A4" w:rsidRDefault="001D4FFD" w:rsidP="00981379">
      <w:pPr>
        <w:spacing w:after="0" w:line="240" w:lineRule="auto"/>
        <w:rPr>
          <w:sz w:val="18"/>
          <w:szCs w:val="20"/>
        </w:rPr>
      </w:pPr>
    </w:p>
    <w:p w:rsidR="000006A4" w:rsidRDefault="000006A4" w:rsidP="00072A08">
      <w:pPr>
        <w:pStyle w:val="Pieddepage"/>
        <w:ind w:firstLine="709"/>
        <w:rPr>
          <w:rFonts w:ascii="Times New Roman" w:hAnsi="Times New Roman" w:cs="Times New Roman"/>
          <w:b/>
          <w:i/>
          <w:sz w:val="18"/>
        </w:rPr>
      </w:pPr>
    </w:p>
    <w:p w:rsidR="001D4FFD" w:rsidRPr="000006A4" w:rsidRDefault="001D4FFD" w:rsidP="00072A08">
      <w:pPr>
        <w:pStyle w:val="Pieddepage"/>
        <w:ind w:firstLine="709"/>
        <w:rPr>
          <w:rFonts w:ascii="Times New Roman" w:hAnsi="Times New Roman" w:cs="Times New Roman"/>
          <w:b/>
          <w:i/>
          <w:sz w:val="18"/>
        </w:rPr>
      </w:pPr>
      <w:proofErr w:type="spellStart"/>
      <w:r w:rsidRPr="000006A4">
        <w:rPr>
          <w:rFonts w:ascii="Times New Roman" w:hAnsi="Times New Roman" w:cs="Times New Roman"/>
          <w:b/>
          <w:i/>
          <w:sz w:val="18"/>
        </w:rPr>
        <w:t>Graded</w:t>
      </w:r>
      <w:proofErr w:type="spellEnd"/>
      <w:r w:rsidRPr="000006A4">
        <w:rPr>
          <w:rFonts w:ascii="Times New Roman" w:hAnsi="Times New Roman" w:cs="Times New Roman"/>
          <w:b/>
          <w:i/>
          <w:sz w:val="18"/>
        </w:rPr>
        <w:t xml:space="preserve"> out of 4 </w:t>
      </w:r>
    </w:p>
    <w:p w:rsidR="001D4FFD" w:rsidRPr="000006A4" w:rsidRDefault="001D4FFD" w:rsidP="00981379">
      <w:pPr>
        <w:spacing w:after="0" w:line="240" w:lineRule="auto"/>
        <w:rPr>
          <w:sz w:val="18"/>
          <w:szCs w:val="20"/>
        </w:rPr>
      </w:pPr>
    </w:p>
    <w:p w:rsidR="000006A4" w:rsidRDefault="000006A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0006A4" w:rsidRDefault="000006A4" w:rsidP="001D4FF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0"/>
        </w:rPr>
      </w:pPr>
    </w:p>
    <w:p w:rsidR="001D4FFD" w:rsidRPr="000006A4" w:rsidRDefault="001D4FFD" w:rsidP="001D4FF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0"/>
        </w:rPr>
      </w:pPr>
      <w:r w:rsidRPr="000006A4">
        <w:rPr>
          <w:rFonts w:ascii="Times New Roman" w:hAnsi="Times New Roman" w:cs="Times New Roman"/>
          <w:b/>
          <w:sz w:val="16"/>
          <w:szCs w:val="20"/>
        </w:rPr>
        <w:t>Page 2</w:t>
      </w:r>
    </w:p>
    <w:p w:rsidR="001D4FFD" w:rsidRPr="000006A4" w:rsidRDefault="001D4FFD" w:rsidP="001D4FF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0"/>
        </w:rPr>
      </w:pPr>
      <w:r w:rsidRPr="000006A4">
        <w:rPr>
          <w:rFonts w:ascii="Times New Roman" w:hAnsi="Times New Roman" w:cs="Times New Roman"/>
          <w:b/>
          <w:sz w:val="16"/>
          <w:szCs w:val="20"/>
        </w:rPr>
        <w:t xml:space="preserve">Olivier </w:t>
      </w:r>
      <w:proofErr w:type="spellStart"/>
      <w:r w:rsidRPr="000006A4">
        <w:rPr>
          <w:rFonts w:ascii="Times New Roman" w:hAnsi="Times New Roman" w:cs="Times New Roman"/>
          <w:b/>
          <w:sz w:val="16"/>
          <w:szCs w:val="20"/>
        </w:rPr>
        <w:t>Rukabo</w:t>
      </w:r>
      <w:proofErr w:type="spellEnd"/>
      <w:r w:rsidRPr="000006A4">
        <w:rPr>
          <w:rFonts w:ascii="Times New Roman" w:hAnsi="Times New Roman" w:cs="Times New Roman"/>
          <w:b/>
          <w:sz w:val="16"/>
          <w:szCs w:val="20"/>
        </w:rPr>
        <w:t xml:space="preserve"> Moïse</w:t>
      </w:r>
    </w:p>
    <w:p w:rsidR="001D4FFD" w:rsidRPr="000006A4" w:rsidRDefault="001D4FFD" w:rsidP="00981379">
      <w:pPr>
        <w:spacing w:after="0" w:line="240" w:lineRule="auto"/>
        <w:rPr>
          <w:sz w:val="16"/>
          <w:szCs w:val="20"/>
        </w:rPr>
      </w:pPr>
    </w:p>
    <w:tbl>
      <w:tblPr>
        <w:tblW w:w="1246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5"/>
        <w:gridCol w:w="218"/>
        <w:gridCol w:w="4124"/>
        <w:gridCol w:w="864"/>
        <w:gridCol w:w="695"/>
        <w:gridCol w:w="709"/>
        <w:gridCol w:w="567"/>
        <w:gridCol w:w="503"/>
        <w:gridCol w:w="206"/>
        <w:gridCol w:w="434"/>
        <w:gridCol w:w="880"/>
        <w:gridCol w:w="160"/>
        <w:gridCol w:w="1620"/>
      </w:tblGrid>
      <w:tr w:rsidR="002D3ACD" w:rsidRPr="000006A4" w:rsidTr="00890994">
        <w:trPr>
          <w:trHeight w:val="20"/>
        </w:trPr>
        <w:tc>
          <w:tcPr>
            <w:tcW w:w="5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 xml:space="preserve">Second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Semester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5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 xml:space="preserve">July, 30 2018 to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February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 xml:space="preserve"> 1, 2019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fr-FR"/>
              </w:rPr>
            </w:pP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UE 4</w:t>
            </w:r>
          </w:p>
        </w:tc>
        <w:tc>
          <w:tcPr>
            <w:tcW w:w="434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Discipline d'Appui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fr-FR"/>
              </w:rPr>
            </w:pP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PHI 101</w:t>
            </w:r>
          </w:p>
        </w:tc>
        <w:tc>
          <w:tcPr>
            <w:tcW w:w="43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Introduction à la Philosophie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3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C+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6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68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fr-FR"/>
              </w:rPr>
            </w:pP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LOI 202</w:t>
            </w:r>
          </w:p>
        </w:tc>
        <w:tc>
          <w:tcPr>
            <w:tcW w:w="4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Démocratie et Droits de l'Homme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D+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58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fr-FR"/>
              </w:rPr>
            </w:pP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UE 5</w:t>
            </w:r>
          </w:p>
        </w:tc>
        <w:tc>
          <w:tcPr>
            <w:tcW w:w="4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333</w:t>
            </w:r>
          </w:p>
        </w:tc>
        <w:tc>
          <w:tcPr>
            <w:tcW w:w="43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Informatique, Ethique et Société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3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8,2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86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fr-FR"/>
              </w:rPr>
            </w:pP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206</w:t>
            </w:r>
          </w:p>
        </w:tc>
        <w:tc>
          <w:tcPr>
            <w:tcW w:w="4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Programmation Web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A+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23,8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90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8"/>
                <w:lang w:eastAsia="fr-FR"/>
              </w:rPr>
            </w:pP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209</w:t>
            </w:r>
          </w:p>
        </w:tc>
        <w:tc>
          <w:tcPr>
            <w:tcW w:w="4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E-Commerce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C+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9,8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69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UE 6</w:t>
            </w:r>
          </w:p>
        </w:tc>
        <w:tc>
          <w:tcPr>
            <w:tcW w:w="4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8"/>
                <w:lang w:eastAsia="fr-FR"/>
              </w:rPr>
            </w:pP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207</w:t>
            </w:r>
          </w:p>
        </w:tc>
        <w:tc>
          <w:tcPr>
            <w:tcW w:w="43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Génie du Logiciel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6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B-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15,6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72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208</w:t>
            </w:r>
          </w:p>
        </w:tc>
        <w:tc>
          <w:tcPr>
            <w:tcW w:w="4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Programmation en Assembleur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12,3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63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210</w:t>
            </w:r>
          </w:p>
        </w:tc>
        <w:tc>
          <w:tcPr>
            <w:tcW w:w="4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Programmation Avancé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B+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16,6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77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8"/>
                <w:lang w:eastAsia="fr-FR"/>
              </w:rPr>
              <w:t>96,3</w:t>
            </w:r>
          </w:p>
        </w:tc>
      </w:tr>
      <w:tr w:rsidR="002D3ACD" w:rsidRPr="000006A4" w:rsidTr="00890994">
        <w:trPr>
          <w:trHeight w:val="20"/>
        </w:trPr>
        <w:tc>
          <w:tcPr>
            <w:tcW w:w="148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Total 2</w:t>
            </w:r>
          </w:p>
        </w:tc>
        <w:tc>
          <w:tcPr>
            <w:tcW w:w="43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64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189,2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FFFFFF"/>
                <w:sz w:val="14"/>
                <w:szCs w:val="18"/>
                <w:lang w:eastAsia="fr-FR"/>
              </w:rPr>
              <w:t>1,5046875</w:t>
            </w:r>
          </w:p>
        </w:tc>
      </w:tr>
      <w:tr w:rsidR="00D47B66" w:rsidRPr="000006A4" w:rsidTr="00890994">
        <w:trPr>
          <w:trHeight w:val="20"/>
        </w:trPr>
        <w:tc>
          <w:tcPr>
            <w:tcW w:w="582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Academic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 xml:space="preserve">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Year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: 2019-2020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 xml:space="preserve">First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Semester</w:t>
            </w:r>
            <w:proofErr w:type="spellEnd"/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5827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February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 xml:space="preserve"> 4 to Jun 29, 2019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F6703D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UE 1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Discipline d'Appui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CTA 101</w:t>
            </w:r>
          </w:p>
        </w:tc>
        <w:tc>
          <w:tcPr>
            <w:tcW w:w="4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Comptabilité Générale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C+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69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UE 2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Base des Données et Système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301</w:t>
            </w:r>
          </w:p>
        </w:tc>
        <w:tc>
          <w:tcPr>
            <w:tcW w:w="4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Base des Données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5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16,8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B+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84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304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Conception des Systèmes d'information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13,5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A+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91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UE 3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Programmation, Automatisation et Microprocesseur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303</w:t>
            </w:r>
          </w:p>
        </w:tc>
        <w:tc>
          <w:tcPr>
            <w:tcW w:w="4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Intelligence Artificielle et Systèmes Experts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3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B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79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FF4B39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MAT 113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Conception des Systèmes Microprocesseurs</w:t>
            </w:r>
            <w:r w:rsidR="00ED62D7"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 xml:space="preserve">, Circuits </w:t>
            </w:r>
            <w:proofErr w:type="spellStart"/>
            <w:r w:rsidR="00ED62D7"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Numéri</w:t>
            </w:r>
            <w:r w:rsidR="00D47B66"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q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4FFD" w:rsidRPr="000006A4" w:rsidRDefault="001D4FFD" w:rsidP="00FF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4FFD" w:rsidRPr="000006A4" w:rsidRDefault="001D4FFD" w:rsidP="00FF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4FFD" w:rsidRPr="000006A4" w:rsidRDefault="001D4FFD" w:rsidP="00FF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13,4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4FFD" w:rsidRPr="000006A4" w:rsidRDefault="001D4FFD" w:rsidP="00FF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C-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4FFD" w:rsidRPr="000006A4" w:rsidRDefault="001D4FFD" w:rsidP="00FF4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72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UE 4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Programmation et Gestion des Projets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302</w:t>
            </w:r>
          </w:p>
        </w:tc>
        <w:tc>
          <w:tcPr>
            <w:tcW w:w="4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Programmation des Systèmes d'Affaires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3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10,2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A-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80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307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Gestion des Projets Informatiques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14,6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A+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91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582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 xml:space="preserve">Second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Semester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5827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 xml:space="preserve">July, 29 2019 to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January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 xml:space="preserve"> 31, 2020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UE 5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Discipline d'Appui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KSW 300</w:t>
            </w:r>
          </w:p>
        </w:tc>
        <w:tc>
          <w:tcPr>
            <w:tcW w:w="4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Kiswahili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5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A-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13,8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80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LED 101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Développement du Leadership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A+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17,1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92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UE 6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Réseaux Local et Audit Informatique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306</w:t>
            </w:r>
          </w:p>
        </w:tc>
        <w:tc>
          <w:tcPr>
            <w:tcW w:w="4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 xml:space="preserve">Architecture, Plomberie et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Cablage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 xml:space="preserve"> d'un Réseau Local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B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11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74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INF 308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Audit Informatique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A-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89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UE 7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Stage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4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Stage Proprement dit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12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A-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46,5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88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Total 3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58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190,9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8"/>
                <w:lang w:eastAsia="fr-FR"/>
              </w:rPr>
              <w:t>102,4</w:t>
            </w: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Cumulatitave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 xml:space="preserve"> Total 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186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186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572,4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4"/>
                <w:szCs w:val="18"/>
                <w:lang w:eastAsia="fr-F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FFFFFF"/>
                <w:sz w:val="14"/>
                <w:szCs w:val="18"/>
                <w:lang w:eastAsia="fr-FR"/>
              </w:rPr>
              <w:t>30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4"/>
                <w:szCs w:val="18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4"/>
                <w:szCs w:val="18"/>
                <w:lang w:eastAsia="fr-F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4"/>
                <w:szCs w:val="18"/>
                <w:lang w:eastAsia="fr-FR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  <w:t> </w:t>
            </w:r>
          </w:p>
        </w:tc>
        <w:tc>
          <w:tcPr>
            <w:tcW w:w="268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 xml:space="preserve">Décision of the </w:t>
            </w: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Jurry</w:t>
            </w:r>
            <w:proofErr w:type="spellEnd"/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GPA</w:t>
            </w:r>
          </w:p>
        </w:tc>
        <w:tc>
          <w:tcPr>
            <w:tcW w:w="268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93A1B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3,08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Marks (%)</w:t>
            </w:r>
          </w:p>
        </w:tc>
        <w:tc>
          <w:tcPr>
            <w:tcW w:w="268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77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8"/>
                <w:lang w:eastAsia="fr-FR"/>
              </w:rPr>
            </w:pPr>
          </w:p>
        </w:tc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Significance</w:t>
            </w:r>
            <w:proofErr w:type="spellEnd"/>
          </w:p>
        </w:tc>
        <w:tc>
          <w:tcPr>
            <w:tcW w:w="268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8"/>
                <w:lang w:eastAsia="fr-FR"/>
              </w:rPr>
              <w:t>GRANDE DISTINCTION</w:t>
            </w:r>
          </w:p>
        </w:tc>
        <w:tc>
          <w:tcPr>
            <w:tcW w:w="30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4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2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6"/>
                <w:szCs w:val="18"/>
                <w:lang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5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</w:pPr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val="en-ZA" w:eastAsia="fr-FR"/>
              </w:rPr>
              <w:t>Date of the Decision of the Jury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2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6"/>
                <w:szCs w:val="18"/>
                <w:lang w:val="en-ZA"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2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ZA"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6"/>
                <w:szCs w:val="18"/>
                <w:lang w:val="en-ZA" w:eastAsia="fr-FR"/>
              </w:rPr>
            </w:pPr>
          </w:p>
        </w:tc>
      </w:tr>
      <w:tr w:rsidR="00D47B66" w:rsidRPr="000006A4" w:rsidTr="00890994">
        <w:trPr>
          <w:trHeight w:val="20"/>
        </w:trPr>
        <w:tc>
          <w:tcPr>
            <w:tcW w:w="5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</w:pPr>
            <w:proofErr w:type="spellStart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>January</w:t>
            </w:r>
            <w:proofErr w:type="spellEnd"/>
            <w:r w:rsidRPr="000006A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8"/>
                <w:lang w:eastAsia="fr-FR"/>
              </w:rPr>
              <w:t xml:space="preserve"> 28, 2020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24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FFD" w:rsidRPr="000006A4" w:rsidRDefault="001D4FFD" w:rsidP="001D4FF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6"/>
                <w:szCs w:val="18"/>
                <w:lang w:eastAsia="fr-FR"/>
              </w:rPr>
            </w:pPr>
          </w:p>
        </w:tc>
      </w:tr>
    </w:tbl>
    <w:p w:rsidR="001D4FFD" w:rsidRPr="000006A4" w:rsidRDefault="008C412F" w:rsidP="00981379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0006A4">
        <w:rPr>
          <w:sz w:val="18"/>
          <w:szCs w:val="20"/>
        </w:rPr>
        <w:tab/>
      </w:r>
      <w:r w:rsidRPr="000006A4">
        <w:rPr>
          <w:sz w:val="18"/>
          <w:szCs w:val="20"/>
        </w:rPr>
        <w:tab/>
      </w:r>
      <w:r w:rsidRPr="000006A4">
        <w:rPr>
          <w:sz w:val="18"/>
          <w:szCs w:val="20"/>
        </w:rPr>
        <w:tab/>
      </w:r>
      <w:r w:rsidRPr="000006A4">
        <w:rPr>
          <w:sz w:val="18"/>
          <w:szCs w:val="20"/>
        </w:rPr>
        <w:tab/>
      </w:r>
      <w:r w:rsidRPr="000006A4">
        <w:rPr>
          <w:sz w:val="18"/>
          <w:szCs w:val="20"/>
        </w:rPr>
        <w:tab/>
      </w:r>
      <w:r w:rsidRPr="000006A4">
        <w:rPr>
          <w:sz w:val="18"/>
          <w:szCs w:val="20"/>
        </w:rPr>
        <w:tab/>
      </w:r>
      <w:r w:rsidRPr="000006A4">
        <w:rPr>
          <w:sz w:val="18"/>
          <w:szCs w:val="20"/>
        </w:rPr>
        <w:tab/>
      </w:r>
      <w:r w:rsidRPr="000006A4">
        <w:rPr>
          <w:sz w:val="18"/>
          <w:szCs w:val="20"/>
        </w:rPr>
        <w:tab/>
      </w:r>
      <w:r w:rsidRPr="000006A4">
        <w:rPr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>……………………………………………………</w:t>
      </w:r>
    </w:p>
    <w:p w:rsidR="008C412F" w:rsidRPr="000006A4" w:rsidRDefault="008C412F" w:rsidP="00981379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8C412F" w:rsidRPr="000006A4" w:rsidRDefault="008C412F" w:rsidP="00981379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  <w:t xml:space="preserve">Head of </w:t>
      </w:r>
      <w:proofErr w:type="spellStart"/>
      <w:r w:rsidRPr="000006A4">
        <w:rPr>
          <w:rFonts w:ascii="Times New Roman" w:hAnsi="Times New Roman" w:cs="Times New Roman"/>
          <w:sz w:val="18"/>
          <w:szCs w:val="20"/>
        </w:rPr>
        <w:t>Department</w:t>
      </w:r>
      <w:proofErr w:type="spellEnd"/>
      <w:r w:rsidRPr="000006A4">
        <w:rPr>
          <w:rFonts w:ascii="Times New Roman" w:hAnsi="Times New Roman" w:cs="Times New Roman"/>
          <w:sz w:val="18"/>
          <w:szCs w:val="20"/>
        </w:rPr>
        <w:t xml:space="preserve"> Signature</w:t>
      </w:r>
    </w:p>
    <w:p w:rsidR="00167863" w:rsidRPr="000006A4" w:rsidRDefault="00167863" w:rsidP="00981379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4D3699" w:rsidRPr="000006A4" w:rsidRDefault="004D3699" w:rsidP="00981379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4D3699" w:rsidRPr="000006A4" w:rsidRDefault="004D3699" w:rsidP="00981379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</w:r>
      <w:r w:rsidRPr="000006A4">
        <w:rPr>
          <w:rFonts w:ascii="Times New Roman" w:hAnsi="Times New Roman" w:cs="Times New Roman"/>
          <w:sz w:val="18"/>
          <w:szCs w:val="20"/>
        </w:rPr>
        <w:tab/>
        <w:t xml:space="preserve">Date : </w:t>
      </w:r>
      <w:r w:rsidR="00167863" w:rsidRPr="000006A4">
        <w:rPr>
          <w:rFonts w:ascii="Times New Roman" w:hAnsi="Times New Roman" w:cs="Times New Roman"/>
          <w:sz w:val="18"/>
          <w:szCs w:val="20"/>
        </w:rPr>
        <w:t>……………………………………………..</w:t>
      </w:r>
    </w:p>
    <w:p w:rsidR="005E617C" w:rsidRPr="000006A4" w:rsidRDefault="005E617C" w:rsidP="00981379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117712" w:rsidRDefault="00117712" w:rsidP="007F1CAE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18"/>
          <w:szCs w:val="20"/>
        </w:rPr>
      </w:pPr>
    </w:p>
    <w:p w:rsidR="00117712" w:rsidRDefault="00117712" w:rsidP="007F1CAE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18"/>
          <w:szCs w:val="20"/>
        </w:rPr>
      </w:pPr>
    </w:p>
    <w:p w:rsidR="00117712" w:rsidRDefault="00117712" w:rsidP="007F1CAE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18"/>
          <w:szCs w:val="20"/>
        </w:rPr>
      </w:pPr>
    </w:p>
    <w:p w:rsidR="00117712" w:rsidRDefault="00117712" w:rsidP="007F1CAE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18"/>
          <w:szCs w:val="20"/>
        </w:rPr>
      </w:pPr>
    </w:p>
    <w:p w:rsidR="00117712" w:rsidRDefault="00117712" w:rsidP="007F1CAE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18"/>
          <w:szCs w:val="20"/>
        </w:rPr>
      </w:pPr>
    </w:p>
    <w:p w:rsidR="00117712" w:rsidRDefault="00117712" w:rsidP="007F1CAE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18"/>
          <w:szCs w:val="20"/>
        </w:rPr>
      </w:pPr>
    </w:p>
    <w:p w:rsidR="00117712" w:rsidRDefault="00117712" w:rsidP="007F1CAE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18"/>
          <w:szCs w:val="20"/>
        </w:rPr>
      </w:pPr>
    </w:p>
    <w:p w:rsidR="00117712" w:rsidRDefault="00117712" w:rsidP="007F1CAE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18"/>
          <w:szCs w:val="20"/>
        </w:rPr>
      </w:pPr>
    </w:p>
    <w:p w:rsidR="00117712" w:rsidRDefault="00117712" w:rsidP="007F1CAE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18"/>
          <w:szCs w:val="20"/>
        </w:rPr>
      </w:pPr>
    </w:p>
    <w:p w:rsidR="00117712" w:rsidRDefault="00117712" w:rsidP="007F1CAE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18"/>
          <w:szCs w:val="20"/>
        </w:rPr>
      </w:pPr>
    </w:p>
    <w:p w:rsidR="005E617C" w:rsidRPr="000006A4" w:rsidRDefault="005E617C" w:rsidP="007F1CAE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18"/>
          <w:szCs w:val="20"/>
        </w:rPr>
      </w:pPr>
      <w:bookmarkStart w:id="0" w:name="_GoBack"/>
      <w:bookmarkEnd w:id="0"/>
      <w:proofErr w:type="spellStart"/>
      <w:r w:rsidRPr="000006A4">
        <w:rPr>
          <w:rFonts w:ascii="Times New Roman" w:hAnsi="Times New Roman" w:cs="Times New Roman"/>
          <w:b/>
          <w:i/>
          <w:sz w:val="18"/>
          <w:szCs w:val="20"/>
        </w:rPr>
        <w:t>Graded</w:t>
      </w:r>
      <w:proofErr w:type="spellEnd"/>
      <w:r w:rsidRPr="000006A4">
        <w:rPr>
          <w:rFonts w:ascii="Times New Roman" w:hAnsi="Times New Roman" w:cs="Times New Roman"/>
          <w:b/>
          <w:i/>
          <w:sz w:val="18"/>
          <w:szCs w:val="20"/>
        </w:rPr>
        <w:t xml:space="preserve"> out of 4</w:t>
      </w:r>
    </w:p>
    <w:sectPr w:rsidR="005E617C" w:rsidRPr="000006A4" w:rsidSect="001D4FFD">
      <w:headerReference w:type="default" r:id="rId7"/>
      <w:footerReference w:type="default" r:id="rId8"/>
      <w:pgSz w:w="11906" w:h="16838"/>
      <w:pgMar w:top="993" w:right="424" w:bottom="993" w:left="709" w:header="284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252" w:rsidRDefault="007E5252" w:rsidP="00981379">
      <w:pPr>
        <w:spacing w:after="0" w:line="240" w:lineRule="auto"/>
      </w:pPr>
      <w:r>
        <w:separator/>
      </w:r>
    </w:p>
  </w:endnote>
  <w:endnote w:type="continuationSeparator" w:id="0">
    <w:p w:rsidR="007E5252" w:rsidRDefault="007E5252" w:rsidP="0098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42E" w:rsidRDefault="0051342E">
    <w:pPr>
      <w:pStyle w:val="Pieddepage"/>
      <w:rPr>
        <w:rFonts w:ascii="Times New Roman" w:hAnsi="Times New Roman" w:cs="Times New Roman"/>
        <w:b/>
        <w:sz w:val="20"/>
      </w:rPr>
    </w:pPr>
    <w:r w:rsidRPr="0051342E">
      <w:rPr>
        <w:noProof/>
        <w:color w:val="548DD4" w:themeColor="text2" w:themeTint="99"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8B63B3" wp14:editId="447CB45A">
              <wp:simplePos x="0" y="0"/>
              <wp:positionH relativeFrom="column">
                <wp:posOffset>83185</wp:posOffset>
              </wp:positionH>
              <wp:positionV relativeFrom="paragraph">
                <wp:posOffset>120015</wp:posOffset>
              </wp:positionV>
              <wp:extent cx="672465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9050"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9.45pt" to="536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" strokecolor="#4579b8 [3044]" strokeweight="1.5pt">
              <v:stroke dashstyle="dash"/>
            </v:line>
          </w:pict>
        </mc:Fallback>
      </mc:AlternateContent>
    </w:r>
  </w:p>
  <w:p w:rsidR="0051342E" w:rsidRPr="0051342E" w:rsidRDefault="0051342E" w:rsidP="0051342E">
    <w:pPr>
      <w:pStyle w:val="Pieddepage"/>
      <w:jc w:val="center"/>
      <w:rPr>
        <w:rFonts w:cstheme="minorHAnsi"/>
        <w:b/>
        <w:color w:val="548DD4" w:themeColor="text2" w:themeTint="99"/>
        <w:sz w:val="28"/>
      </w:rPr>
    </w:pPr>
    <w:r w:rsidRPr="0051342E">
      <w:rPr>
        <w:rFonts w:cstheme="minorHAnsi"/>
        <w:b/>
        <w:color w:val="548DD4" w:themeColor="text2" w:themeTint="99"/>
        <w:sz w:val="28"/>
      </w:rPr>
      <w:t xml:space="preserve">« La protection qu’offre la Sagesse est comme celle que procure l’argent, mais la Sagesse </w:t>
    </w:r>
    <w:r>
      <w:rPr>
        <w:rFonts w:cstheme="minorHAnsi"/>
        <w:b/>
        <w:color w:val="548DD4" w:themeColor="text2" w:themeTint="99"/>
        <w:sz w:val="28"/>
      </w:rPr>
      <w:t xml:space="preserve">     </w:t>
    </w:r>
    <w:proofErr w:type="gramStart"/>
    <w:r w:rsidRPr="0051342E">
      <w:rPr>
        <w:rFonts w:cstheme="minorHAnsi"/>
        <w:b/>
        <w:color w:val="548DD4" w:themeColor="text2" w:themeTint="99"/>
        <w:sz w:val="28"/>
      </w:rPr>
      <w:t>a</w:t>
    </w:r>
    <w:proofErr w:type="gramEnd"/>
    <w:r w:rsidRPr="0051342E">
      <w:rPr>
        <w:rFonts w:cstheme="minorHAnsi"/>
        <w:b/>
        <w:color w:val="548DD4" w:themeColor="text2" w:themeTint="99"/>
        <w:sz w:val="28"/>
      </w:rPr>
      <w:t xml:space="preserve"> un avantage : elle fait vivre ceux qui la possèdent » (Ecclésiaste 7 :12)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252" w:rsidRDefault="007E5252" w:rsidP="00981379">
      <w:pPr>
        <w:spacing w:after="0" w:line="240" w:lineRule="auto"/>
      </w:pPr>
      <w:r>
        <w:separator/>
      </w:r>
    </w:p>
  </w:footnote>
  <w:footnote w:type="continuationSeparator" w:id="0">
    <w:p w:rsidR="007E5252" w:rsidRDefault="007E5252" w:rsidP="0098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379" w:rsidRPr="0051342E" w:rsidRDefault="0051342E" w:rsidP="00981379">
    <w:pPr>
      <w:pStyle w:val="En-tte"/>
      <w:tabs>
        <w:tab w:val="clear" w:pos="4536"/>
        <w:tab w:val="clear" w:pos="9072"/>
        <w:tab w:val="left" w:pos="1620"/>
      </w:tabs>
      <w:jc w:val="center"/>
      <w:rPr>
        <w:rFonts w:ascii="Monotype Corsiva" w:hAnsi="Monotype Corsiva"/>
        <w:b/>
        <w:sz w:val="52"/>
      </w:rPr>
    </w:pPr>
    <w:r w:rsidRPr="0051342E">
      <w:rPr>
        <w:b/>
        <w:noProof/>
        <w:color w:val="548DD4" w:themeColor="text2" w:themeTint="99"/>
        <w:lang w:eastAsia="fr-FR"/>
      </w:rPr>
      <w:drawing>
        <wp:anchor distT="0" distB="0" distL="114300" distR="114300" simplePos="0" relativeHeight="251660288" behindDoc="0" locked="0" layoutInCell="1" allowOverlap="1" wp14:anchorId="5C7D24B9" wp14:editId="47F6A8D8">
          <wp:simplePos x="0" y="0"/>
          <wp:positionH relativeFrom="column">
            <wp:posOffset>-212090</wp:posOffset>
          </wp:positionH>
          <wp:positionV relativeFrom="paragraph">
            <wp:posOffset>26670</wp:posOffset>
          </wp:positionV>
          <wp:extent cx="1073151" cy="1092199"/>
          <wp:effectExtent l="0" t="0" r="0" b="0"/>
          <wp:wrapNone/>
          <wp:docPr id="8" name="Image 7" descr="C:\Users\Younes RK\Desktop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 descr="C:\Users\Younes RK\Desktop\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1" cy="10921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1379" w:rsidRPr="0051342E">
      <w:rPr>
        <w:rFonts w:ascii="Monotype Corsiva" w:hAnsi="Monotype Corsiva"/>
        <w:b/>
        <w:color w:val="548DD4" w:themeColor="text2" w:themeTint="99"/>
        <w:sz w:val="52"/>
      </w:rPr>
      <w:t>Université Espoir d'Afrique</w:t>
    </w:r>
  </w:p>
  <w:p w:rsidR="00981379" w:rsidRPr="0051342E" w:rsidRDefault="00981379" w:rsidP="00981379">
    <w:pPr>
      <w:pStyle w:val="En-tte"/>
      <w:tabs>
        <w:tab w:val="clear" w:pos="4536"/>
        <w:tab w:val="clear" w:pos="9072"/>
        <w:tab w:val="left" w:pos="1620"/>
      </w:tabs>
      <w:jc w:val="center"/>
      <w:rPr>
        <w:rFonts w:ascii="Monotype Corsiva" w:hAnsi="Monotype Corsiva"/>
        <w:b/>
        <w:color w:val="548DD4" w:themeColor="text2" w:themeTint="99"/>
        <w:sz w:val="40"/>
      </w:rPr>
    </w:pPr>
    <w:r w:rsidRPr="0051342E">
      <w:rPr>
        <w:rFonts w:ascii="Monotype Corsiva" w:hAnsi="Monotype Corsiva"/>
        <w:b/>
        <w:color w:val="548DD4" w:themeColor="text2" w:themeTint="99"/>
        <w:sz w:val="40"/>
      </w:rPr>
      <w:t>Face aux Réalités d'Afrique</w:t>
    </w:r>
  </w:p>
  <w:p w:rsidR="00981379" w:rsidRPr="0051342E" w:rsidRDefault="00981379" w:rsidP="00981379">
    <w:pPr>
      <w:pStyle w:val="En-tte"/>
      <w:tabs>
        <w:tab w:val="clear" w:pos="4536"/>
        <w:tab w:val="clear" w:pos="9072"/>
        <w:tab w:val="left" w:pos="1620"/>
      </w:tabs>
      <w:jc w:val="center"/>
      <w:rPr>
        <w:rFonts w:ascii="Monotype Corsiva" w:hAnsi="Monotype Corsiva"/>
        <w:b/>
        <w:color w:val="548DD4" w:themeColor="text2" w:themeTint="99"/>
        <w:sz w:val="28"/>
        <w:lang w:val="en-ZA"/>
      </w:rPr>
    </w:pPr>
    <w:r w:rsidRPr="0051342E">
      <w:rPr>
        <w:rFonts w:ascii="Monotype Corsiva" w:hAnsi="Monotype Corsiva"/>
        <w:b/>
        <w:color w:val="548DD4" w:themeColor="text2" w:themeTint="99"/>
        <w:sz w:val="28"/>
        <w:lang w:val="en-ZA"/>
      </w:rPr>
      <w:t xml:space="preserve">B.P. 238 Bujumbura, Burundi </w:t>
    </w:r>
    <w:proofErr w:type="spellStart"/>
    <w:r w:rsidRPr="0051342E">
      <w:rPr>
        <w:rFonts w:ascii="Monotype Corsiva" w:hAnsi="Monotype Corsiva"/>
        <w:b/>
        <w:color w:val="548DD4" w:themeColor="text2" w:themeTint="99"/>
        <w:sz w:val="28"/>
        <w:lang w:val="en-ZA"/>
      </w:rPr>
      <w:t>Tél</w:t>
    </w:r>
    <w:proofErr w:type="spellEnd"/>
    <w:r w:rsidRPr="0051342E">
      <w:rPr>
        <w:rFonts w:ascii="Monotype Corsiva" w:hAnsi="Monotype Corsiva"/>
        <w:b/>
        <w:color w:val="548DD4" w:themeColor="text2" w:themeTint="99"/>
        <w:sz w:val="28"/>
        <w:lang w:val="en-ZA"/>
      </w:rPr>
      <w:t>: +257 22 23 7973 +257 79 987 324</w:t>
    </w:r>
  </w:p>
  <w:p w:rsidR="00981379" w:rsidRPr="0051342E" w:rsidRDefault="00981379" w:rsidP="00981379">
    <w:pPr>
      <w:pStyle w:val="En-tte"/>
      <w:tabs>
        <w:tab w:val="clear" w:pos="4536"/>
        <w:tab w:val="clear" w:pos="9072"/>
        <w:tab w:val="left" w:pos="1620"/>
      </w:tabs>
      <w:jc w:val="center"/>
      <w:rPr>
        <w:b/>
        <w:color w:val="548DD4" w:themeColor="text2" w:themeTint="99"/>
        <w:lang w:val="en-ZA"/>
      </w:rPr>
    </w:pPr>
    <w:r w:rsidRPr="0051342E">
      <w:rPr>
        <w:b/>
        <w:color w:val="548DD4" w:themeColor="text2" w:themeTint="99"/>
        <w:lang w:val="en-ZA"/>
      </w:rPr>
      <w:t xml:space="preserve">Site </w:t>
    </w:r>
    <w:proofErr w:type="gramStart"/>
    <w:r w:rsidRPr="0051342E">
      <w:rPr>
        <w:b/>
        <w:color w:val="548DD4" w:themeColor="text2" w:themeTint="99"/>
        <w:lang w:val="en-ZA"/>
      </w:rPr>
      <w:t>Web :</w:t>
    </w:r>
    <w:proofErr w:type="gramEnd"/>
    <w:r w:rsidRPr="0051342E">
      <w:rPr>
        <w:b/>
        <w:color w:val="548DD4" w:themeColor="text2" w:themeTint="99"/>
        <w:lang w:val="en-ZA"/>
      </w:rPr>
      <w:t xml:space="preserve"> www.hopeafricauniversity.org E-mail: </w:t>
    </w:r>
    <w:hyperlink r:id="rId2" w:history="1">
      <w:r w:rsidRPr="0051342E">
        <w:rPr>
          <w:rStyle w:val="Lienhypertexte"/>
          <w:b/>
          <w:color w:val="548DD4" w:themeColor="text2" w:themeTint="99"/>
          <w:u w:val="none"/>
          <w:lang w:val="en-ZA"/>
        </w:rPr>
        <w:t>info@hopeafricauniversity.org</w:t>
      </w:r>
    </w:hyperlink>
  </w:p>
  <w:p w:rsidR="00981379" w:rsidRPr="0051342E" w:rsidRDefault="0051342E" w:rsidP="00981379">
    <w:pPr>
      <w:pStyle w:val="En-tte"/>
      <w:tabs>
        <w:tab w:val="clear" w:pos="4536"/>
        <w:tab w:val="clear" w:pos="9072"/>
        <w:tab w:val="left" w:pos="1620"/>
      </w:tabs>
      <w:jc w:val="center"/>
      <w:rPr>
        <w:color w:val="548DD4" w:themeColor="text2" w:themeTint="99"/>
      </w:rPr>
    </w:pPr>
    <w:r w:rsidRPr="0051342E">
      <w:rPr>
        <w:b/>
        <w:noProof/>
        <w:color w:val="548DD4" w:themeColor="text2" w:themeTint="99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B845ED" wp14:editId="245F7EAC">
              <wp:simplePos x="0" y="0"/>
              <wp:positionH relativeFrom="column">
                <wp:posOffset>235585</wp:posOffset>
              </wp:positionH>
              <wp:positionV relativeFrom="paragraph">
                <wp:posOffset>153670</wp:posOffset>
              </wp:positionV>
              <wp:extent cx="6219825" cy="47625"/>
              <wp:effectExtent l="0" t="0" r="28575" b="28575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19825" cy="47625"/>
                      </a:xfrm>
                      <a:prstGeom prst="line">
                        <a:avLst/>
                      </a:prstGeom>
                      <a:ln w="19050"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55pt,12.1pt" to="508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" strokecolor="#4579b8 [3044]" strokeweight="1.5pt"/>
          </w:pict>
        </mc:Fallback>
      </mc:AlternateContent>
    </w:r>
    <w:r w:rsidR="00981379" w:rsidRPr="0051342E">
      <w:rPr>
        <w:b/>
        <w:color w:val="548DD4" w:themeColor="text2" w:themeTint="99"/>
      </w:rPr>
      <w:t>Agréée sous l'Ordonnance Ministérielle n°610/1379 du 26 Septembre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379"/>
    <w:rsid w:val="000006A4"/>
    <w:rsid w:val="00072A08"/>
    <w:rsid w:val="000759EB"/>
    <w:rsid w:val="00117712"/>
    <w:rsid w:val="00167863"/>
    <w:rsid w:val="00193A1B"/>
    <w:rsid w:val="001D4FFD"/>
    <w:rsid w:val="002D3ACD"/>
    <w:rsid w:val="002F18AD"/>
    <w:rsid w:val="003969E6"/>
    <w:rsid w:val="00416A2E"/>
    <w:rsid w:val="00497E3A"/>
    <w:rsid w:val="004D3699"/>
    <w:rsid w:val="0051342E"/>
    <w:rsid w:val="005B2942"/>
    <w:rsid w:val="005E617C"/>
    <w:rsid w:val="005F6AAD"/>
    <w:rsid w:val="007E5252"/>
    <w:rsid w:val="007F1CAE"/>
    <w:rsid w:val="00890994"/>
    <w:rsid w:val="008C412F"/>
    <w:rsid w:val="00981379"/>
    <w:rsid w:val="00B06144"/>
    <w:rsid w:val="00B428BB"/>
    <w:rsid w:val="00B95E43"/>
    <w:rsid w:val="00D47B66"/>
    <w:rsid w:val="00ED62D7"/>
    <w:rsid w:val="00F6703D"/>
    <w:rsid w:val="00FA18D7"/>
    <w:rsid w:val="00F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1379"/>
  </w:style>
  <w:style w:type="paragraph" w:styleId="Pieddepage">
    <w:name w:val="footer"/>
    <w:basedOn w:val="Normal"/>
    <w:link w:val="PieddepageCar"/>
    <w:uiPriority w:val="99"/>
    <w:unhideWhenUsed/>
    <w:rsid w:val="0098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1379"/>
  </w:style>
  <w:style w:type="character" w:styleId="Lienhypertexte">
    <w:name w:val="Hyperlink"/>
    <w:basedOn w:val="Policepardfaut"/>
    <w:uiPriority w:val="99"/>
    <w:unhideWhenUsed/>
    <w:rsid w:val="0098137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3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1379"/>
  </w:style>
  <w:style w:type="paragraph" w:styleId="Pieddepage">
    <w:name w:val="footer"/>
    <w:basedOn w:val="Normal"/>
    <w:link w:val="PieddepageCar"/>
    <w:uiPriority w:val="99"/>
    <w:unhideWhenUsed/>
    <w:rsid w:val="00981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1379"/>
  </w:style>
  <w:style w:type="character" w:styleId="Lienhypertexte">
    <w:name w:val="Hyperlink"/>
    <w:basedOn w:val="Policepardfaut"/>
    <w:uiPriority w:val="99"/>
    <w:unhideWhenUsed/>
    <w:rsid w:val="0098137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3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hopeafricauniversity.or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Olivier_Dev</dc:creator>
  <cp:lastModifiedBy>Olivier_Dev</cp:lastModifiedBy>
  <cp:revision>7</cp:revision>
  <cp:lastPrinted>2022-07-09T17:36:00Z</cp:lastPrinted>
  <dcterms:created xsi:type="dcterms:W3CDTF">2022-07-09T17:37:00Z</dcterms:created>
  <dcterms:modified xsi:type="dcterms:W3CDTF">2022-07-14T17:03:00Z</dcterms:modified>
  <cp:contentStatus/>
</cp:coreProperties>
</file>