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600" w:lineRule="auto"/>
        <w:jc w:val="center"/>
        <w:rPr>
          <w:rFonts w:ascii="Open Sans" w:cs="Open Sans" w:eastAsia="Open Sans" w:hAnsi="Open Sans"/>
          <w:b w:val="1"/>
          <w:bCs w:val="1"/>
          <w:color w:val="215e99"/>
          <w:sz w:val="48"/>
          <w:szCs w:val="48"/>
        </w:rPr>
      </w:pPr>
      <w:r w:rsidDel="00000000" w:rsidR="00000000" w:rsidRPr="00000000">
        <w:rPr>
          <w:rFonts w:ascii="Open Sans" w:cs="Open Sans" w:eastAsia="Open Sans" w:hAnsi="Open Sans"/>
          <w:b w:val="1"/>
          <w:bCs w:val="1"/>
          <w:color w:val="215e99"/>
          <w:sz w:val="96"/>
          <w:szCs w:val="96"/>
          <w:rtl w:val="0"/>
        </w:rPr>
        <w:t xml:space="preserve">TEAM PHOENIX</w:t>
      </w:r>
      <w:r w:rsidDel="00000000" w:rsidR="00000000" w:rsidRPr="00000000">
        <w:rPr>
          <w:rtl w:val="0"/>
        </w:rPr>
      </w:r>
    </w:p>
    <w:p w:rsidR="00000000" w:rsidDel="00000000" w:rsidP="00000000" w:rsidRDefault="00000000" w:rsidRPr="00000000" w14:paraId="00000002">
      <w:pPr>
        <w:spacing w:before="120" w:lineRule="auto"/>
        <w:jc w:val="center"/>
        <w:rPr>
          <w:sz w:val="10"/>
          <w:szCs w:val="10"/>
        </w:rPr>
      </w:pPr>
      <w:r w:rsidDel="00000000" w:rsidR="00000000" w:rsidRPr="00000000">
        <w:rPr>
          <w:b w:val="1"/>
          <w:bCs w:val="1"/>
          <w:color w:val="1b2631"/>
          <w:sz w:val="36"/>
          <w:szCs w:val="36"/>
          <w:rtl w:val="0"/>
        </w:rPr>
        <w:t xml:space="preserve">PROJECT DOCUMENTATION</w:t>
      </w:r>
      <w:r w:rsidDel="00000000" w:rsidR="00000000" w:rsidRPr="00000000">
        <w:rPr>
          <w:rtl w:val="0"/>
        </w:rPr>
      </w:r>
    </w:p>
    <w:p w:rsidR="00000000" w:rsidDel="00000000" w:rsidP="00000000" w:rsidRDefault="00000000" w:rsidRPr="00000000" w14:paraId="00000003">
      <w:pPr>
        <w:spacing w:before="300" w:lineRule="auto"/>
        <w:jc w:val="center"/>
        <w:rPr>
          <w:sz w:val="36"/>
          <w:szCs w:val="36"/>
        </w:rPr>
      </w:pPr>
      <w:r w:rsidDel="00000000" w:rsidR="00000000" w:rsidRPr="00000000">
        <w:rPr>
          <w:b w:val="1"/>
          <w:bCs w:val="1"/>
          <w:color w:val="1b2631"/>
          <w:sz w:val="48"/>
          <w:szCs w:val="48"/>
          <w:rtl w:val="0"/>
        </w:rPr>
        <w:t xml:space="preserve">Multi-Mode Smart Robotic Car</w:t>
      </w:r>
      <w:r w:rsidDel="00000000" w:rsidR="00000000" w:rsidRPr="00000000">
        <w:rPr>
          <w:rtl w:val="0"/>
        </w:rPr>
      </w:r>
    </w:p>
    <w:p w:rsidR="00000000" w:rsidDel="00000000" w:rsidP="00000000" w:rsidRDefault="00000000" w:rsidRPr="00000000" w14:paraId="00000004">
      <w:pPr>
        <w:spacing w:after="700" w:before="100" w:lineRule="auto"/>
        <w:jc w:val="center"/>
        <w:rPr/>
      </w:pPr>
      <w:r w:rsidDel="00000000" w:rsidR="00000000" w:rsidRPr="00000000">
        <w:rPr>
          <w:i w:val="1"/>
          <w:iCs w:val="1"/>
          <w:color w:val="5d6d7e"/>
          <w:sz w:val="24"/>
          <w:szCs w:val="24"/>
          <w:rtl w:val="0"/>
        </w:rPr>
        <w:t xml:space="preserve">Line Following •   Obstacle / Wall Avoidance • Manual Control</w:t>
      </w:r>
      <w:r w:rsidDel="00000000" w:rsidR="00000000" w:rsidRPr="00000000">
        <w:rPr>
          <w:rtl w:val="0"/>
        </w:rPr>
      </w:r>
    </w:p>
    <w:p w:rsidR="00000000" w:rsidDel="00000000" w:rsidP="00000000" w:rsidRDefault="00000000" w:rsidRPr="00000000" w14:paraId="00000005">
      <w:pPr>
        <w:spacing w:before="600" w:lineRule="auto"/>
        <w:jc w:val="center"/>
        <w:rPr>
          <w:rFonts w:ascii="Aptos Black" w:cs="Aptos Black" w:eastAsia="Aptos Black" w:hAnsi="Aptos Black"/>
          <w:b w:val="1"/>
          <w:bCs w:val="1"/>
          <w:color w:val="215e99"/>
          <w:sz w:val="28"/>
          <w:szCs w:val="28"/>
        </w:rPr>
      </w:pPr>
      <w:r w:rsidDel="00000000" w:rsidR="00000000" w:rsidRPr="00000000">
        <w:rPr>
          <w:rFonts w:ascii="Aptos Black" w:cs="Aptos Black" w:eastAsia="Aptos Black" w:hAnsi="Aptos Black"/>
          <w:b w:val="1"/>
          <w:bCs w:val="1"/>
          <w:color w:val="215e99"/>
          <w:sz w:val="36"/>
          <w:szCs w:val="36"/>
          <w:rtl w:val="0"/>
        </w:rPr>
        <w:t xml:space="preserve">Built on ESP32</w:t>
      </w:r>
      <w:r w:rsidDel="00000000" w:rsidR="00000000" w:rsidRPr="00000000">
        <w:rPr>
          <w:rtl w:val="0"/>
        </w:rPr>
      </w:r>
    </w:p>
    <w:p w:rsidR="00000000" w:rsidDel="00000000" w:rsidP="00000000" w:rsidRDefault="00000000" w:rsidRPr="00000000" w14:paraId="00000006">
      <w:pPr>
        <w:spacing w:before="900" w:lineRule="auto"/>
        <w:jc w:val="center"/>
        <w:rPr>
          <w:rFonts w:ascii="Open Sans" w:cs="Open Sans" w:eastAsia="Open Sans" w:hAnsi="Open Sans"/>
          <w:b w:val="1"/>
          <w:bCs w:val="1"/>
          <w:color w:val="1b2631"/>
          <w:sz w:val="48"/>
          <w:szCs w:val="48"/>
        </w:rPr>
      </w:pPr>
      <w:r w:rsidDel="00000000" w:rsidR="00000000" w:rsidRPr="00000000">
        <w:rPr>
          <w:rFonts w:ascii="Open Sans" w:cs="Open Sans" w:eastAsia="Open Sans" w:hAnsi="Open Sans"/>
          <w:b w:val="1"/>
          <w:bCs w:val="1"/>
          <w:color w:val="1b2631"/>
          <w:sz w:val="48"/>
          <w:szCs w:val="48"/>
          <w:rtl w:val="0"/>
        </w:rPr>
        <w:t xml:space="preserve">Team Members</w:t>
      </w:r>
    </w:p>
    <w:p w:rsidR="00000000" w:rsidDel="00000000" w:rsidP="00000000" w:rsidRDefault="00000000" w:rsidRPr="00000000" w14:paraId="00000007">
      <w:pPr>
        <w:spacing w:after="60" w:lineRule="auto"/>
        <w:jc w:val="center"/>
        <w:rPr>
          <w:rFonts w:ascii="Play" w:cs="Play" w:eastAsia="Play" w:hAnsi="Play"/>
          <w:sz w:val="24"/>
          <w:szCs w:val="24"/>
        </w:rPr>
      </w:pPr>
      <w:r w:rsidDel="00000000" w:rsidR="00000000" w:rsidRPr="00000000">
        <w:rPr>
          <w:rFonts w:ascii="Play" w:cs="Play" w:eastAsia="Play" w:hAnsi="Play"/>
          <w:sz w:val="28"/>
          <w:szCs w:val="28"/>
          <w:rtl w:val="0"/>
        </w:rPr>
        <w:t xml:space="preserve">Aayush Dhakal</w:t>
      </w:r>
      <w:r w:rsidDel="00000000" w:rsidR="00000000" w:rsidRPr="00000000">
        <w:rPr>
          <w:rtl w:val="0"/>
        </w:rPr>
      </w:r>
    </w:p>
    <w:p w:rsidR="00000000" w:rsidDel="00000000" w:rsidP="00000000" w:rsidRDefault="00000000" w:rsidRPr="00000000" w14:paraId="00000008">
      <w:pPr>
        <w:spacing w:after="60" w:lineRule="auto"/>
        <w:jc w:val="center"/>
        <w:rPr>
          <w:rFonts w:ascii="Play" w:cs="Play" w:eastAsia="Play" w:hAnsi="Play"/>
          <w:sz w:val="24"/>
          <w:szCs w:val="24"/>
        </w:rPr>
      </w:pPr>
      <w:r w:rsidDel="00000000" w:rsidR="00000000" w:rsidRPr="00000000">
        <w:rPr>
          <w:rFonts w:ascii="Play" w:cs="Play" w:eastAsia="Play" w:hAnsi="Play"/>
          <w:sz w:val="28"/>
          <w:szCs w:val="28"/>
          <w:rtl w:val="0"/>
        </w:rPr>
        <w:t xml:space="preserve">Anukul Dhakal</w:t>
      </w:r>
      <w:r w:rsidDel="00000000" w:rsidR="00000000" w:rsidRPr="00000000">
        <w:rPr>
          <w:rtl w:val="0"/>
        </w:rPr>
      </w:r>
    </w:p>
    <w:p w:rsidR="00000000" w:rsidDel="00000000" w:rsidP="00000000" w:rsidRDefault="00000000" w:rsidRPr="00000000" w14:paraId="00000009">
      <w:pPr>
        <w:spacing w:after="60" w:lineRule="auto"/>
        <w:jc w:val="center"/>
        <w:rPr>
          <w:rFonts w:ascii="Play" w:cs="Play" w:eastAsia="Play" w:hAnsi="Play"/>
          <w:sz w:val="24"/>
          <w:szCs w:val="24"/>
        </w:rPr>
      </w:pPr>
      <w:r w:rsidDel="00000000" w:rsidR="00000000" w:rsidRPr="00000000">
        <w:rPr>
          <w:rFonts w:ascii="Play" w:cs="Play" w:eastAsia="Play" w:hAnsi="Play"/>
          <w:sz w:val="28"/>
          <w:szCs w:val="28"/>
          <w:rtl w:val="0"/>
        </w:rPr>
        <w:t xml:space="preserve">Deepa Sharma</w:t>
      </w:r>
      <w:r w:rsidDel="00000000" w:rsidR="00000000" w:rsidRPr="00000000">
        <w:rPr>
          <w:rtl w:val="0"/>
        </w:rPr>
      </w:r>
    </w:p>
    <w:p w:rsidR="00000000" w:rsidDel="00000000" w:rsidP="00000000" w:rsidRDefault="00000000" w:rsidRPr="00000000" w14:paraId="0000000A">
      <w:pPr>
        <w:spacing w:after="60" w:lineRule="auto"/>
        <w:jc w:val="center"/>
        <w:rPr>
          <w:rFonts w:ascii="Play" w:cs="Play" w:eastAsia="Play" w:hAnsi="Play"/>
          <w:sz w:val="24"/>
          <w:szCs w:val="24"/>
        </w:rPr>
      </w:pPr>
      <w:r w:rsidDel="00000000" w:rsidR="00000000" w:rsidRPr="00000000">
        <w:rPr>
          <w:rFonts w:ascii="Play" w:cs="Play" w:eastAsia="Play" w:hAnsi="Play"/>
          <w:sz w:val="28"/>
          <w:szCs w:val="28"/>
          <w:rtl w:val="0"/>
        </w:rPr>
        <w:t xml:space="preserve">Kapil Paudel</w:t>
      </w:r>
      <w:r w:rsidDel="00000000" w:rsidR="00000000" w:rsidRPr="00000000">
        <w:rPr>
          <w:rtl w:val="0"/>
        </w:rPr>
      </w:r>
    </w:p>
    <w:p w:rsidR="00000000" w:rsidDel="00000000" w:rsidP="00000000" w:rsidRDefault="00000000" w:rsidRPr="00000000" w14:paraId="0000000B">
      <w:pPr>
        <w:spacing w:after="60" w:lineRule="auto"/>
        <w:jc w:val="center"/>
        <w:rPr>
          <w:rFonts w:ascii="Play" w:cs="Play" w:eastAsia="Play" w:hAnsi="Play"/>
          <w:sz w:val="24"/>
          <w:szCs w:val="24"/>
        </w:rPr>
      </w:pPr>
      <w:r w:rsidDel="00000000" w:rsidR="00000000" w:rsidRPr="00000000">
        <w:rPr>
          <w:rFonts w:ascii="Play" w:cs="Play" w:eastAsia="Play" w:hAnsi="Play"/>
          <w:sz w:val="28"/>
          <w:szCs w:val="28"/>
          <w:rtl w:val="0"/>
        </w:rPr>
        <w:t xml:space="preserve">Barsha Bhandari</w:t>
      </w:r>
      <w:r w:rsidDel="00000000" w:rsidR="00000000" w:rsidRPr="00000000">
        <w:rPr>
          <w:rtl w:val="0"/>
        </w:rPr>
      </w:r>
    </w:p>
    <w:p w:rsidR="00000000" w:rsidDel="00000000" w:rsidP="00000000" w:rsidRDefault="00000000" w:rsidRPr="00000000" w14:paraId="0000000C">
      <w:pPr>
        <w:spacing w:before="1000" w:lineRule="auto"/>
        <w:jc w:val="center"/>
        <w:rPr/>
        <w:sectPr>
          <w:footerReference r:id="rId6" w:type="first"/>
          <w:pgSz w:h="15840" w:w="12240" w:orient="portrait"/>
          <w:pgMar w:bottom="1440" w:top="1440" w:left="1440" w:right="1440" w:header="708" w:footer="708"/>
          <w:pgNumType w:start="1"/>
        </w:sectPr>
      </w:pPr>
      <w:r w:rsidDel="00000000" w:rsidR="00000000" w:rsidRPr="00000000">
        <w:rPr/>
        <w:drawing>
          <wp:anchor allowOverlap="1" behindDoc="0" distB="0" distT="0" distL="114300" distR="114300" hidden="0" layoutInCell="1" locked="0" relativeHeight="0" simplePos="0">
            <wp:simplePos x="0" y="0"/>
            <wp:positionH relativeFrom="margin">
              <wp:posOffset>1844039</wp:posOffset>
            </wp:positionH>
            <wp:positionV relativeFrom="margin">
              <wp:posOffset>6838950</wp:posOffset>
            </wp:positionV>
            <wp:extent cx="2362200" cy="1771650"/>
            <wp:effectExtent b="0" l="0" r="0" t="0"/>
            <wp:wrapSquare wrapText="bothSides" distB="0" distT="0" distL="114300" distR="114300"/>
            <wp:docPr id="5"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2362200" cy="1771650"/>
                    </a:xfrm>
                    <a:prstGeom prst="rect"/>
                    <a:ln/>
                  </pic:spPr>
                </pic:pic>
              </a:graphicData>
            </a:graphic>
          </wp:anchor>
        </w:drawing>
      </w:r>
      <w:r w:rsidDel="00000000" w:rsidR="00000000" w:rsidRPr="00000000">
        <w:rPr>
          <w:color w:val="5d6d7e"/>
          <w:rtl w:val="0"/>
        </w:rPr>
        <w:t xml:space="preserve">Date: 2082-03-19 </w:t>
      </w:r>
      <w:r w:rsidDel="00000000" w:rsidR="00000000" w:rsidRPr="00000000">
        <w:rPr>
          <w:rtl w:val="0"/>
        </w:rPr>
      </w:r>
    </w:p>
    <w:p w:rsidR="00000000" w:rsidDel="00000000" w:rsidP="00000000" w:rsidRDefault="00000000" w:rsidRPr="00000000" w14:paraId="0000000D">
      <w:pPr>
        <w:rPr>
          <w:b w:val="1"/>
          <w:bCs w:val="1"/>
          <w:sz w:val="32"/>
          <w:szCs w:val="32"/>
        </w:rPr>
      </w:pPr>
      <w:r w:rsidDel="00000000" w:rsidR="00000000" w:rsidRPr="00000000">
        <w:rPr>
          <w:b w:val="1"/>
          <w:bCs w:val="1"/>
          <w:sz w:val="32"/>
          <w:szCs w:val="32"/>
          <w:rtl w:val="0"/>
        </w:rPr>
        <w:t xml:space="preserve">DECLARATION</w:t>
      </w:r>
    </w:p>
    <w:p w:rsidR="00000000" w:rsidDel="00000000" w:rsidP="00000000" w:rsidRDefault="00000000" w:rsidRPr="00000000" w14:paraId="0000000E">
      <w:pPr>
        <w:spacing w:after="200" w:line="360" w:lineRule="auto"/>
        <w:jc w:val="both"/>
        <w:rPr>
          <w:sz w:val="24"/>
          <w:szCs w:val="24"/>
        </w:rPr>
      </w:pPr>
      <w:r w:rsidDel="00000000" w:rsidR="00000000" w:rsidRPr="00000000">
        <w:rPr>
          <w:sz w:val="24"/>
          <w:szCs w:val="24"/>
          <w:rtl w:val="0"/>
        </w:rPr>
        <w:t xml:space="preserve">This is to certify that the project documentation entitled ‘Multi-Mode Smart Robotic Car,’ presented by Team Phoenix, is our own original work, carried out under the mentorship of Swarnim Ranabhat, Robotics Club. We further declare that this report has not been submitted elsewhere, in part or in full, for any academic qualification, degree, or competition prior to this.</w:t>
      </w:r>
    </w:p>
    <w:p w:rsidR="00000000" w:rsidDel="00000000" w:rsidP="00000000" w:rsidRDefault="00000000" w:rsidRPr="00000000" w14:paraId="0000000F">
      <w:pPr>
        <w:spacing w:after="120" w:before="200" w:line="360" w:lineRule="auto"/>
        <w:rPr>
          <w:b w:val="1"/>
          <w:bCs w:val="1"/>
          <w:sz w:val="28"/>
          <w:szCs w:val="28"/>
        </w:rPr>
      </w:pPr>
      <w:r w:rsidDel="00000000" w:rsidR="00000000" w:rsidRPr="00000000">
        <w:rPr>
          <w:b w:val="1"/>
          <w:bCs w:val="1"/>
          <w:sz w:val="28"/>
          <w:szCs w:val="28"/>
          <w:rtl w:val="0"/>
        </w:rPr>
        <w:t xml:space="preserve">Submitted by:</w:t>
      </w:r>
    </w:p>
    <w:p w:rsidR="00000000" w:rsidDel="00000000" w:rsidP="00000000" w:rsidRDefault="00000000" w:rsidRPr="00000000" w14:paraId="00000010">
      <w:pPr>
        <w:spacing w:before="240" w:line="360" w:lineRule="auto"/>
        <w:rPr>
          <w:sz w:val="24"/>
          <w:szCs w:val="24"/>
        </w:rPr>
      </w:pPr>
      <w:r w:rsidDel="00000000" w:rsidR="00000000" w:rsidRPr="00000000">
        <w:rPr>
          <w:sz w:val="24"/>
          <w:szCs w:val="24"/>
          <w:rtl w:val="0"/>
        </w:rPr>
        <w:t xml:space="preserve">Signature: _______________________        Aayush Dhakal</w:t>
      </w:r>
    </w:p>
    <w:p w:rsidR="00000000" w:rsidDel="00000000" w:rsidP="00000000" w:rsidRDefault="00000000" w:rsidRPr="00000000" w14:paraId="00000011">
      <w:pPr>
        <w:spacing w:before="240" w:line="360" w:lineRule="auto"/>
        <w:rPr>
          <w:sz w:val="24"/>
          <w:szCs w:val="24"/>
        </w:rPr>
      </w:pPr>
      <w:r w:rsidDel="00000000" w:rsidR="00000000" w:rsidRPr="00000000">
        <w:rPr>
          <w:sz w:val="24"/>
          <w:szCs w:val="24"/>
          <w:rtl w:val="0"/>
        </w:rPr>
        <w:t xml:space="preserve">Signature: _______________________        Anukul Dhakal</w:t>
      </w:r>
    </w:p>
    <w:p w:rsidR="00000000" w:rsidDel="00000000" w:rsidP="00000000" w:rsidRDefault="00000000" w:rsidRPr="00000000" w14:paraId="00000012">
      <w:pPr>
        <w:spacing w:before="240" w:line="360" w:lineRule="auto"/>
        <w:rPr>
          <w:sz w:val="24"/>
          <w:szCs w:val="24"/>
        </w:rPr>
      </w:pPr>
      <w:r w:rsidDel="00000000" w:rsidR="00000000" w:rsidRPr="00000000">
        <w:rPr>
          <w:sz w:val="24"/>
          <w:szCs w:val="24"/>
          <w:rtl w:val="0"/>
        </w:rPr>
        <w:t xml:space="preserve">Signature: _______________________        Deepa Sharma</w:t>
      </w:r>
    </w:p>
    <w:p w:rsidR="00000000" w:rsidDel="00000000" w:rsidP="00000000" w:rsidRDefault="00000000" w:rsidRPr="00000000" w14:paraId="00000013">
      <w:pPr>
        <w:spacing w:before="240" w:line="360" w:lineRule="auto"/>
        <w:rPr>
          <w:sz w:val="24"/>
          <w:szCs w:val="24"/>
        </w:rPr>
      </w:pPr>
      <w:r w:rsidDel="00000000" w:rsidR="00000000" w:rsidRPr="00000000">
        <w:rPr>
          <w:sz w:val="24"/>
          <w:szCs w:val="24"/>
          <w:rtl w:val="0"/>
        </w:rPr>
        <w:t xml:space="preserve">Signature: _______________________        Kapil Paudel</w:t>
      </w:r>
    </w:p>
    <w:p w:rsidR="00000000" w:rsidDel="00000000" w:rsidP="00000000" w:rsidRDefault="00000000" w:rsidRPr="00000000" w14:paraId="00000014">
      <w:pPr>
        <w:spacing w:before="240" w:line="360" w:lineRule="auto"/>
        <w:rPr>
          <w:sz w:val="24"/>
          <w:szCs w:val="24"/>
        </w:rPr>
      </w:pPr>
      <w:r w:rsidDel="00000000" w:rsidR="00000000" w:rsidRPr="00000000">
        <w:rPr>
          <w:sz w:val="24"/>
          <w:szCs w:val="24"/>
          <w:rtl w:val="0"/>
        </w:rPr>
        <w:t xml:space="preserve">Signature: _______________________        Barsha Bhandari</w:t>
      </w:r>
    </w:p>
    <w:p w:rsidR="00000000" w:rsidDel="00000000" w:rsidP="00000000" w:rsidRDefault="00000000" w:rsidRPr="00000000" w14:paraId="00000015">
      <w:pPr>
        <w:rPr/>
      </w:pPr>
      <w:r w:rsidDel="00000000" w:rsidR="00000000" w:rsidRPr="00000000">
        <w:br w:type="page"/>
      </w:r>
      <w:r w:rsidDel="00000000" w:rsidR="00000000" w:rsidRPr="00000000">
        <w:rPr>
          <w:rtl w:val="0"/>
        </w:rPr>
      </w:r>
    </w:p>
    <w:p w:rsidR="00000000" w:rsidDel="00000000" w:rsidP="00000000" w:rsidRDefault="00000000" w:rsidRPr="00000000" w14:paraId="00000016">
      <w:pPr>
        <w:spacing w:after="240" w:before="240" w:line="360" w:lineRule="auto"/>
        <w:jc w:val="center"/>
        <w:rPr>
          <w:b w:val="1"/>
          <w:bCs w:val="1"/>
          <w:sz w:val="32"/>
          <w:szCs w:val="32"/>
        </w:rPr>
      </w:pPr>
      <w:r w:rsidDel="00000000" w:rsidR="00000000" w:rsidRPr="00000000">
        <w:rPr>
          <w:b w:val="1"/>
          <w:bCs w:val="1"/>
          <w:sz w:val="32"/>
          <w:szCs w:val="32"/>
          <w:rtl w:val="0"/>
        </w:rPr>
        <w:t xml:space="preserve">ACKNOWLEDGEMENT</w:t>
      </w:r>
    </w:p>
    <w:p w:rsidR="00000000" w:rsidDel="00000000" w:rsidP="00000000" w:rsidRDefault="00000000" w:rsidRPr="00000000" w14:paraId="00000017">
      <w:pPr>
        <w:spacing w:after="200" w:line="360" w:lineRule="auto"/>
        <w:jc w:val="both"/>
        <w:rPr>
          <w:sz w:val="24"/>
          <w:szCs w:val="24"/>
        </w:rPr>
      </w:pPr>
      <w:r w:rsidDel="00000000" w:rsidR="00000000" w:rsidRPr="00000000">
        <w:rPr>
          <w:sz w:val="24"/>
          <w:szCs w:val="24"/>
          <w:rtl w:val="0"/>
        </w:rPr>
        <w:t xml:space="preserve">We would like to express our sincere gratitude to our mentor, Swarnim Ranabhat, for his continuous guidance, valuable feedback, and unwavering support throughout the development of this project. His technical insight and encouragement were instrumental in helping us bring this robotic car from concept to completion.</w:t>
      </w:r>
    </w:p>
    <w:p w:rsidR="00000000" w:rsidDel="00000000" w:rsidP="00000000" w:rsidRDefault="00000000" w:rsidRPr="00000000" w14:paraId="00000018">
      <w:pPr>
        <w:spacing w:after="200" w:line="360" w:lineRule="auto"/>
        <w:jc w:val="both"/>
        <w:rPr>
          <w:sz w:val="24"/>
          <w:szCs w:val="24"/>
        </w:rPr>
      </w:pPr>
      <w:r w:rsidDel="00000000" w:rsidR="00000000" w:rsidRPr="00000000">
        <w:rPr>
          <w:sz w:val="24"/>
          <w:szCs w:val="24"/>
          <w:rtl w:val="0"/>
        </w:rPr>
        <w:t xml:space="preserve">We are also thankful to the Robotics Club for providing us with the platform, resources, and opportunity to design, build, and test this project. The exposure gained through this experience has been invaluable in strengthening our practical understanding of embedded systems and robotics.</w:t>
      </w:r>
    </w:p>
    <w:p w:rsidR="00000000" w:rsidDel="00000000" w:rsidP="00000000" w:rsidRDefault="00000000" w:rsidRPr="00000000" w14:paraId="00000019">
      <w:pPr>
        <w:spacing w:after="200" w:line="360" w:lineRule="auto"/>
        <w:jc w:val="both"/>
        <w:rPr>
          <w:sz w:val="24"/>
          <w:szCs w:val="24"/>
        </w:rPr>
      </w:pPr>
      <w:r w:rsidDel="00000000" w:rsidR="00000000" w:rsidRPr="00000000">
        <w:rPr>
          <w:sz w:val="24"/>
          <w:szCs w:val="24"/>
          <w:rtl w:val="0"/>
        </w:rPr>
        <w:t xml:space="preserve">Finally, we extend our heartfelt appreciation to our families and friends for their constant encouragement and patience throughout the duration of this project.</w:t>
      </w:r>
    </w:p>
    <w:p w:rsidR="00000000" w:rsidDel="00000000" w:rsidP="00000000" w:rsidRDefault="00000000" w:rsidRPr="00000000" w14:paraId="0000001A">
      <w:pPr>
        <w:rPr/>
      </w:pPr>
      <w:r w:rsidDel="00000000" w:rsidR="00000000" w:rsidRPr="00000000">
        <w:br w:type="page"/>
      </w:r>
      <w:r w:rsidDel="00000000" w:rsidR="00000000" w:rsidRPr="00000000">
        <w:rPr>
          <w:rtl w:val="0"/>
        </w:rPr>
      </w:r>
    </w:p>
    <w:p w:rsidR="00000000" w:rsidDel="00000000" w:rsidP="00000000" w:rsidRDefault="00000000" w:rsidRPr="00000000" w14:paraId="0000001B">
      <w:pPr>
        <w:spacing w:after="240" w:before="240" w:line="360" w:lineRule="auto"/>
        <w:jc w:val="center"/>
        <w:rPr>
          <w:b w:val="1"/>
          <w:bCs w:val="1"/>
          <w:sz w:val="32"/>
          <w:szCs w:val="32"/>
        </w:rPr>
      </w:pPr>
      <w:r w:rsidDel="00000000" w:rsidR="00000000" w:rsidRPr="00000000">
        <w:rPr>
          <w:b w:val="1"/>
          <w:bCs w:val="1"/>
          <w:sz w:val="32"/>
          <w:szCs w:val="32"/>
          <w:rtl w:val="0"/>
        </w:rPr>
        <w:t xml:space="preserve">ABSTRACT</w:t>
      </w:r>
    </w:p>
    <w:p w:rsidR="00000000" w:rsidDel="00000000" w:rsidP="00000000" w:rsidRDefault="00000000" w:rsidRPr="00000000" w14:paraId="0000001C">
      <w:pPr>
        <w:spacing w:after="200" w:line="360" w:lineRule="auto"/>
        <w:jc w:val="both"/>
        <w:rPr>
          <w:sz w:val="24"/>
          <w:szCs w:val="24"/>
        </w:rPr>
      </w:pPr>
      <w:r w:rsidDel="00000000" w:rsidR="00000000" w:rsidRPr="00000000">
        <w:rPr>
          <w:sz w:val="24"/>
          <w:szCs w:val="24"/>
          <w:rtl w:val="0"/>
        </w:rPr>
        <w:t xml:space="preserve">This project presents the design and implementation of a multi-mode smart robotic car developed by Team Phoenix. The robot integrates three operating modes within a single hardware platform: autonomous line following, autonomous obstacle/wall avoidance, and manual (remote) control. The system is built around an ESP32 microcontroller, which reads input from three IR sensors and three ultrasonic sensors, and drives the wheels through a motor driver module. Power management is handled by a buck converter, which regulates the battery voltage down to a stable supply for the control electronics. The result is a compact, low-cost, multi-functional robotic platform suitable for demonstration, learning, and further development in robotics and embedded systems.</w:t>
      </w:r>
    </w:p>
    <w:p w:rsidR="00000000" w:rsidDel="00000000" w:rsidP="00000000" w:rsidRDefault="00000000" w:rsidRPr="00000000" w14:paraId="0000001D">
      <w:pPr>
        <w:rPr/>
      </w:pPr>
      <w:r w:rsidDel="00000000" w:rsidR="00000000" w:rsidRPr="00000000">
        <w:br w:type="page"/>
      </w:r>
      <w:r w:rsidDel="00000000" w:rsidR="00000000" w:rsidRPr="00000000">
        <w:rPr>
          <w:rtl w:val="0"/>
        </w:rPr>
      </w:r>
    </w:p>
    <w:p w:rsidR="00000000" w:rsidDel="00000000" w:rsidP="00000000" w:rsidRDefault="00000000" w:rsidRPr="00000000" w14:paraId="0000001E">
      <w:pPr>
        <w:jc w:val="center"/>
        <w:rPr>
          <w:b w:val="1"/>
          <w:bCs w:val="1"/>
          <w:sz w:val="32"/>
          <w:szCs w:val="32"/>
        </w:rPr>
      </w:pPr>
      <w:r w:rsidDel="00000000" w:rsidR="00000000" w:rsidRPr="00000000">
        <w:rPr>
          <w:b w:val="1"/>
          <w:bCs w:val="1"/>
          <w:sz w:val="32"/>
          <w:szCs w:val="32"/>
          <w:rtl w:val="0"/>
        </w:rPr>
        <w:t xml:space="preserve">TABLE OF CONTENTS</w:t>
      </w:r>
    </w:p>
    <w:p w:rsidR="00000000" w:rsidDel="00000000" w:rsidP="00000000" w:rsidRDefault="00000000" w:rsidRPr="00000000" w14:paraId="0000001F">
      <w:pPr>
        <w:jc w:val="center"/>
        <w:rPr>
          <w:b w:val="1"/>
          <w:bCs w:val="1"/>
          <w:sz w:val="32"/>
          <w:szCs w:val="32"/>
        </w:rPr>
      </w:pPr>
      <w:r w:rsidDel="00000000" w:rsidR="00000000" w:rsidRPr="00000000">
        <w:rPr>
          <w:rtl w:val="0"/>
        </w:rPr>
      </w:r>
    </w:p>
    <w:p w:rsidR="00000000" w:rsidDel="00000000" w:rsidP="00000000" w:rsidRDefault="00000000" w:rsidRPr="00000000" w14:paraId="00000020">
      <w:pPr>
        <w:jc w:val="center"/>
        <w:rPr>
          <w:b w:val="1"/>
          <w:bCs w:val="1"/>
          <w:sz w:val="28"/>
          <w:szCs w:val="28"/>
        </w:rPr>
      </w:pPr>
      <w:r w:rsidDel="00000000" w:rsidR="00000000" w:rsidRPr="00000000">
        <w:rPr>
          <w:rtl w:val="0"/>
        </w:rPr>
      </w:r>
    </w:p>
    <w:p w:rsidR="00000000" w:rsidDel="00000000" w:rsidP="00000000" w:rsidRDefault="00000000" w:rsidRPr="00000000" w14:paraId="00000021">
      <w:pPr>
        <w:rPr>
          <w:b w:val="1"/>
          <w:bCs w:val="1"/>
          <w:sz w:val="28"/>
          <w:szCs w:val="28"/>
        </w:rPr>
      </w:pPr>
      <w:r w:rsidDel="00000000" w:rsidR="00000000" w:rsidRPr="00000000">
        <w:rPr>
          <w:b w:val="1"/>
          <w:bCs w:val="1"/>
          <w:sz w:val="28"/>
          <w:szCs w:val="28"/>
          <w:rtl w:val="0"/>
        </w:rPr>
        <w:t xml:space="preserve">Table of Contents</w:t>
      </w:r>
    </w:p>
    <w:p w:rsidR="00000000" w:rsidDel="00000000" w:rsidP="00000000" w:rsidRDefault="00000000" w:rsidRPr="00000000" w14:paraId="00000022">
      <w:pPr>
        <w:rPr>
          <w:b w:val="1"/>
          <w:bCs w:val="1"/>
          <w:sz w:val="28"/>
          <w:szCs w:val="28"/>
        </w:rPr>
      </w:pPr>
      <w:r w:rsidDel="00000000" w:rsidR="00000000" w:rsidRPr="00000000">
        <w:rPr>
          <w:b w:val="1"/>
          <w:bCs w:val="1"/>
          <w:sz w:val="28"/>
          <w:szCs w:val="28"/>
          <w:rtl w:val="0"/>
        </w:rPr>
        <w:t xml:space="preserve">Here is the clean and correctly formatted Table of Contents matching the project documentation structure provided: </w:t>
      </w:r>
    </w:p>
    <w:p w:rsidR="00000000" w:rsidDel="00000000" w:rsidP="00000000" w:rsidRDefault="00000000" w:rsidRPr="00000000" w14:paraId="00000023">
      <w:pPr>
        <w:rPr>
          <w:b w:val="1"/>
          <w:bCs w:val="1"/>
          <w:sz w:val="28"/>
          <w:szCs w:val="28"/>
        </w:rPr>
      </w:pPr>
      <w:r w:rsidDel="00000000" w:rsidR="00000000" w:rsidRPr="00000000">
        <w:rPr>
          <w:b w:val="1"/>
          <w:bCs w:val="1"/>
          <w:sz w:val="28"/>
          <w:szCs w:val="28"/>
          <w:rtl w:val="0"/>
        </w:rPr>
        <w:t xml:space="preserve">Preliminary Pages</w:t>
      </w:r>
    </w:p>
    <w:p w:rsidR="00000000" w:rsidDel="00000000" w:rsidP="00000000" w:rsidRDefault="00000000" w:rsidRPr="00000000" w14:paraId="00000024">
      <w:pPr>
        <w:numPr>
          <w:ilvl w:val="0"/>
          <w:numId w:val="2"/>
        </w:numPr>
        <w:ind w:left="720" w:hanging="360"/>
        <w:rPr>
          <w:b w:val="1"/>
          <w:bCs w:val="1"/>
        </w:rPr>
      </w:pPr>
      <w:r w:rsidDel="00000000" w:rsidR="00000000" w:rsidRPr="00000000">
        <w:rPr>
          <w:b w:val="1"/>
          <w:bCs w:val="1"/>
          <w:sz w:val="28"/>
          <w:szCs w:val="28"/>
          <w:rtl w:val="0"/>
        </w:rPr>
        <w:t xml:space="preserve">i. Declaration ............................................................................................................ i </w:t>
      </w:r>
    </w:p>
    <w:p w:rsidR="00000000" w:rsidDel="00000000" w:rsidP="00000000" w:rsidRDefault="00000000" w:rsidRPr="00000000" w14:paraId="00000025">
      <w:pPr>
        <w:numPr>
          <w:ilvl w:val="0"/>
          <w:numId w:val="2"/>
        </w:numPr>
        <w:ind w:left="720" w:hanging="360"/>
        <w:rPr>
          <w:b w:val="1"/>
          <w:bCs w:val="1"/>
        </w:rPr>
      </w:pPr>
      <w:r w:rsidDel="00000000" w:rsidR="00000000" w:rsidRPr="00000000">
        <w:rPr>
          <w:b w:val="1"/>
          <w:bCs w:val="1"/>
          <w:sz w:val="28"/>
          <w:szCs w:val="28"/>
          <w:rtl w:val="0"/>
        </w:rPr>
        <w:t xml:space="preserve">ii. Acknowledgement ............................................................................................. ii </w:t>
      </w:r>
    </w:p>
    <w:p w:rsidR="00000000" w:rsidDel="00000000" w:rsidP="00000000" w:rsidRDefault="00000000" w:rsidRPr="00000000" w14:paraId="00000026">
      <w:pPr>
        <w:numPr>
          <w:ilvl w:val="0"/>
          <w:numId w:val="2"/>
        </w:numPr>
        <w:ind w:left="720" w:hanging="360"/>
        <w:rPr>
          <w:b w:val="1"/>
          <w:bCs w:val="1"/>
        </w:rPr>
      </w:pPr>
      <w:r w:rsidDel="00000000" w:rsidR="00000000" w:rsidRPr="00000000">
        <w:rPr>
          <w:b w:val="1"/>
          <w:bCs w:val="1"/>
          <w:sz w:val="28"/>
          <w:szCs w:val="28"/>
          <w:rtl w:val="0"/>
        </w:rPr>
        <w:t xml:space="preserve">iii. Abstract ................................................................................................................. iii </w:t>
      </w:r>
    </w:p>
    <w:p w:rsidR="00000000" w:rsidDel="00000000" w:rsidP="00000000" w:rsidRDefault="00000000" w:rsidRPr="00000000" w14:paraId="00000027">
      <w:pPr>
        <w:rPr>
          <w:b w:val="1"/>
          <w:bCs w:val="1"/>
          <w:sz w:val="28"/>
          <w:szCs w:val="28"/>
        </w:rPr>
      </w:pPr>
      <w:r w:rsidDel="00000000" w:rsidR="00000000" w:rsidRPr="00000000">
        <w:rPr>
          <w:b w:val="1"/>
          <w:bCs w:val="1"/>
          <w:sz w:val="28"/>
          <w:szCs w:val="28"/>
          <w:rtl w:val="0"/>
        </w:rPr>
        <w:t xml:space="preserve">Main Chapters</w:t>
      </w:r>
    </w:p>
    <w:p w:rsidR="00000000" w:rsidDel="00000000" w:rsidP="00000000" w:rsidRDefault="00000000" w:rsidRPr="00000000" w14:paraId="00000028">
      <w:pPr>
        <w:numPr>
          <w:ilvl w:val="0"/>
          <w:numId w:val="3"/>
        </w:numPr>
        <w:ind w:left="720" w:hanging="360"/>
        <w:rPr>
          <w:b w:val="1"/>
          <w:bCs w:val="1"/>
          <w:sz w:val="28"/>
          <w:szCs w:val="28"/>
        </w:rPr>
      </w:pPr>
      <w:r w:rsidDel="00000000" w:rsidR="00000000" w:rsidRPr="00000000">
        <w:rPr>
          <w:b w:val="1"/>
          <w:bCs w:val="1"/>
          <w:sz w:val="28"/>
          <w:szCs w:val="28"/>
          <w:rtl w:val="0"/>
        </w:rPr>
        <w:t xml:space="preserve">Abstract ................................................................................................................. 1 </w:t>
      </w:r>
    </w:p>
    <w:p w:rsidR="00000000" w:rsidDel="00000000" w:rsidP="00000000" w:rsidRDefault="00000000" w:rsidRPr="00000000" w14:paraId="00000029">
      <w:pPr>
        <w:numPr>
          <w:ilvl w:val="0"/>
          <w:numId w:val="3"/>
        </w:numPr>
        <w:ind w:left="720" w:hanging="360"/>
        <w:rPr>
          <w:b w:val="1"/>
          <w:bCs w:val="1"/>
          <w:sz w:val="28"/>
          <w:szCs w:val="28"/>
        </w:rPr>
      </w:pPr>
      <w:r w:rsidDel="00000000" w:rsidR="00000000" w:rsidRPr="00000000">
        <w:rPr>
          <w:b w:val="1"/>
          <w:bCs w:val="1"/>
          <w:sz w:val="28"/>
          <w:szCs w:val="28"/>
          <w:rtl w:val="0"/>
        </w:rPr>
        <w:t xml:space="preserve">Introduction ............................................................................................................ 2 </w:t>
      </w:r>
    </w:p>
    <w:p w:rsidR="00000000" w:rsidDel="00000000" w:rsidP="00000000" w:rsidRDefault="00000000" w:rsidRPr="00000000" w14:paraId="0000002A">
      <w:pPr>
        <w:numPr>
          <w:ilvl w:val="0"/>
          <w:numId w:val="3"/>
        </w:numPr>
        <w:ind w:left="720" w:hanging="360"/>
        <w:rPr>
          <w:b w:val="1"/>
          <w:bCs w:val="1"/>
          <w:sz w:val="28"/>
          <w:szCs w:val="28"/>
        </w:rPr>
      </w:pPr>
      <w:r w:rsidDel="00000000" w:rsidR="00000000" w:rsidRPr="00000000">
        <w:rPr>
          <w:b w:val="1"/>
          <w:bCs w:val="1"/>
          <w:sz w:val="28"/>
          <w:szCs w:val="28"/>
          <w:rtl w:val="0"/>
        </w:rPr>
        <w:t xml:space="preserve">Objectives ................................................................................................................ 3 </w:t>
      </w:r>
    </w:p>
    <w:p w:rsidR="00000000" w:rsidDel="00000000" w:rsidP="00000000" w:rsidRDefault="00000000" w:rsidRPr="00000000" w14:paraId="0000002B">
      <w:pPr>
        <w:numPr>
          <w:ilvl w:val="0"/>
          <w:numId w:val="3"/>
        </w:numPr>
        <w:ind w:left="720" w:hanging="360"/>
        <w:rPr>
          <w:b w:val="1"/>
          <w:bCs w:val="1"/>
          <w:sz w:val="28"/>
          <w:szCs w:val="28"/>
        </w:rPr>
      </w:pPr>
      <w:r w:rsidDel="00000000" w:rsidR="00000000" w:rsidRPr="00000000">
        <w:rPr>
          <w:b w:val="1"/>
          <w:bCs w:val="1"/>
          <w:sz w:val="28"/>
          <w:szCs w:val="28"/>
          <w:rtl w:val="0"/>
        </w:rPr>
        <w:t xml:space="preserve">System Overview ..................................................................................................... 4 </w:t>
      </w:r>
    </w:p>
    <w:p w:rsidR="00000000" w:rsidDel="00000000" w:rsidP="00000000" w:rsidRDefault="00000000" w:rsidRPr="00000000" w14:paraId="0000002C">
      <w:pPr>
        <w:numPr>
          <w:ilvl w:val="0"/>
          <w:numId w:val="3"/>
        </w:numPr>
        <w:ind w:left="720" w:hanging="360"/>
        <w:rPr>
          <w:b w:val="1"/>
          <w:bCs w:val="1"/>
          <w:sz w:val="28"/>
          <w:szCs w:val="28"/>
        </w:rPr>
      </w:pPr>
      <w:r w:rsidDel="00000000" w:rsidR="00000000" w:rsidRPr="00000000">
        <w:rPr>
          <w:b w:val="1"/>
          <w:bCs w:val="1"/>
          <w:sz w:val="28"/>
          <w:szCs w:val="28"/>
          <w:rtl w:val="0"/>
        </w:rPr>
        <w:t xml:space="preserve">Components Used ................................................................................................... 5 </w:t>
      </w:r>
    </w:p>
    <w:p w:rsidR="00000000" w:rsidDel="00000000" w:rsidP="00000000" w:rsidRDefault="00000000" w:rsidRPr="00000000" w14:paraId="0000002D">
      <w:pPr>
        <w:numPr>
          <w:ilvl w:val="1"/>
          <w:numId w:val="3"/>
        </w:numPr>
        <w:ind w:left="1440" w:hanging="360"/>
        <w:rPr>
          <w:b w:val="1"/>
          <w:bCs w:val="1"/>
        </w:rPr>
      </w:pPr>
      <w:r w:rsidDel="00000000" w:rsidR="00000000" w:rsidRPr="00000000">
        <w:rPr>
          <w:b w:val="1"/>
          <w:bCs w:val="1"/>
          <w:sz w:val="28"/>
          <w:szCs w:val="28"/>
          <w:rtl w:val="0"/>
        </w:rPr>
        <w:t xml:space="preserve">5.1 ESP32 Development Board ......................................................................... 5 </w:t>
      </w:r>
    </w:p>
    <w:p w:rsidR="00000000" w:rsidDel="00000000" w:rsidP="00000000" w:rsidRDefault="00000000" w:rsidRPr="00000000" w14:paraId="0000002E">
      <w:pPr>
        <w:numPr>
          <w:ilvl w:val="1"/>
          <w:numId w:val="3"/>
        </w:numPr>
        <w:ind w:left="1440" w:hanging="360"/>
        <w:rPr>
          <w:b w:val="1"/>
          <w:bCs w:val="1"/>
        </w:rPr>
      </w:pPr>
      <w:r w:rsidDel="00000000" w:rsidR="00000000" w:rsidRPr="00000000">
        <w:rPr>
          <w:b w:val="1"/>
          <w:bCs w:val="1"/>
          <w:sz w:val="28"/>
          <w:szCs w:val="28"/>
          <w:rtl w:val="0"/>
        </w:rPr>
        <w:t xml:space="preserve">5.2 Motor Driver Module (e.g., L298N) ........................................................... 5 </w:t>
      </w:r>
    </w:p>
    <w:p w:rsidR="00000000" w:rsidDel="00000000" w:rsidP="00000000" w:rsidRDefault="00000000" w:rsidRPr="00000000" w14:paraId="0000002F">
      <w:pPr>
        <w:numPr>
          <w:ilvl w:val="1"/>
          <w:numId w:val="3"/>
        </w:numPr>
        <w:ind w:left="1440" w:hanging="360"/>
        <w:rPr>
          <w:b w:val="1"/>
          <w:bCs w:val="1"/>
        </w:rPr>
      </w:pPr>
      <w:r w:rsidDel="00000000" w:rsidR="00000000" w:rsidRPr="00000000">
        <w:rPr>
          <w:b w:val="1"/>
          <w:bCs w:val="1"/>
          <w:sz w:val="28"/>
          <w:szCs w:val="28"/>
          <w:rtl w:val="0"/>
        </w:rPr>
        <w:t xml:space="preserve">5.3 IR Sensors (</w:t>
      </w:r>
      <m:oMath>
        <m:r>
          <w:rPr>
            <w:rFonts w:ascii="Cambria Math" w:cs="Cambria Math" w:eastAsia="Cambria Math" w:hAnsi="Cambria Math"/>
            <w:sz w:val="28"/>
            <w:szCs w:val="28"/>
          </w:rPr>
          <m:t xml:space="preserve">×3</m:t>
        </m:r>
      </m:oMath>
      <w:r w:rsidDel="00000000" w:rsidR="00000000" w:rsidRPr="00000000">
        <w:rPr>
          <w:b w:val="1"/>
          <w:bCs w:val="1"/>
          <w:sz w:val="28"/>
          <w:szCs w:val="28"/>
          <w:rtl w:val="0"/>
        </w:rPr>
        <w:t xml:space="preserve">) — Line Following ......................................................... 5 </w:t>
      </w:r>
    </w:p>
    <w:p w:rsidR="00000000" w:rsidDel="00000000" w:rsidP="00000000" w:rsidRDefault="00000000" w:rsidRPr="00000000" w14:paraId="00000030">
      <w:pPr>
        <w:numPr>
          <w:ilvl w:val="1"/>
          <w:numId w:val="3"/>
        </w:numPr>
        <w:ind w:left="1440" w:hanging="360"/>
        <w:rPr>
          <w:b w:val="1"/>
          <w:bCs w:val="1"/>
        </w:rPr>
      </w:pPr>
      <w:r w:rsidDel="00000000" w:rsidR="00000000" w:rsidRPr="00000000">
        <w:rPr>
          <w:b w:val="1"/>
          <w:bCs w:val="1"/>
          <w:sz w:val="28"/>
          <w:szCs w:val="28"/>
          <w:rtl w:val="0"/>
        </w:rPr>
        <w:t xml:space="preserve">5.4 Ultrasonic Sensors (</w:t>
      </w:r>
      <m:oMath>
        <m:r>
          <w:rPr>
            <w:rFonts w:ascii="Cambria Math" w:cs="Cambria Math" w:eastAsia="Cambria Math" w:hAnsi="Cambria Math"/>
            <w:sz w:val="28"/>
            <w:szCs w:val="28"/>
          </w:rPr>
          <m:t xml:space="preserve">×3</m:t>
        </m:r>
      </m:oMath>
      <w:r w:rsidDel="00000000" w:rsidR="00000000" w:rsidRPr="00000000">
        <w:rPr>
          <w:b w:val="1"/>
          <w:bCs w:val="1"/>
          <w:sz w:val="28"/>
          <w:szCs w:val="28"/>
          <w:rtl w:val="0"/>
        </w:rPr>
        <w:t xml:space="preserve">) — Obstacle/Wall Avoidance ........................... 5 </w:t>
      </w:r>
    </w:p>
    <w:p w:rsidR="00000000" w:rsidDel="00000000" w:rsidP="00000000" w:rsidRDefault="00000000" w:rsidRPr="00000000" w14:paraId="00000031">
      <w:pPr>
        <w:numPr>
          <w:ilvl w:val="1"/>
          <w:numId w:val="3"/>
        </w:numPr>
        <w:ind w:left="1440" w:hanging="360"/>
        <w:rPr>
          <w:b w:val="1"/>
          <w:bCs w:val="1"/>
        </w:rPr>
      </w:pPr>
      <w:r w:rsidDel="00000000" w:rsidR="00000000" w:rsidRPr="00000000">
        <w:rPr>
          <w:b w:val="1"/>
          <w:bCs w:val="1"/>
          <w:sz w:val="28"/>
          <w:szCs w:val="28"/>
          <w:rtl w:val="0"/>
        </w:rPr>
        <w:t xml:space="preserve">5.5 Buck Converter ........................................................................................... 5 </w:t>
      </w:r>
    </w:p>
    <w:p w:rsidR="00000000" w:rsidDel="00000000" w:rsidP="00000000" w:rsidRDefault="00000000" w:rsidRPr="00000000" w14:paraId="00000032">
      <w:pPr>
        <w:numPr>
          <w:ilvl w:val="1"/>
          <w:numId w:val="3"/>
        </w:numPr>
        <w:ind w:left="1440" w:hanging="360"/>
        <w:rPr>
          <w:b w:val="1"/>
          <w:bCs w:val="1"/>
        </w:rPr>
      </w:pPr>
      <w:r w:rsidDel="00000000" w:rsidR="00000000" w:rsidRPr="00000000">
        <w:rPr>
          <w:b w:val="1"/>
          <w:bCs w:val="1"/>
          <w:sz w:val="28"/>
          <w:szCs w:val="28"/>
          <w:rtl w:val="0"/>
        </w:rPr>
        <w:t xml:space="preserve">5.6 Supporting Components ............................................................................. 5 </w:t>
      </w:r>
    </w:p>
    <w:p w:rsidR="00000000" w:rsidDel="00000000" w:rsidP="00000000" w:rsidRDefault="00000000" w:rsidRPr="00000000" w14:paraId="00000033">
      <w:pPr>
        <w:numPr>
          <w:ilvl w:val="0"/>
          <w:numId w:val="3"/>
        </w:numPr>
        <w:ind w:left="720" w:hanging="360"/>
        <w:rPr>
          <w:b w:val="1"/>
          <w:bCs w:val="1"/>
          <w:sz w:val="28"/>
          <w:szCs w:val="28"/>
        </w:rPr>
      </w:pPr>
      <w:r w:rsidDel="00000000" w:rsidR="00000000" w:rsidRPr="00000000">
        <w:rPr>
          <w:b w:val="1"/>
          <w:bCs w:val="1"/>
          <w:sz w:val="28"/>
          <w:szCs w:val="28"/>
          <w:rtl w:val="0"/>
        </w:rPr>
        <w:t xml:space="preserve">Circuit Diagram ....................................................................................................... 6 </w:t>
      </w:r>
    </w:p>
    <w:p w:rsidR="00000000" w:rsidDel="00000000" w:rsidP="00000000" w:rsidRDefault="00000000" w:rsidRPr="00000000" w14:paraId="00000034">
      <w:pPr>
        <w:numPr>
          <w:ilvl w:val="1"/>
          <w:numId w:val="3"/>
        </w:numPr>
        <w:ind w:left="1440" w:hanging="360"/>
        <w:rPr>
          <w:b w:val="1"/>
          <w:bCs w:val="1"/>
        </w:rPr>
      </w:pPr>
      <w:r w:rsidDel="00000000" w:rsidR="00000000" w:rsidRPr="00000000">
        <w:rPr>
          <w:b w:val="1"/>
          <w:bCs w:val="1"/>
          <w:sz w:val="28"/>
          <w:szCs w:val="28"/>
          <w:rtl w:val="0"/>
        </w:rPr>
        <w:t xml:space="preserve">6.1 Pin Connection Summary ........................................................................... 6 </w:t>
      </w:r>
    </w:p>
    <w:p w:rsidR="00000000" w:rsidDel="00000000" w:rsidP="00000000" w:rsidRDefault="00000000" w:rsidRPr="00000000" w14:paraId="00000035">
      <w:pPr>
        <w:numPr>
          <w:ilvl w:val="0"/>
          <w:numId w:val="3"/>
        </w:numPr>
        <w:ind w:left="720" w:hanging="360"/>
        <w:rPr>
          <w:b w:val="1"/>
          <w:bCs w:val="1"/>
          <w:sz w:val="28"/>
          <w:szCs w:val="28"/>
        </w:rPr>
      </w:pPr>
      <w:r w:rsidDel="00000000" w:rsidR="00000000" w:rsidRPr="00000000">
        <w:rPr>
          <w:b w:val="1"/>
          <w:bCs w:val="1"/>
          <w:sz w:val="28"/>
          <w:szCs w:val="28"/>
          <w:rtl w:val="0"/>
        </w:rPr>
        <w:t xml:space="preserve">Working Principle .................................................................................................. 7 </w:t>
      </w:r>
    </w:p>
    <w:p w:rsidR="00000000" w:rsidDel="00000000" w:rsidP="00000000" w:rsidRDefault="00000000" w:rsidRPr="00000000" w14:paraId="00000036">
      <w:pPr>
        <w:numPr>
          <w:ilvl w:val="1"/>
          <w:numId w:val="3"/>
        </w:numPr>
        <w:ind w:left="1440" w:hanging="360"/>
        <w:rPr>
          <w:b w:val="1"/>
          <w:bCs w:val="1"/>
        </w:rPr>
      </w:pPr>
      <w:r w:rsidDel="00000000" w:rsidR="00000000" w:rsidRPr="00000000">
        <w:rPr>
          <w:b w:val="1"/>
          <w:bCs w:val="1"/>
          <w:sz w:val="28"/>
          <w:szCs w:val="28"/>
          <w:rtl w:val="0"/>
        </w:rPr>
        <w:t xml:space="preserve">7.1 Mode Selection ............................................................................................ 7 </w:t>
      </w:r>
    </w:p>
    <w:p w:rsidR="00000000" w:rsidDel="00000000" w:rsidP="00000000" w:rsidRDefault="00000000" w:rsidRPr="00000000" w14:paraId="00000037">
      <w:pPr>
        <w:numPr>
          <w:ilvl w:val="1"/>
          <w:numId w:val="3"/>
        </w:numPr>
        <w:ind w:left="1440" w:hanging="360"/>
        <w:rPr>
          <w:b w:val="1"/>
          <w:bCs w:val="1"/>
        </w:rPr>
      </w:pPr>
      <w:r w:rsidDel="00000000" w:rsidR="00000000" w:rsidRPr="00000000">
        <w:rPr>
          <w:b w:val="1"/>
          <w:bCs w:val="1"/>
          <w:sz w:val="28"/>
          <w:szCs w:val="28"/>
          <w:rtl w:val="0"/>
        </w:rPr>
        <w:t xml:space="preserve">7.2 Manual Control Mode ................................................................................. 7 </w:t>
      </w:r>
    </w:p>
    <w:p w:rsidR="00000000" w:rsidDel="00000000" w:rsidP="00000000" w:rsidRDefault="00000000" w:rsidRPr="00000000" w14:paraId="00000038">
      <w:pPr>
        <w:numPr>
          <w:ilvl w:val="1"/>
          <w:numId w:val="3"/>
        </w:numPr>
        <w:ind w:left="1440" w:hanging="360"/>
        <w:rPr>
          <w:b w:val="1"/>
          <w:bCs w:val="1"/>
        </w:rPr>
      </w:pPr>
      <w:r w:rsidDel="00000000" w:rsidR="00000000" w:rsidRPr="00000000">
        <w:rPr>
          <w:b w:val="1"/>
          <w:bCs w:val="1"/>
          <w:sz w:val="28"/>
          <w:szCs w:val="28"/>
          <w:rtl w:val="0"/>
        </w:rPr>
        <w:t xml:space="preserve">7.3 Line Following (Auto Mode) ........................................................................ 7 </w:t>
      </w:r>
    </w:p>
    <w:p w:rsidR="00000000" w:rsidDel="00000000" w:rsidP="00000000" w:rsidRDefault="00000000" w:rsidRPr="00000000" w14:paraId="00000039">
      <w:pPr>
        <w:numPr>
          <w:ilvl w:val="1"/>
          <w:numId w:val="3"/>
        </w:numPr>
        <w:ind w:left="1440" w:hanging="360"/>
        <w:rPr>
          <w:b w:val="1"/>
          <w:bCs w:val="1"/>
        </w:rPr>
      </w:pPr>
      <w:r w:rsidDel="00000000" w:rsidR="00000000" w:rsidRPr="00000000">
        <w:rPr>
          <w:b w:val="1"/>
          <w:bCs w:val="1"/>
          <w:sz w:val="28"/>
          <w:szCs w:val="28"/>
          <w:rtl w:val="0"/>
        </w:rPr>
        <w:t xml:space="preserve">7.4 Wall / Obstacle Avoidance ......................................................................... 7 </w:t>
      </w:r>
    </w:p>
    <w:p w:rsidR="00000000" w:rsidDel="00000000" w:rsidP="00000000" w:rsidRDefault="00000000" w:rsidRPr="00000000" w14:paraId="0000003A">
      <w:pPr>
        <w:numPr>
          <w:ilvl w:val="0"/>
          <w:numId w:val="3"/>
        </w:numPr>
        <w:ind w:left="720" w:hanging="360"/>
        <w:rPr>
          <w:b w:val="1"/>
          <w:bCs w:val="1"/>
          <w:sz w:val="28"/>
          <w:szCs w:val="28"/>
        </w:rPr>
      </w:pPr>
      <w:r w:rsidDel="00000000" w:rsidR="00000000" w:rsidRPr="00000000">
        <w:rPr>
          <w:b w:val="1"/>
          <w:bCs w:val="1"/>
          <w:sz w:val="28"/>
          <w:szCs w:val="28"/>
          <w:rtl w:val="0"/>
        </w:rPr>
        <w:t xml:space="preserve">Software / Program Code ..................................................................................... 8 </w:t>
      </w:r>
    </w:p>
    <w:p w:rsidR="00000000" w:rsidDel="00000000" w:rsidP="00000000" w:rsidRDefault="00000000" w:rsidRPr="00000000" w14:paraId="0000003B">
      <w:pPr>
        <w:numPr>
          <w:ilvl w:val="0"/>
          <w:numId w:val="3"/>
        </w:numPr>
        <w:ind w:left="720" w:hanging="360"/>
        <w:rPr>
          <w:b w:val="1"/>
          <w:bCs w:val="1"/>
          <w:sz w:val="28"/>
          <w:szCs w:val="28"/>
        </w:rPr>
      </w:pPr>
      <w:r w:rsidDel="00000000" w:rsidR="00000000" w:rsidRPr="00000000">
        <w:rPr>
          <w:b w:val="1"/>
          <w:bCs w:val="1"/>
          <w:sz w:val="28"/>
          <w:szCs w:val="28"/>
          <w:rtl w:val="0"/>
        </w:rPr>
        <w:t xml:space="preserve">Applications ............................................................................................................ 9 </w:t>
      </w:r>
    </w:p>
    <w:p w:rsidR="00000000" w:rsidDel="00000000" w:rsidP="00000000" w:rsidRDefault="00000000" w:rsidRPr="00000000" w14:paraId="0000003C">
      <w:pPr>
        <w:numPr>
          <w:ilvl w:val="0"/>
          <w:numId w:val="3"/>
        </w:numPr>
        <w:ind w:left="720" w:hanging="360"/>
        <w:rPr>
          <w:b w:val="1"/>
          <w:bCs w:val="1"/>
          <w:sz w:val="28"/>
          <w:szCs w:val="28"/>
        </w:rPr>
      </w:pPr>
      <w:r w:rsidDel="00000000" w:rsidR="00000000" w:rsidRPr="00000000">
        <w:rPr>
          <w:b w:val="1"/>
          <w:bCs w:val="1"/>
          <w:sz w:val="28"/>
          <w:szCs w:val="28"/>
          <w:rtl w:val="0"/>
        </w:rPr>
        <w:t xml:space="preserve">Advantages and Limitations ................................................................................... 10 </w:t>
      </w:r>
    </w:p>
    <w:p w:rsidR="00000000" w:rsidDel="00000000" w:rsidP="00000000" w:rsidRDefault="00000000" w:rsidRPr="00000000" w14:paraId="0000003D">
      <w:pPr>
        <w:numPr>
          <w:ilvl w:val="0"/>
          <w:numId w:val="3"/>
        </w:numPr>
        <w:ind w:left="720" w:hanging="360"/>
        <w:rPr>
          <w:b w:val="1"/>
          <w:bCs w:val="1"/>
          <w:sz w:val="28"/>
          <w:szCs w:val="28"/>
        </w:rPr>
      </w:pPr>
      <w:r w:rsidDel="00000000" w:rsidR="00000000" w:rsidRPr="00000000">
        <w:rPr>
          <w:b w:val="1"/>
          <w:bCs w:val="1"/>
          <w:sz w:val="28"/>
          <w:szCs w:val="28"/>
          <w:rtl w:val="0"/>
        </w:rPr>
        <w:t xml:space="preserve">Future Enhancements ............................................................................................. 11 </w:t>
      </w:r>
    </w:p>
    <w:p w:rsidR="00000000" w:rsidDel="00000000" w:rsidP="00000000" w:rsidRDefault="00000000" w:rsidRPr="00000000" w14:paraId="0000003E">
      <w:pPr>
        <w:numPr>
          <w:ilvl w:val="0"/>
          <w:numId w:val="3"/>
        </w:numPr>
        <w:ind w:left="720" w:hanging="360"/>
        <w:rPr>
          <w:b w:val="1"/>
          <w:bCs w:val="1"/>
          <w:sz w:val="28"/>
          <w:szCs w:val="28"/>
        </w:rPr>
      </w:pPr>
      <w:r w:rsidDel="00000000" w:rsidR="00000000" w:rsidRPr="00000000">
        <w:rPr>
          <w:b w:val="1"/>
          <w:bCs w:val="1"/>
          <w:sz w:val="28"/>
          <w:szCs w:val="28"/>
          <w:rtl w:val="0"/>
        </w:rPr>
        <w:t xml:space="preserve">Conclusion ............................................................................................................. 12 </w:t>
      </w:r>
    </w:p>
    <w:p w:rsidR="00000000" w:rsidDel="00000000" w:rsidP="00000000" w:rsidRDefault="00000000" w:rsidRPr="00000000" w14:paraId="0000003F">
      <w:pPr>
        <w:numPr>
          <w:ilvl w:val="0"/>
          <w:numId w:val="3"/>
        </w:numPr>
        <w:ind w:left="720" w:hanging="360"/>
        <w:rPr>
          <w:b w:val="1"/>
          <w:bCs w:val="1"/>
          <w:sz w:val="28"/>
          <w:szCs w:val="28"/>
        </w:rPr>
        <w:sectPr>
          <w:footerReference r:id="rId8" w:type="default"/>
          <w:type w:val="nextPage"/>
          <w:pgSz w:h="15840" w:w="12240" w:orient="portrait"/>
          <w:pgMar w:bottom="1440" w:top="1440" w:left="1440" w:right="1440" w:header="708" w:footer="708"/>
          <w:titlePg w:val="1"/>
        </w:sectPr>
      </w:pPr>
      <w:r w:rsidDel="00000000" w:rsidR="00000000" w:rsidRPr="00000000">
        <w:rPr>
          <w:b w:val="1"/>
          <w:bCs w:val="1"/>
          <w:sz w:val="28"/>
          <w:szCs w:val="28"/>
          <w:rtl w:val="0"/>
        </w:rPr>
        <w:t xml:space="preserve">References .............................................................................................................. 13 </w:t>
      </w:r>
    </w:p>
    <w:p w:rsidR="00000000" w:rsidDel="00000000" w:rsidP="00000000" w:rsidRDefault="00000000" w:rsidRPr="00000000" w14:paraId="00000040">
      <w:pPr>
        <w:pStyle w:val="Heading1"/>
        <w:spacing w:after="160" w:before="320" w:lineRule="auto"/>
        <w:rPr>
          <w:rFonts w:ascii="Aptos Black" w:cs="Aptos Black" w:eastAsia="Aptos Black" w:hAnsi="Aptos Black"/>
          <w:color w:val="215e99"/>
          <w:sz w:val="40"/>
          <w:szCs w:val="40"/>
        </w:rPr>
      </w:pPr>
      <w:r w:rsidDel="00000000" w:rsidR="00000000" w:rsidRPr="00000000">
        <w:rPr>
          <w:rFonts w:ascii="Aptos Black" w:cs="Aptos Black" w:eastAsia="Aptos Black" w:hAnsi="Aptos Black"/>
          <w:b w:val="1"/>
          <w:bCs w:val="1"/>
          <w:color w:val="215e99"/>
          <w:sz w:val="40"/>
          <w:szCs w:val="40"/>
          <w:rtl w:val="0"/>
        </w:rPr>
        <w:t xml:space="preserve">2. Introduction</w:t>
      </w:r>
      <w:r w:rsidDel="00000000" w:rsidR="00000000" w:rsidRPr="00000000">
        <w:rPr>
          <w:rtl w:val="0"/>
        </w:rPr>
      </w:r>
    </w:p>
    <w:p w:rsidR="00000000" w:rsidDel="00000000" w:rsidP="00000000" w:rsidRDefault="00000000" w:rsidRPr="00000000" w14:paraId="00000041">
      <w:pPr>
        <w:spacing w:after="160" w:line="300" w:lineRule="auto"/>
        <w:rPr>
          <w:sz w:val="22"/>
          <w:szCs w:val="22"/>
        </w:rPr>
      </w:pPr>
      <w:r w:rsidDel="00000000" w:rsidR="00000000" w:rsidRPr="00000000">
        <w:rPr>
          <w:sz w:val="22"/>
          <w:szCs w:val="22"/>
          <w:rtl w:val="0"/>
        </w:rPr>
        <w:t xml:space="preserve">Robotic cars that combine multiple modes of operation are widely used to demonstrate core concepts in embedded systems, sensor fusion, and control logic. This project was undertaken by Team Phoenix to design a single robotic platform capable of switching between three distinct behaviors:</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80" w:right="0" w:hanging="2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Line Following Mode — the robot autonomously follows a marked path (typically a black line on a white surface, or vice versa) using IR sensors.</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80" w:right="0" w:hanging="2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Wall/Obstacle Avoidance Mode — the robot autonomously detects obstacles in its path using ultrasonic sensors and manoeuvres around them.</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80" w:right="0" w:hanging="2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Manual Control Mode — the robot can be driven manually by a user through the ESP32's onboard WiFi connectivity.</w:t>
      </w:r>
    </w:p>
    <w:p w:rsidR="00000000" w:rsidDel="00000000" w:rsidP="00000000" w:rsidRDefault="00000000" w:rsidRPr="00000000" w14:paraId="00000045">
      <w:pPr>
        <w:spacing w:after="160" w:line="300" w:lineRule="auto"/>
        <w:rPr>
          <w:sz w:val="22"/>
          <w:szCs w:val="22"/>
        </w:rPr>
      </w:pPr>
      <w:r w:rsidDel="00000000" w:rsidR="00000000" w:rsidRPr="00000000">
        <w:rPr>
          <w:sz w:val="22"/>
          <w:szCs w:val="22"/>
          <w:rtl w:val="0"/>
        </w:rPr>
        <w:t xml:space="preserve">The ESP32 was chosen as the central controller because of its processing power, multiple GPIO pins, and built-in WiFi/Bluetooth capability, which makes it well suited to handle multiple sensor inputs while also supporting a remote-control interface.</w:t>
      </w:r>
    </w:p>
    <w:p w:rsidR="00000000" w:rsidDel="00000000" w:rsidP="00000000" w:rsidRDefault="00000000" w:rsidRPr="00000000" w14:paraId="00000046">
      <w:pPr>
        <w:pStyle w:val="Heading1"/>
        <w:spacing w:after="160" w:before="320" w:lineRule="auto"/>
        <w:rPr>
          <w:rFonts w:ascii="Aptos Black" w:cs="Aptos Black" w:eastAsia="Aptos Black" w:hAnsi="Aptos Black"/>
          <w:color w:val="215e99"/>
          <w:sz w:val="40"/>
          <w:szCs w:val="40"/>
        </w:rPr>
      </w:pPr>
      <w:r w:rsidDel="00000000" w:rsidR="00000000" w:rsidRPr="00000000">
        <w:rPr>
          <w:rFonts w:ascii="Aptos Black" w:cs="Aptos Black" w:eastAsia="Aptos Black" w:hAnsi="Aptos Black"/>
          <w:b w:val="1"/>
          <w:bCs w:val="1"/>
          <w:color w:val="215e99"/>
          <w:sz w:val="40"/>
          <w:szCs w:val="40"/>
          <w:rtl w:val="0"/>
        </w:rPr>
        <w:t xml:space="preserve">3. Objectives</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80" w:right="0" w:hanging="2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 design a single robotic car capable of operating in three distinct, selectable modes.</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80" w:right="0" w:hanging="2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 implement autonomous line-following logic using an array of three IR sensors.</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80" w:right="0" w:hanging="2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 implement autonomous obstacle detection and avoidance using three ultrasonic sensors placed to cover front and side directions.</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80" w:right="0" w:hanging="2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 enable manual driving of the robot through wireless control via the ESP32.</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80" w:right="0" w:hanging="2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 design a stable and safe power supply system using a buck converter.</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80" w:right="0" w:hanging="2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 document the hardware design, working principle, and software logic for future reference and improvement.</w:t>
      </w:r>
    </w:p>
    <w:p w:rsidR="00000000" w:rsidDel="00000000" w:rsidP="00000000" w:rsidRDefault="00000000" w:rsidRPr="00000000" w14:paraId="0000004D">
      <w:pPr>
        <w:pStyle w:val="Heading1"/>
        <w:spacing w:after="160" w:before="320" w:lineRule="auto"/>
        <w:rPr>
          <w:b w:val="1"/>
          <w:bCs w:val="1"/>
          <w:color w:val="c0392b"/>
        </w:rPr>
      </w:pPr>
      <w:r w:rsidDel="00000000" w:rsidR="00000000" w:rsidRPr="00000000">
        <w:rPr>
          <w:rtl w:val="0"/>
        </w:rPr>
      </w:r>
    </w:p>
    <w:p w:rsidR="00000000" w:rsidDel="00000000" w:rsidP="00000000" w:rsidRDefault="00000000" w:rsidRPr="00000000" w14:paraId="0000004E">
      <w:pPr>
        <w:pStyle w:val="Heading1"/>
        <w:spacing w:after="160" w:before="320" w:lineRule="auto"/>
        <w:rPr>
          <w:color w:val="215e99"/>
        </w:rPr>
      </w:pPr>
      <w:r w:rsidDel="00000000" w:rsidR="00000000" w:rsidRPr="00000000">
        <w:rPr>
          <w:b w:val="1"/>
          <w:bCs w:val="1"/>
          <w:color w:val="215e99"/>
          <w:rtl w:val="0"/>
        </w:rPr>
        <w:t xml:space="preserve">4.</w:t>
      </w:r>
      <w:r w:rsidDel="00000000" w:rsidR="00000000" w:rsidRPr="00000000">
        <w:rPr>
          <w:rFonts w:ascii="Aptos Black" w:cs="Aptos Black" w:eastAsia="Aptos Black" w:hAnsi="Aptos Black"/>
          <w:b w:val="1"/>
          <w:bCs w:val="1"/>
          <w:color w:val="215e99"/>
          <w:sz w:val="40"/>
          <w:szCs w:val="40"/>
          <w:rtl w:val="0"/>
        </w:rPr>
        <w:t xml:space="preserve">System Overview</w:t>
      </w:r>
      <w:r w:rsidDel="00000000" w:rsidR="00000000" w:rsidRPr="00000000">
        <w:rPr>
          <w:rtl w:val="0"/>
        </w:rPr>
      </w:r>
    </w:p>
    <w:p w:rsidR="00000000" w:rsidDel="00000000" w:rsidP="00000000" w:rsidRDefault="00000000" w:rsidRPr="00000000" w14:paraId="0000004F">
      <w:pPr>
        <w:spacing w:after="160" w:line="300" w:lineRule="auto"/>
        <w:rPr/>
      </w:pPr>
      <w:r w:rsidDel="00000000" w:rsidR="00000000" w:rsidRPr="00000000">
        <w:rPr>
          <w:rtl w:val="0"/>
        </w:rPr>
        <w:t xml:space="preserve">The diagram below shows how the major subsystems connect: three 18650 Li-ion cells power the L298N motor driver directly and, through the buck converter, provide a regulated supply to the ESP32 and all sensors. The ESP32 reads the IR and ultrasonic sensors and, based on the active mode (Manual or Auto), sends control signals to the motor driver, which drives the two DC motors. The full wiring layout is shown in Section 6 (Circuit Diagram).</w:t>
      </w:r>
    </w:p>
    <w:p w:rsidR="00000000" w:rsidDel="00000000" w:rsidP="00000000" w:rsidRDefault="00000000" w:rsidRPr="00000000" w14:paraId="00000050">
      <w:pPr>
        <w:pStyle w:val="Heading1"/>
        <w:spacing w:after="160" w:before="320" w:lineRule="auto"/>
        <w:rPr>
          <w:rFonts w:ascii="Aptos Black" w:cs="Aptos Black" w:eastAsia="Aptos Black" w:hAnsi="Aptos Black"/>
          <w:color w:val="215e99"/>
          <w:sz w:val="40"/>
          <w:szCs w:val="40"/>
        </w:rPr>
      </w:pPr>
      <w:r w:rsidDel="00000000" w:rsidR="00000000" w:rsidRPr="00000000">
        <w:rPr>
          <w:rFonts w:ascii="Aptos Black" w:cs="Aptos Black" w:eastAsia="Aptos Black" w:hAnsi="Aptos Black"/>
          <w:b w:val="1"/>
          <w:bCs w:val="1"/>
          <w:color w:val="215e99"/>
          <w:sz w:val="40"/>
          <w:szCs w:val="40"/>
          <w:rtl w:val="0"/>
        </w:rPr>
        <w:t xml:space="preserve">5. Components Used</w:t>
      </w:r>
      <w:r w:rsidDel="00000000" w:rsidR="00000000" w:rsidRPr="00000000">
        <w:rPr>
          <w:rtl w:val="0"/>
        </w:rPr>
      </w:r>
    </w:p>
    <w:p w:rsidR="00000000" w:rsidDel="00000000" w:rsidP="00000000" w:rsidRDefault="00000000" w:rsidRPr="00000000" w14:paraId="00000051">
      <w:pPr>
        <w:spacing w:after="160" w:line="300" w:lineRule="auto"/>
        <w:rPr/>
      </w:pPr>
      <w:r w:rsidDel="00000000" w:rsidR="00000000" w:rsidRPr="00000000">
        <w:rPr>
          <w:rtl w:val="0"/>
        </w:rPr>
        <w:t xml:space="preserve">The table below summarizes all hardware components used in this project. Detailed explanations of each component follow in the subsections below.</w:t>
      </w:r>
    </w:p>
    <w:tbl>
      <w:tblPr>
        <w:tblStyle w:val="Table1"/>
        <w:tblW w:w="996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738"/>
        <w:gridCol w:w="1246"/>
        <w:gridCol w:w="4984"/>
        <w:tblGridChange w:id="0">
          <w:tblGrid>
            <w:gridCol w:w="3738"/>
            <w:gridCol w:w="1246"/>
            <w:gridCol w:w="4984"/>
          </w:tblGrid>
        </w:tblGridChange>
      </w:tblGrid>
      <w:tr>
        <w:trPr>
          <w:cantSplit w:val="0"/>
          <w:trHeight w:val="371" w:hRule="atLeast"/>
          <w:tblHeader w:val="0"/>
        </w:trPr>
        <w:tc>
          <w:tcPr>
            <w:shd w:fill="c0392b" w:val="clear"/>
            <w:tcMar>
              <w:top w:w="100.0" w:type="dxa"/>
              <w:left w:w="120.0" w:type="dxa"/>
              <w:bottom w:w="100.0" w:type="dxa"/>
              <w:right w:w="120.0" w:type="dxa"/>
            </w:tcMar>
          </w:tcPr>
          <w:p w:rsidR="00000000" w:rsidDel="00000000" w:rsidP="00000000" w:rsidRDefault="00000000" w:rsidRPr="00000000" w14:paraId="00000052">
            <w:pPr>
              <w:rPr/>
            </w:pPr>
            <w:r w:rsidDel="00000000" w:rsidR="00000000" w:rsidRPr="00000000">
              <w:rPr>
                <w:b w:val="1"/>
                <w:bCs w:val="1"/>
                <w:color w:val="ffffff"/>
                <w:rtl w:val="0"/>
              </w:rPr>
              <w:t xml:space="preserve">Component</w:t>
            </w:r>
            <w:r w:rsidDel="00000000" w:rsidR="00000000" w:rsidRPr="00000000">
              <w:rPr>
                <w:rtl w:val="0"/>
              </w:rPr>
            </w:r>
          </w:p>
        </w:tc>
        <w:tc>
          <w:tcPr>
            <w:shd w:fill="c0392b" w:val="clear"/>
            <w:tcMar>
              <w:top w:w="100.0" w:type="dxa"/>
              <w:left w:w="120.0" w:type="dxa"/>
              <w:bottom w:w="100.0" w:type="dxa"/>
              <w:right w:w="120.0" w:type="dxa"/>
            </w:tcMar>
          </w:tcPr>
          <w:p w:rsidR="00000000" w:rsidDel="00000000" w:rsidP="00000000" w:rsidRDefault="00000000" w:rsidRPr="00000000" w14:paraId="00000053">
            <w:pPr>
              <w:rPr/>
            </w:pPr>
            <w:r w:rsidDel="00000000" w:rsidR="00000000" w:rsidRPr="00000000">
              <w:rPr>
                <w:b w:val="1"/>
                <w:bCs w:val="1"/>
                <w:color w:val="ffffff"/>
                <w:rtl w:val="0"/>
              </w:rPr>
              <w:t xml:space="preserve">Qty</w:t>
            </w:r>
            <w:r w:rsidDel="00000000" w:rsidR="00000000" w:rsidRPr="00000000">
              <w:rPr>
                <w:rtl w:val="0"/>
              </w:rPr>
            </w:r>
          </w:p>
        </w:tc>
        <w:tc>
          <w:tcPr>
            <w:shd w:fill="c0392b" w:val="clear"/>
            <w:tcMar>
              <w:top w:w="100.0" w:type="dxa"/>
              <w:left w:w="120.0" w:type="dxa"/>
              <w:bottom w:w="100.0" w:type="dxa"/>
              <w:right w:w="120.0" w:type="dxa"/>
            </w:tcMar>
          </w:tcPr>
          <w:p w:rsidR="00000000" w:rsidDel="00000000" w:rsidP="00000000" w:rsidRDefault="00000000" w:rsidRPr="00000000" w14:paraId="00000054">
            <w:pPr>
              <w:rPr/>
            </w:pPr>
            <w:r w:rsidDel="00000000" w:rsidR="00000000" w:rsidRPr="00000000">
              <w:rPr>
                <w:b w:val="1"/>
                <w:bCs w:val="1"/>
                <w:color w:val="ffffff"/>
                <w:rtl w:val="0"/>
              </w:rPr>
              <w:t xml:space="preserve">Purpose in this Project</w:t>
            </w:r>
            <w:r w:rsidDel="00000000" w:rsidR="00000000" w:rsidRPr="00000000">
              <w:rPr>
                <w:rtl w:val="0"/>
              </w:rPr>
            </w:r>
          </w:p>
        </w:tc>
      </w:tr>
      <w:tr>
        <w:trPr>
          <w:cantSplit w:val="0"/>
          <w:trHeight w:val="727" w:hRule="atLeast"/>
          <w:tblHeader w:val="0"/>
        </w:trPr>
        <w:tc>
          <w:tcPr>
            <w:tcMar>
              <w:top w:w="100.0" w:type="dxa"/>
              <w:left w:w="120.0" w:type="dxa"/>
              <w:bottom w:w="100.0" w:type="dxa"/>
              <w:right w:w="120.0" w:type="dxa"/>
            </w:tcMar>
          </w:tcPr>
          <w:p w:rsidR="00000000" w:rsidDel="00000000" w:rsidP="00000000" w:rsidRDefault="00000000" w:rsidRPr="00000000" w14:paraId="00000055">
            <w:pPr>
              <w:rPr/>
            </w:pPr>
            <w:r w:rsidDel="00000000" w:rsidR="00000000" w:rsidRPr="00000000">
              <w:rPr>
                <w:color w:val="000000"/>
                <w:rtl w:val="0"/>
              </w:rPr>
              <w:t xml:space="preserve">ESP32 Development Board</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56">
            <w:pPr>
              <w:rPr/>
            </w:pPr>
            <w:r w:rsidDel="00000000" w:rsidR="00000000" w:rsidRPr="00000000">
              <w:rPr>
                <w:color w:val="000000"/>
                <w:rtl w:val="0"/>
              </w:rPr>
              <w:t xml:space="preserve">1</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57">
            <w:pPr>
              <w:rPr/>
            </w:pPr>
            <w:r w:rsidDel="00000000" w:rsidR="00000000" w:rsidRPr="00000000">
              <w:rPr>
                <w:color w:val="000000"/>
                <w:rtl w:val="0"/>
              </w:rPr>
              <w:t xml:space="preserve">Main microcontroller — processes sensor data and controls motors</w:t>
            </w:r>
            <w:r w:rsidDel="00000000" w:rsidR="00000000" w:rsidRPr="00000000">
              <w:rPr>
                <w:rtl w:val="0"/>
              </w:rPr>
            </w:r>
          </w:p>
        </w:tc>
      </w:tr>
      <w:tr>
        <w:trPr>
          <w:cantSplit w:val="0"/>
          <w:trHeight w:val="743" w:hRule="atLeast"/>
          <w:tblHeader w:val="0"/>
        </w:trPr>
        <w:tc>
          <w:tcPr>
            <w:tcMar>
              <w:top w:w="100.0" w:type="dxa"/>
              <w:left w:w="120.0" w:type="dxa"/>
              <w:bottom w:w="100.0" w:type="dxa"/>
              <w:right w:w="120.0" w:type="dxa"/>
            </w:tcMar>
          </w:tcPr>
          <w:p w:rsidR="00000000" w:rsidDel="00000000" w:rsidP="00000000" w:rsidRDefault="00000000" w:rsidRPr="00000000" w14:paraId="00000058">
            <w:pPr>
              <w:rPr/>
            </w:pPr>
            <w:r w:rsidDel="00000000" w:rsidR="00000000" w:rsidRPr="00000000">
              <w:rPr>
                <w:color w:val="000000"/>
                <w:rtl w:val="0"/>
              </w:rPr>
              <w:t xml:space="preserve">L298N / Motor Driver Module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59">
            <w:pPr>
              <w:rPr/>
            </w:pPr>
            <w:r w:rsidDel="00000000" w:rsidR="00000000" w:rsidRPr="00000000">
              <w:rPr>
                <w:color w:val="000000"/>
                <w:rtl w:val="0"/>
              </w:rPr>
              <w:t xml:space="preserve">1</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5A">
            <w:pPr>
              <w:rPr/>
            </w:pPr>
            <w:r w:rsidDel="00000000" w:rsidR="00000000" w:rsidRPr="00000000">
              <w:rPr>
                <w:color w:val="000000"/>
                <w:rtl w:val="0"/>
              </w:rPr>
              <w:t xml:space="preserve">Drives the DC gear motors using signals from the ESP32</w:t>
            </w:r>
            <w:r w:rsidDel="00000000" w:rsidR="00000000" w:rsidRPr="00000000">
              <w:rPr>
                <w:rtl w:val="0"/>
              </w:rPr>
            </w:r>
          </w:p>
        </w:tc>
      </w:tr>
      <w:tr>
        <w:trPr>
          <w:cantSplit w:val="0"/>
          <w:trHeight w:val="357" w:hRule="atLeast"/>
          <w:tblHeader w:val="0"/>
        </w:trPr>
        <w:tc>
          <w:tcPr>
            <w:tcMar>
              <w:top w:w="100.0" w:type="dxa"/>
              <w:left w:w="120.0" w:type="dxa"/>
              <w:bottom w:w="100.0" w:type="dxa"/>
              <w:right w:w="120.0" w:type="dxa"/>
            </w:tcMar>
          </w:tcPr>
          <w:p w:rsidR="00000000" w:rsidDel="00000000" w:rsidP="00000000" w:rsidRDefault="00000000" w:rsidRPr="00000000" w14:paraId="0000005B">
            <w:pPr>
              <w:rPr/>
            </w:pPr>
            <w:r w:rsidDel="00000000" w:rsidR="00000000" w:rsidRPr="00000000">
              <w:rPr>
                <w:color w:val="000000"/>
                <w:rtl w:val="0"/>
              </w:rPr>
              <w:t xml:space="preserve">IR (Infrared) Sensor Module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5C">
            <w:pPr>
              <w:rPr/>
            </w:pPr>
            <w:r w:rsidDel="00000000" w:rsidR="00000000" w:rsidRPr="00000000">
              <w:rPr>
                <w:color w:val="000000"/>
                <w:rtl w:val="0"/>
              </w:rPr>
              <w:t xml:space="preserve">3</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5D">
            <w:pPr>
              <w:rPr/>
            </w:pPr>
            <w:r w:rsidDel="00000000" w:rsidR="00000000" w:rsidRPr="00000000">
              <w:rPr>
                <w:color w:val="000000"/>
                <w:rtl w:val="0"/>
              </w:rPr>
              <w:t xml:space="preserve">Detects the black/white line for line-following mode</w:t>
            </w:r>
            <w:r w:rsidDel="00000000" w:rsidR="00000000" w:rsidRPr="00000000">
              <w:rPr>
                <w:rtl w:val="0"/>
              </w:rPr>
            </w:r>
          </w:p>
        </w:tc>
      </w:tr>
      <w:tr>
        <w:trPr>
          <w:cantSplit w:val="0"/>
          <w:trHeight w:val="743" w:hRule="atLeast"/>
          <w:tblHeader w:val="0"/>
        </w:trPr>
        <w:tc>
          <w:tcPr>
            <w:tcMar>
              <w:top w:w="100.0" w:type="dxa"/>
              <w:left w:w="120.0" w:type="dxa"/>
              <w:bottom w:w="100.0" w:type="dxa"/>
              <w:right w:w="120.0" w:type="dxa"/>
            </w:tcMar>
          </w:tcPr>
          <w:p w:rsidR="00000000" w:rsidDel="00000000" w:rsidP="00000000" w:rsidRDefault="00000000" w:rsidRPr="00000000" w14:paraId="0000005E">
            <w:pPr>
              <w:rPr/>
            </w:pPr>
            <w:r w:rsidDel="00000000" w:rsidR="00000000" w:rsidRPr="00000000">
              <w:rPr>
                <w:color w:val="000000"/>
                <w:rtl w:val="0"/>
              </w:rPr>
              <w:t xml:space="preserve">Ultrasonic Sensor (HC-SR04)</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5F">
            <w:pPr>
              <w:rPr/>
            </w:pPr>
            <w:r w:rsidDel="00000000" w:rsidR="00000000" w:rsidRPr="00000000">
              <w:rPr>
                <w:color w:val="000000"/>
                <w:rtl w:val="0"/>
              </w:rPr>
              <w:t xml:space="preserve">3</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60">
            <w:pPr>
              <w:rPr/>
            </w:pPr>
            <w:r w:rsidDel="00000000" w:rsidR="00000000" w:rsidRPr="00000000">
              <w:rPr>
                <w:color w:val="000000"/>
                <w:rtl w:val="0"/>
              </w:rPr>
              <w:t xml:space="preserve">Measures distance to obstacles for wall/obstacle avoidance</w:t>
            </w:r>
            <w:r w:rsidDel="00000000" w:rsidR="00000000" w:rsidRPr="00000000">
              <w:rPr>
                <w:rtl w:val="0"/>
              </w:rPr>
            </w:r>
          </w:p>
        </w:tc>
      </w:tr>
      <w:tr>
        <w:trPr>
          <w:cantSplit w:val="0"/>
          <w:trHeight w:val="743" w:hRule="atLeast"/>
          <w:tblHeader w:val="0"/>
        </w:trPr>
        <w:tc>
          <w:tcPr>
            <w:tcMar>
              <w:top w:w="100.0" w:type="dxa"/>
              <w:left w:w="120.0" w:type="dxa"/>
              <w:bottom w:w="100.0" w:type="dxa"/>
              <w:right w:w="120.0" w:type="dxa"/>
            </w:tcMar>
          </w:tcPr>
          <w:p w:rsidR="00000000" w:rsidDel="00000000" w:rsidP="00000000" w:rsidRDefault="00000000" w:rsidRPr="00000000" w14:paraId="00000061">
            <w:pPr>
              <w:rPr/>
            </w:pPr>
            <w:r w:rsidDel="00000000" w:rsidR="00000000" w:rsidRPr="00000000">
              <w:rPr>
                <w:color w:val="000000"/>
                <w:rtl w:val="0"/>
              </w:rPr>
              <w:t xml:space="preserve">Buck Converter (Step-down)</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62">
            <w:pPr>
              <w:rPr/>
            </w:pPr>
            <w:r w:rsidDel="00000000" w:rsidR="00000000" w:rsidRPr="00000000">
              <w:rPr>
                <w:color w:val="000000"/>
                <w:rtl w:val="0"/>
              </w:rPr>
              <w:t xml:space="preserve">1</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63">
            <w:pPr>
              <w:rPr/>
            </w:pPr>
            <w:r w:rsidDel="00000000" w:rsidR="00000000" w:rsidRPr="00000000">
              <w:rPr>
                <w:color w:val="000000"/>
                <w:rtl w:val="0"/>
              </w:rPr>
              <w:t xml:space="preserve">Steps down battery voltage to a safe, regulated supply for ESP32/sensors</w:t>
            </w:r>
            <w:r w:rsidDel="00000000" w:rsidR="00000000" w:rsidRPr="00000000">
              <w:rPr>
                <w:rtl w:val="0"/>
              </w:rPr>
            </w:r>
          </w:p>
        </w:tc>
      </w:tr>
      <w:tr>
        <w:trPr>
          <w:cantSplit w:val="0"/>
          <w:trHeight w:val="357" w:hRule="atLeast"/>
          <w:tblHeader w:val="0"/>
        </w:trPr>
        <w:tc>
          <w:tcPr>
            <w:tcMar>
              <w:top w:w="100.0" w:type="dxa"/>
              <w:left w:w="120.0" w:type="dxa"/>
              <w:bottom w:w="100.0" w:type="dxa"/>
              <w:right w:w="120.0" w:type="dxa"/>
            </w:tcMar>
          </w:tcPr>
          <w:p w:rsidR="00000000" w:rsidDel="00000000" w:rsidP="00000000" w:rsidRDefault="00000000" w:rsidRPr="00000000" w14:paraId="00000064">
            <w:pPr>
              <w:rPr/>
            </w:pPr>
            <w:r w:rsidDel="00000000" w:rsidR="00000000" w:rsidRPr="00000000">
              <w:rPr>
                <w:color w:val="000000"/>
                <w:rtl w:val="0"/>
              </w:rPr>
              <w:t xml:space="preserve">DC Gear Motors</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65">
            <w:pPr>
              <w:rPr/>
            </w:pPr>
            <w:r w:rsidDel="00000000" w:rsidR="00000000" w:rsidRPr="00000000">
              <w:rPr>
                <w:color w:val="000000"/>
                <w:rtl w:val="0"/>
              </w:rPr>
              <w:t xml:space="preserve">2 or 4</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66">
            <w:pPr>
              <w:rPr/>
            </w:pPr>
            <w:r w:rsidDel="00000000" w:rsidR="00000000" w:rsidRPr="00000000">
              <w:rPr>
                <w:color w:val="000000"/>
                <w:rtl w:val="0"/>
              </w:rPr>
              <w:t xml:space="preserve">Provide motion to the chassis wheels</w:t>
            </w:r>
            <w:r w:rsidDel="00000000" w:rsidR="00000000" w:rsidRPr="00000000">
              <w:rPr>
                <w:rtl w:val="0"/>
              </w:rPr>
            </w:r>
          </w:p>
        </w:tc>
      </w:tr>
      <w:tr>
        <w:trPr>
          <w:cantSplit w:val="0"/>
          <w:trHeight w:val="371" w:hRule="atLeast"/>
          <w:tblHeader w:val="0"/>
        </w:trPr>
        <w:tc>
          <w:tcPr>
            <w:tcMar>
              <w:top w:w="100.0" w:type="dxa"/>
              <w:left w:w="120.0" w:type="dxa"/>
              <w:bottom w:w="100.0" w:type="dxa"/>
              <w:right w:w="120.0" w:type="dxa"/>
            </w:tcMar>
          </w:tcPr>
          <w:p w:rsidR="00000000" w:rsidDel="00000000" w:rsidP="00000000" w:rsidRDefault="00000000" w:rsidRPr="00000000" w14:paraId="00000067">
            <w:pPr>
              <w:rPr/>
            </w:pPr>
            <w:r w:rsidDel="00000000" w:rsidR="00000000" w:rsidRPr="00000000">
              <w:rPr>
                <w:color w:val="000000"/>
                <w:rtl w:val="0"/>
              </w:rPr>
              <w:t xml:space="preserve">Robot Chassis + Wheels</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68">
            <w:pPr>
              <w:rPr/>
            </w:pPr>
            <w:r w:rsidDel="00000000" w:rsidR="00000000" w:rsidRPr="00000000">
              <w:rPr>
                <w:color w:val="000000"/>
                <w:rtl w:val="0"/>
              </w:rPr>
              <w:t xml:space="preserve">1 set</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69">
            <w:pPr>
              <w:rPr/>
            </w:pPr>
            <w:r w:rsidDel="00000000" w:rsidR="00000000" w:rsidRPr="00000000">
              <w:rPr>
                <w:color w:val="000000"/>
                <w:rtl w:val="0"/>
              </w:rPr>
              <w:t xml:space="preserve">Mechanical frame that houses all components</w:t>
            </w:r>
            <w:r w:rsidDel="00000000" w:rsidR="00000000" w:rsidRPr="00000000">
              <w:rPr>
                <w:rtl w:val="0"/>
              </w:rPr>
            </w:r>
          </w:p>
        </w:tc>
      </w:tr>
      <w:tr>
        <w:trPr>
          <w:cantSplit w:val="0"/>
          <w:trHeight w:val="743" w:hRule="atLeast"/>
          <w:tblHeader w:val="0"/>
        </w:trPr>
        <w:tc>
          <w:tcPr>
            <w:tcMar>
              <w:top w:w="100.0" w:type="dxa"/>
              <w:left w:w="120.0" w:type="dxa"/>
              <w:bottom w:w="100.0" w:type="dxa"/>
              <w:right w:w="120.0" w:type="dxa"/>
            </w:tcMar>
          </w:tcPr>
          <w:p w:rsidR="00000000" w:rsidDel="00000000" w:rsidP="00000000" w:rsidRDefault="00000000" w:rsidRPr="00000000" w14:paraId="0000006A">
            <w:pPr>
              <w:rPr/>
            </w:pPr>
            <w:r w:rsidDel="00000000" w:rsidR="00000000" w:rsidRPr="00000000">
              <w:rPr>
                <w:color w:val="000000"/>
                <w:rtl w:val="0"/>
              </w:rPr>
              <w:t xml:space="preserve">Rechargeable Battery Pack (Li-ion / Li-Po)</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6B">
            <w:pPr>
              <w:rPr/>
            </w:pPr>
            <w:r w:rsidDel="00000000" w:rsidR="00000000" w:rsidRPr="00000000">
              <w:rPr>
                <w:color w:val="000000"/>
                <w:rtl w:val="0"/>
              </w:rPr>
              <w:t xml:space="preserve">1</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6C">
            <w:pPr>
              <w:rPr/>
            </w:pPr>
            <w:r w:rsidDel="00000000" w:rsidR="00000000" w:rsidRPr="00000000">
              <w:rPr>
                <w:color w:val="000000"/>
                <w:rtl w:val="0"/>
              </w:rPr>
              <w:t xml:space="preserve">Main power source for motors and electronics</w:t>
            </w:r>
            <w:r w:rsidDel="00000000" w:rsidR="00000000" w:rsidRPr="00000000">
              <w:rPr>
                <w:rtl w:val="0"/>
              </w:rPr>
            </w:r>
          </w:p>
        </w:tc>
      </w:tr>
      <w:tr>
        <w:trPr>
          <w:cantSplit w:val="0"/>
          <w:trHeight w:val="357" w:hRule="atLeast"/>
          <w:tblHeader w:val="0"/>
        </w:trPr>
        <w:tc>
          <w:tcPr>
            <w:tcMar>
              <w:top w:w="100.0" w:type="dxa"/>
              <w:left w:w="120.0" w:type="dxa"/>
              <w:bottom w:w="100.0" w:type="dxa"/>
              <w:right w:w="120.0" w:type="dxa"/>
            </w:tcMar>
          </w:tcPr>
          <w:p w:rsidR="00000000" w:rsidDel="00000000" w:rsidP="00000000" w:rsidRDefault="00000000" w:rsidRPr="00000000" w14:paraId="0000006D">
            <w:pPr>
              <w:rPr/>
            </w:pPr>
            <w:r w:rsidDel="00000000" w:rsidR="00000000" w:rsidRPr="00000000">
              <w:rPr>
                <w:color w:val="000000"/>
                <w:rtl w:val="0"/>
              </w:rPr>
              <w:t xml:space="preserve">Jumper Wires / Connectors</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6E">
            <w:pPr>
              <w:rPr/>
            </w:pPr>
            <w:r w:rsidDel="00000000" w:rsidR="00000000" w:rsidRPr="00000000">
              <w:rPr>
                <w:color w:val="000000"/>
                <w:rtl w:val="0"/>
              </w:rPr>
              <w:t xml:space="preserve">As required</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6F">
            <w:pPr>
              <w:rPr/>
            </w:pPr>
            <w:r w:rsidDel="00000000" w:rsidR="00000000" w:rsidRPr="00000000">
              <w:rPr>
                <w:color w:val="000000"/>
                <w:rtl w:val="0"/>
              </w:rPr>
              <w:t xml:space="preserve">Electrical connections between modules</w:t>
            </w:r>
            <w:r w:rsidDel="00000000" w:rsidR="00000000" w:rsidRPr="00000000">
              <w:rPr>
                <w:rtl w:val="0"/>
              </w:rPr>
            </w:r>
          </w:p>
        </w:tc>
      </w:tr>
    </w:tbl>
    <w:p w:rsidR="00000000" w:rsidDel="00000000" w:rsidP="00000000" w:rsidRDefault="00000000" w:rsidRPr="00000000" w14:paraId="00000070">
      <w:pPr>
        <w:rPr/>
      </w:pPr>
      <w:r w:rsidDel="00000000" w:rsidR="00000000" w:rsidRPr="00000000">
        <w:br w:type="page"/>
      </w:r>
      <w:r w:rsidDel="00000000" w:rsidR="00000000" w:rsidRPr="00000000">
        <w:rPr>
          <w:rtl w:val="0"/>
        </w:rPr>
      </w:r>
    </w:p>
    <w:p w:rsidR="00000000" w:rsidDel="00000000" w:rsidP="00000000" w:rsidRDefault="00000000" w:rsidRPr="00000000" w14:paraId="00000071">
      <w:pPr>
        <w:pStyle w:val="Heading2"/>
        <w:spacing w:after="120" w:before="240" w:lineRule="auto"/>
        <w:rPr>
          <w:rFonts w:ascii="Aptos Black" w:cs="Aptos Black" w:eastAsia="Aptos Black" w:hAnsi="Aptos Black"/>
          <w:sz w:val="36"/>
          <w:szCs w:val="36"/>
        </w:rPr>
      </w:pPr>
      <w:r w:rsidDel="00000000" w:rsidR="00000000" w:rsidRPr="00000000">
        <w:rPr>
          <w:rFonts w:ascii="Aptos Black" w:cs="Aptos Black" w:eastAsia="Aptos Black" w:hAnsi="Aptos Black"/>
          <w:b w:val="1"/>
          <w:bCs w:val="1"/>
          <w:color w:val="1b2631"/>
          <w:sz w:val="36"/>
          <w:szCs w:val="36"/>
          <w:rtl w:val="0"/>
        </w:rPr>
        <w:t xml:space="preserve">5.1 ESP32 Development Board</w:t>
      </w:r>
      <w:r w:rsidDel="00000000" w:rsidR="00000000" w:rsidRPr="00000000">
        <w:rPr>
          <w:rtl w:val="0"/>
        </w:rPr>
      </w:r>
    </w:p>
    <w:p w:rsidR="00000000" w:rsidDel="00000000" w:rsidP="00000000" w:rsidRDefault="00000000" w:rsidRPr="00000000" w14:paraId="00000072">
      <w:pPr>
        <w:spacing w:after="160" w:line="300" w:lineRule="auto"/>
        <w:rPr/>
      </w:pPr>
      <w:r w:rsidDel="00000000" w:rsidR="00000000" w:rsidRPr="00000000">
        <w:rPr>
          <w:rtl w:val="0"/>
        </w:rPr>
        <w:t xml:space="preserve">The ESP32 is a low-cost, low-power system-on-chip microcontroller with integrated WiFi and Bluetooth. It serves as the "brain" of the robot in this project. It reads digital/analog signals from the IR and ultrasonic sensors, runs the decision-making logic for all three modes, and sends PWM/digital control signals to the motor driver. Its built-in WiFi is used to host or connect to a control interface for the manual driving mode, removing the need for a separate wireless module.</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Dual-core processors suitable for handling multiple sensors in real time</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80" w:right="0" w:hanging="260"/>
        <w:jc w:val="left"/>
        <w:rPr/>
      </w:pPr>
      <w:r w:rsidDel="00000000" w:rsidR="00000000" w:rsidRPr="00000000">
        <w:rPr>
          <w:rtl w:val="0"/>
        </w:rPr>
      </w:r>
    </w:p>
    <w:p w:rsidR="00000000" w:rsidDel="00000000" w:rsidP="00000000" w:rsidRDefault="00000000" w:rsidRPr="00000000" w14:paraId="00000075">
      <w:pPr>
        <w:spacing w:after="90" w:lineRule="auto"/>
        <w:ind w:left="220" w:firstLine="0"/>
        <w:rPr/>
      </w:pPr>
      <w:r w:rsidDel="00000000" w:rsidR="00000000" w:rsidRPr="00000000">
        <w:rPr>
          <w:rtl w:val="0"/>
        </w:rPr>
        <w:t xml:space="preserve">Multiple GPIO pins for interfacing sensors and the motor driver</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Built-in WiFi for manual/remote control</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Operates at 3.3V logic level</w:t>
      </w:r>
    </w:p>
    <w:p w:rsidR="00000000" w:rsidDel="00000000" w:rsidP="00000000" w:rsidRDefault="00000000" w:rsidRPr="00000000" w14:paraId="00000078">
      <w:pPr>
        <w:spacing w:after="120" w:before="120" w:lineRule="auto"/>
        <w:jc w:val="cente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1456593</wp:posOffset>
            </wp:positionH>
            <wp:positionV relativeFrom="paragraph">
              <wp:posOffset>239737</wp:posOffset>
            </wp:positionV>
            <wp:extent cx="2247900" cy="2133600"/>
            <wp:effectExtent b="0" l="0" r="0" t="0"/>
            <wp:wrapTopAndBottom distB="0" distT="0"/>
            <wp:docPr id="3" name="image4.jpg"/>
            <a:graphic>
              <a:graphicData uri="http://schemas.openxmlformats.org/drawingml/2006/picture">
                <pic:pic>
                  <pic:nvPicPr>
                    <pic:cNvPr id="0" name="image4.jpg"/>
                    <pic:cNvPicPr preferRelativeResize="0"/>
                  </pic:nvPicPr>
                  <pic:blipFill>
                    <a:blip r:embed="rId9"/>
                    <a:srcRect b="0" l="0" r="0" t="0"/>
                    <a:stretch>
                      <a:fillRect/>
                    </a:stretch>
                  </pic:blipFill>
                  <pic:spPr>
                    <a:xfrm>
                      <a:off x="0" y="0"/>
                      <a:ext cx="2247900" cy="2133600"/>
                    </a:xfrm>
                    <a:prstGeom prst="rect"/>
                    <a:ln/>
                  </pic:spPr>
                </pic:pic>
              </a:graphicData>
            </a:graphic>
          </wp:anchor>
        </w:drawing>
      </w:r>
    </w:p>
    <w:p w:rsidR="00000000" w:rsidDel="00000000" w:rsidP="00000000" w:rsidRDefault="00000000" w:rsidRPr="00000000" w14:paraId="00000079">
      <w:pPr>
        <w:pStyle w:val="Heading2"/>
        <w:spacing w:after="120" w:before="240" w:lineRule="auto"/>
        <w:rPr>
          <w:rFonts w:ascii="Aptos Black" w:cs="Aptos Black" w:eastAsia="Aptos Black" w:hAnsi="Aptos Black"/>
          <w:b w:val="1"/>
          <w:bCs w:val="1"/>
          <w:color w:val="1b2631"/>
          <w:sz w:val="40"/>
          <w:szCs w:val="40"/>
        </w:rPr>
      </w:pPr>
      <w:r w:rsidDel="00000000" w:rsidR="00000000" w:rsidRPr="00000000">
        <w:rPr>
          <w:rtl w:val="0"/>
        </w:rPr>
      </w:r>
    </w:p>
    <w:p w:rsidR="00000000" w:rsidDel="00000000" w:rsidP="00000000" w:rsidRDefault="00000000" w:rsidRPr="00000000" w14:paraId="0000007A">
      <w:pPr>
        <w:pStyle w:val="Heading2"/>
        <w:spacing w:after="120" w:before="240" w:lineRule="auto"/>
        <w:rPr>
          <w:rFonts w:ascii="Aptos Black" w:cs="Aptos Black" w:eastAsia="Aptos Black" w:hAnsi="Aptos Black"/>
          <w:sz w:val="40"/>
          <w:szCs w:val="40"/>
        </w:rPr>
      </w:pPr>
      <w:r w:rsidDel="00000000" w:rsidR="00000000" w:rsidRPr="00000000">
        <w:rPr>
          <w:rFonts w:ascii="Aptos Black" w:cs="Aptos Black" w:eastAsia="Aptos Black" w:hAnsi="Aptos Black"/>
          <w:b w:val="1"/>
          <w:bCs w:val="1"/>
          <w:color w:val="1b2631"/>
          <w:sz w:val="40"/>
          <w:szCs w:val="40"/>
          <w:rtl w:val="0"/>
        </w:rPr>
        <w:t xml:space="preserve">5.2 Motor Driver Module (e.g. L298N)</w:t>
      </w:r>
      <w:r w:rsidDel="00000000" w:rsidR="00000000" w:rsidRPr="00000000">
        <w:rPr>
          <w:rtl w:val="0"/>
        </w:rPr>
      </w:r>
    </w:p>
    <w:p w:rsidR="00000000" w:rsidDel="00000000" w:rsidP="00000000" w:rsidRDefault="00000000" w:rsidRPr="00000000" w14:paraId="0000007B">
      <w:pPr>
        <w:spacing w:after="160" w:line="300" w:lineRule="auto"/>
        <w:rPr/>
      </w:pPr>
      <w:r w:rsidDel="00000000" w:rsidR="00000000" w:rsidRPr="00000000">
        <w:rPr>
          <w:rtl w:val="0"/>
        </w:rPr>
        <w:t xml:space="preserve">A motor driver module acts as an interface between the low-power ESP32 outputs and the high-current DC motors. The ESP32 cannot drive motors directly since its GPIO pins can only supply a small current. The motor driver takes low-power control signals from the ESP32 and switches the higher-voltage/current supply needed to run the motors, and also allows the direction of each motor to be reversed (forward/reverse/turning).</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Controls speed via PWM signals from the ESP32</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Controls direction (forward, reverse, left turn, right turn)</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Protects the microcontroller from motor back-EMF and high current draw</w:t>
      </w:r>
    </w:p>
    <w:p w:rsidR="00000000" w:rsidDel="00000000" w:rsidP="00000000" w:rsidRDefault="00000000" w:rsidRPr="00000000" w14:paraId="0000007F">
      <w:pPr>
        <w:spacing w:after="120" w:before="120" w:lineRule="auto"/>
        <w:jc w:val="center"/>
        <w:rPr/>
      </w:pPr>
      <w:r w:rsidDel="00000000" w:rsidR="00000000" w:rsidRPr="00000000">
        <w:rPr/>
        <w:drawing>
          <wp:anchor allowOverlap="1" behindDoc="0" distB="0" distT="0" distL="114300" distR="114300" hidden="0" layoutInCell="1" locked="0" relativeHeight="0" simplePos="0">
            <wp:simplePos x="0" y="0"/>
            <wp:positionH relativeFrom="margin">
              <wp:posOffset>1682114</wp:posOffset>
            </wp:positionH>
            <wp:positionV relativeFrom="margin">
              <wp:posOffset>7121379</wp:posOffset>
            </wp:positionV>
            <wp:extent cx="1869440" cy="1869440"/>
            <wp:effectExtent b="0" l="0" r="0" t="0"/>
            <wp:wrapSquare wrapText="bothSides" distB="0" distT="0" distL="114300" distR="114300"/>
            <wp:docPr id="2" name="image7.jpg"/>
            <a:graphic>
              <a:graphicData uri="http://schemas.openxmlformats.org/drawingml/2006/picture">
                <pic:pic>
                  <pic:nvPicPr>
                    <pic:cNvPr id="0" name="image7.jpg"/>
                    <pic:cNvPicPr preferRelativeResize="0"/>
                  </pic:nvPicPr>
                  <pic:blipFill>
                    <a:blip r:embed="rId10"/>
                    <a:srcRect b="0" l="0" r="0" t="0"/>
                    <a:stretch>
                      <a:fillRect/>
                    </a:stretch>
                  </pic:blipFill>
                  <pic:spPr>
                    <a:xfrm>
                      <a:off x="0" y="0"/>
                      <a:ext cx="1869440" cy="1869440"/>
                    </a:xfrm>
                    <a:prstGeom prst="rect"/>
                    <a:ln/>
                  </pic:spPr>
                </pic:pic>
              </a:graphicData>
            </a:graphic>
          </wp:anchor>
        </w:drawing>
      </w:r>
      <w:r w:rsidDel="00000000" w:rsidR="00000000" w:rsidRPr="00000000">
        <w:rPr>
          <w:rtl w:val="0"/>
        </w:rPr>
      </w:r>
    </w:p>
    <w:p w:rsidR="00000000" w:rsidDel="00000000" w:rsidP="00000000" w:rsidRDefault="00000000" w:rsidRPr="00000000" w14:paraId="00000080">
      <w:pPr>
        <w:spacing w:after="120" w:before="120" w:lineRule="auto"/>
        <w:jc w:val="center"/>
        <w:rPr/>
      </w:pPr>
      <w:r w:rsidDel="00000000" w:rsidR="00000000" w:rsidRPr="00000000">
        <w:rPr>
          <w:rtl w:val="0"/>
        </w:rPr>
      </w:r>
    </w:p>
    <w:p w:rsidR="00000000" w:rsidDel="00000000" w:rsidP="00000000" w:rsidRDefault="00000000" w:rsidRPr="00000000" w14:paraId="00000081">
      <w:pPr>
        <w:spacing w:after="120" w:before="120" w:lineRule="auto"/>
        <w:jc w:val="center"/>
        <w:rPr>
          <w:i w:val="1"/>
          <w:iCs w:val="1"/>
        </w:rPr>
      </w:pPr>
      <w:r w:rsidDel="00000000" w:rsidR="00000000" w:rsidRPr="00000000">
        <w:rPr>
          <w:rtl w:val="0"/>
        </w:rPr>
      </w:r>
    </w:p>
    <w:p w:rsidR="00000000" w:rsidDel="00000000" w:rsidP="00000000" w:rsidRDefault="00000000" w:rsidRPr="00000000" w14:paraId="00000082">
      <w:pPr>
        <w:spacing w:after="120" w:before="120" w:lineRule="auto"/>
        <w:jc w:val="center"/>
        <w:rPr/>
      </w:pPr>
      <w:r w:rsidDel="00000000" w:rsidR="00000000" w:rsidRPr="00000000">
        <w:rPr>
          <w:rtl w:val="0"/>
        </w:rPr>
      </w:r>
    </w:p>
    <w:p w:rsidR="00000000" w:rsidDel="00000000" w:rsidP="00000000" w:rsidRDefault="00000000" w:rsidRPr="00000000" w14:paraId="00000083">
      <w:pPr>
        <w:spacing w:after="120" w:before="120" w:lineRule="auto"/>
        <w:jc w:val="center"/>
        <w:rPr/>
      </w:pPr>
      <w:r w:rsidDel="00000000" w:rsidR="00000000" w:rsidRPr="00000000">
        <w:rPr>
          <w:rtl w:val="0"/>
        </w:rPr>
      </w:r>
    </w:p>
    <w:p w:rsidR="00000000" w:rsidDel="00000000" w:rsidP="00000000" w:rsidRDefault="00000000" w:rsidRPr="00000000" w14:paraId="00000084">
      <w:pPr>
        <w:spacing w:after="120" w:before="120" w:lineRule="auto"/>
        <w:jc w:val="center"/>
        <w:rPr/>
      </w:pPr>
      <w:r w:rsidDel="00000000" w:rsidR="00000000" w:rsidRPr="00000000">
        <w:rPr>
          <w:rtl w:val="0"/>
        </w:rPr>
      </w:r>
    </w:p>
    <w:p w:rsidR="00000000" w:rsidDel="00000000" w:rsidP="00000000" w:rsidRDefault="00000000" w:rsidRPr="00000000" w14:paraId="00000085">
      <w:pPr>
        <w:spacing w:after="120" w:before="120" w:lineRule="auto"/>
        <w:jc w:val="center"/>
        <w:rPr/>
      </w:pPr>
      <w:r w:rsidDel="00000000" w:rsidR="00000000" w:rsidRPr="00000000">
        <w:rPr>
          <w:rtl w:val="0"/>
        </w:rPr>
      </w:r>
    </w:p>
    <w:p w:rsidR="00000000" w:rsidDel="00000000" w:rsidP="00000000" w:rsidRDefault="00000000" w:rsidRPr="00000000" w14:paraId="00000086">
      <w:pPr>
        <w:spacing w:after="120" w:before="120" w:lineRule="auto"/>
        <w:jc w:val="center"/>
        <w:rPr/>
      </w:pPr>
      <w:r w:rsidDel="00000000" w:rsidR="00000000" w:rsidRPr="00000000">
        <w:rPr>
          <w:rtl w:val="0"/>
        </w:rPr>
      </w:r>
    </w:p>
    <w:p w:rsidR="00000000" w:rsidDel="00000000" w:rsidP="00000000" w:rsidRDefault="00000000" w:rsidRPr="00000000" w14:paraId="00000087">
      <w:pPr>
        <w:spacing w:after="240" w:lineRule="auto"/>
        <w:jc w:val="center"/>
        <w:rPr/>
      </w:pPr>
      <w:r w:rsidDel="00000000" w:rsidR="00000000" w:rsidRPr="00000000">
        <w:rPr>
          <w:rtl w:val="0"/>
        </w:rPr>
      </w:r>
    </w:p>
    <w:p w:rsidR="00000000" w:rsidDel="00000000" w:rsidP="00000000" w:rsidRDefault="00000000" w:rsidRPr="00000000" w14:paraId="00000088">
      <w:pPr>
        <w:pStyle w:val="Heading2"/>
        <w:spacing w:after="120" w:before="240" w:lineRule="auto"/>
        <w:rPr>
          <w:rFonts w:ascii="Aptos Black" w:cs="Aptos Black" w:eastAsia="Aptos Black" w:hAnsi="Aptos Black"/>
          <w:sz w:val="40"/>
          <w:szCs w:val="40"/>
        </w:rPr>
      </w:pPr>
      <w:r w:rsidDel="00000000" w:rsidR="00000000" w:rsidRPr="00000000">
        <w:rPr>
          <w:rFonts w:ascii="Aptos Black" w:cs="Aptos Black" w:eastAsia="Aptos Black" w:hAnsi="Aptos Black"/>
          <w:b w:val="1"/>
          <w:bCs w:val="1"/>
          <w:color w:val="1b2631"/>
          <w:sz w:val="40"/>
          <w:szCs w:val="40"/>
          <w:rtl w:val="0"/>
        </w:rPr>
        <w:t xml:space="preserve">5.3 IR Sensors (×3) — Line Following</w:t>
      </w:r>
      <w:r w:rsidDel="00000000" w:rsidR="00000000" w:rsidRPr="00000000">
        <w:rPr>
          <w:rtl w:val="0"/>
        </w:rPr>
      </w:r>
    </w:p>
    <w:p w:rsidR="00000000" w:rsidDel="00000000" w:rsidP="00000000" w:rsidRDefault="00000000" w:rsidRPr="00000000" w14:paraId="00000089">
      <w:pPr>
        <w:spacing w:after="160" w:line="300" w:lineRule="auto"/>
        <w:rPr/>
      </w:pPr>
      <w:r w:rsidDel="00000000" w:rsidR="00000000" w:rsidRPr="00000000">
        <w:rPr>
          <w:rtl w:val="0"/>
        </w:rPr>
        <w:t xml:space="preserve">Three infrared (IR) sensors are mounted on the underside of the chassis, typically arranged as left, center, and right. Each IR sensor emits infrared light and measures the reflection: a light surface reflects more IR light back, while a dark surface (the line) absorbs it. By comparing the output of the three sensors, the ESP32 determines whether the robot is centered on the line, or drifting left/right, and adjusts motor speed/direction accordingly to stay on track.</w:t>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Left sensor: detects drift to the left of the line</w:t>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Center sensor: confirms the robot is aligned on the line</w:t>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Right sensor: detects drift to the right of the line</w:t>
      </w:r>
    </w:p>
    <w:p w:rsidR="00000000" w:rsidDel="00000000" w:rsidP="00000000" w:rsidRDefault="00000000" w:rsidRPr="00000000" w14:paraId="0000008D">
      <w:pPr>
        <w:spacing w:after="120" w:before="120" w:lineRule="auto"/>
        <w:jc w:val="center"/>
        <w:rPr/>
      </w:pPr>
      <w:r w:rsidDel="00000000" w:rsidR="00000000" w:rsidRPr="00000000">
        <w:rPr>
          <w:rtl w:val="0"/>
        </w:rPr>
      </w:r>
    </w:p>
    <w:p w:rsidR="00000000" w:rsidDel="00000000" w:rsidP="00000000" w:rsidRDefault="00000000" w:rsidRPr="00000000" w14:paraId="0000008E">
      <w:pPr>
        <w:spacing w:after="120" w:before="120" w:lineRule="auto"/>
        <w:jc w:val="center"/>
        <w:rPr/>
      </w:pPr>
      <w:r w:rsidDel="00000000" w:rsidR="00000000" w:rsidRPr="00000000">
        <w:rPr>
          <w:i w:val="1"/>
          <w:iCs w:val="1"/>
        </w:rPr>
        <w:drawing>
          <wp:anchor allowOverlap="1" behindDoc="0" distB="0" distT="0" distL="114300" distR="114300" hidden="0" layoutInCell="1" locked="0" relativeHeight="0" simplePos="0">
            <wp:simplePos x="0" y="0"/>
            <wp:positionH relativeFrom="margin">
              <wp:posOffset>1640692</wp:posOffset>
            </wp:positionH>
            <wp:positionV relativeFrom="margin">
              <wp:posOffset>2818912</wp:posOffset>
            </wp:positionV>
            <wp:extent cx="1588135" cy="1588135"/>
            <wp:effectExtent b="0" l="0" r="0" t="0"/>
            <wp:wrapSquare wrapText="bothSides" distB="0" distT="0" distL="114300" distR="114300"/>
            <wp:docPr id="7"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1588135" cy="1588135"/>
                    </a:xfrm>
                    <a:prstGeom prst="rect"/>
                    <a:ln/>
                  </pic:spPr>
                </pic:pic>
              </a:graphicData>
            </a:graphic>
          </wp:anchor>
        </w:drawing>
      </w:r>
      <w:r w:rsidDel="00000000" w:rsidR="00000000" w:rsidRPr="00000000">
        <w:rPr>
          <w:rtl w:val="0"/>
        </w:rPr>
      </w:r>
    </w:p>
    <w:p w:rsidR="00000000" w:rsidDel="00000000" w:rsidP="00000000" w:rsidRDefault="00000000" w:rsidRPr="00000000" w14:paraId="0000008F">
      <w:pPr>
        <w:spacing w:after="120" w:before="120" w:lineRule="auto"/>
        <w:jc w:val="center"/>
        <w:rPr/>
      </w:pPr>
      <w:r w:rsidDel="00000000" w:rsidR="00000000" w:rsidRPr="00000000">
        <w:rPr>
          <w:rtl w:val="0"/>
        </w:rPr>
      </w:r>
    </w:p>
    <w:p w:rsidR="00000000" w:rsidDel="00000000" w:rsidP="00000000" w:rsidRDefault="00000000" w:rsidRPr="00000000" w14:paraId="00000090">
      <w:pPr>
        <w:spacing w:after="120" w:before="120" w:lineRule="auto"/>
        <w:jc w:val="center"/>
        <w:rPr/>
      </w:pPr>
      <w:r w:rsidDel="00000000" w:rsidR="00000000" w:rsidRPr="00000000">
        <w:rPr>
          <w:rtl w:val="0"/>
        </w:rPr>
      </w:r>
    </w:p>
    <w:p w:rsidR="00000000" w:rsidDel="00000000" w:rsidP="00000000" w:rsidRDefault="00000000" w:rsidRPr="00000000" w14:paraId="00000091">
      <w:pPr>
        <w:spacing w:after="120" w:before="120" w:lineRule="auto"/>
        <w:jc w:val="center"/>
        <w:rPr/>
      </w:pPr>
      <w:r w:rsidDel="00000000" w:rsidR="00000000" w:rsidRPr="00000000">
        <w:rPr>
          <w:rtl w:val="0"/>
        </w:rPr>
      </w:r>
    </w:p>
    <w:p w:rsidR="00000000" w:rsidDel="00000000" w:rsidP="00000000" w:rsidRDefault="00000000" w:rsidRPr="00000000" w14:paraId="00000092">
      <w:pPr>
        <w:spacing w:after="120" w:before="120" w:lineRule="auto"/>
        <w:jc w:val="center"/>
        <w:rPr/>
      </w:pPr>
      <w:r w:rsidDel="00000000" w:rsidR="00000000" w:rsidRPr="00000000">
        <w:rPr>
          <w:rtl w:val="0"/>
        </w:rPr>
      </w:r>
    </w:p>
    <w:p w:rsidR="00000000" w:rsidDel="00000000" w:rsidP="00000000" w:rsidRDefault="00000000" w:rsidRPr="00000000" w14:paraId="00000093">
      <w:pPr>
        <w:spacing w:after="120" w:before="120" w:lineRule="auto"/>
        <w:jc w:val="center"/>
        <w:rPr/>
      </w:pPr>
      <w:r w:rsidDel="00000000" w:rsidR="00000000" w:rsidRPr="00000000">
        <w:rPr>
          <w:rtl w:val="0"/>
        </w:rPr>
      </w:r>
    </w:p>
    <w:p w:rsidR="00000000" w:rsidDel="00000000" w:rsidP="00000000" w:rsidRDefault="00000000" w:rsidRPr="00000000" w14:paraId="00000094">
      <w:pPr>
        <w:spacing w:after="120" w:before="120" w:lineRule="auto"/>
        <w:jc w:val="center"/>
        <w:rPr/>
      </w:pPr>
      <w:r w:rsidDel="00000000" w:rsidR="00000000" w:rsidRPr="00000000">
        <w:rPr>
          <w:rtl w:val="0"/>
        </w:rPr>
      </w:r>
    </w:p>
    <w:p w:rsidR="00000000" w:rsidDel="00000000" w:rsidP="00000000" w:rsidRDefault="00000000" w:rsidRPr="00000000" w14:paraId="00000095">
      <w:pPr>
        <w:pStyle w:val="Heading2"/>
        <w:spacing w:after="120" w:before="240" w:lineRule="auto"/>
        <w:rPr>
          <w:rFonts w:ascii="Aptos Black" w:cs="Aptos Black" w:eastAsia="Aptos Black" w:hAnsi="Aptos Black"/>
          <w:b w:val="1"/>
          <w:bCs w:val="1"/>
          <w:color w:val="1b2631"/>
          <w:sz w:val="44"/>
          <w:szCs w:val="44"/>
        </w:rPr>
      </w:pPr>
      <w:r w:rsidDel="00000000" w:rsidR="00000000" w:rsidRPr="00000000">
        <w:rPr>
          <w:rtl w:val="0"/>
        </w:rPr>
      </w:r>
    </w:p>
    <w:p w:rsidR="00000000" w:rsidDel="00000000" w:rsidP="00000000" w:rsidRDefault="00000000" w:rsidRPr="00000000" w14:paraId="00000096">
      <w:pPr>
        <w:pStyle w:val="Heading2"/>
        <w:spacing w:after="120" w:before="240" w:lineRule="auto"/>
        <w:rPr>
          <w:rFonts w:ascii="Aptos Black" w:cs="Aptos Black" w:eastAsia="Aptos Black" w:hAnsi="Aptos Black"/>
          <w:sz w:val="44"/>
          <w:szCs w:val="44"/>
        </w:rPr>
      </w:pPr>
      <w:r w:rsidDel="00000000" w:rsidR="00000000" w:rsidRPr="00000000">
        <w:rPr>
          <w:rFonts w:ascii="Aptos Black" w:cs="Aptos Black" w:eastAsia="Aptos Black" w:hAnsi="Aptos Black"/>
          <w:b w:val="1"/>
          <w:bCs w:val="1"/>
          <w:color w:val="1b2631"/>
          <w:sz w:val="44"/>
          <w:szCs w:val="44"/>
          <w:rtl w:val="0"/>
        </w:rPr>
        <w:t xml:space="preserve">5.4 Ultrasonic Sensors (×3) — Obstacle/Wall Avoidance</w:t>
      </w:r>
      <w:r w:rsidDel="00000000" w:rsidR="00000000" w:rsidRPr="00000000">
        <w:rPr>
          <w:rtl w:val="0"/>
        </w:rPr>
      </w:r>
    </w:p>
    <w:p w:rsidR="00000000" w:rsidDel="00000000" w:rsidP="00000000" w:rsidRDefault="00000000" w:rsidRPr="00000000" w14:paraId="00000097">
      <w:pPr>
        <w:spacing w:after="160" w:line="300" w:lineRule="auto"/>
        <w:rPr>
          <w:sz w:val="24"/>
          <w:szCs w:val="24"/>
        </w:rPr>
      </w:pPr>
      <w:r w:rsidDel="00000000" w:rsidR="00000000" w:rsidRPr="00000000">
        <w:rPr>
          <w:sz w:val="24"/>
          <w:szCs w:val="24"/>
          <w:rtl w:val="0"/>
        </w:rPr>
        <w:t xml:space="preserve">Three ultrasonic sensors (such as the HC-SR04) are mounted around the robot — commonly front, left, and right — to give it awareness of obstacles in multiple directions. Each sensor works by emitting a high-frequency sound pulse and measuring the time taken for the echo to return after bouncing off an object. This time is converted into a distance value. The ESP32 uses these distance readings from all three sensors to decide whether to continue straight, or steer away from a wall/obstacle detected on either side or ahead.</w:t>
      </w:r>
    </w:p>
    <w:p w:rsidR="00000000" w:rsidDel="00000000" w:rsidP="00000000" w:rsidRDefault="00000000" w:rsidRPr="00000000" w14:paraId="00000098">
      <w:pPr>
        <w:spacing w:after="120" w:before="120" w:lineRule="auto"/>
        <w:jc w:val="center"/>
        <w:rPr/>
      </w:pPr>
      <w:r w:rsidDel="00000000" w:rsidR="00000000" w:rsidRPr="00000000">
        <w:rPr/>
        <w:drawing>
          <wp:anchor allowOverlap="1" behindDoc="0" distB="0" distT="0" distL="114300" distR="114300" hidden="0" layoutInCell="1" locked="0" relativeHeight="0" simplePos="0">
            <wp:simplePos x="0" y="0"/>
            <wp:positionH relativeFrom="margin">
              <wp:posOffset>1465969</wp:posOffset>
            </wp:positionH>
            <wp:positionV relativeFrom="margin">
              <wp:posOffset>7197480</wp:posOffset>
            </wp:positionV>
            <wp:extent cx="1913255" cy="1577340"/>
            <wp:effectExtent b="0" l="0" r="0" t="0"/>
            <wp:wrapSquare wrapText="bothSides" distB="0" distT="0" distL="114300" distR="114300"/>
            <wp:docPr id="4"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1913255" cy="1577340"/>
                    </a:xfrm>
                    <a:prstGeom prst="rect"/>
                    <a:ln/>
                  </pic:spPr>
                </pic:pic>
              </a:graphicData>
            </a:graphic>
          </wp:anchor>
        </w:drawing>
      </w:r>
      <w:r w:rsidDel="00000000" w:rsidR="00000000" w:rsidRPr="00000000">
        <w:rPr>
          <w:rtl w:val="0"/>
        </w:rPr>
      </w:r>
    </w:p>
    <w:p w:rsidR="00000000" w:rsidDel="00000000" w:rsidP="00000000" w:rsidRDefault="00000000" w:rsidRPr="00000000" w14:paraId="00000099">
      <w:pPr>
        <w:pStyle w:val="Heading2"/>
        <w:spacing w:after="120" w:before="240" w:lineRule="auto"/>
        <w:rPr>
          <w:rFonts w:ascii="Aptos Black" w:cs="Aptos Black" w:eastAsia="Aptos Black" w:hAnsi="Aptos Black"/>
          <w:b w:val="1"/>
          <w:bCs w:val="1"/>
          <w:color w:val="1b2631"/>
          <w:sz w:val="44"/>
          <w:szCs w:val="44"/>
        </w:rPr>
      </w:pPr>
      <w:r w:rsidDel="00000000" w:rsidR="00000000" w:rsidRPr="00000000">
        <w:rPr>
          <w:rtl w:val="0"/>
        </w:rPr>
      </w:r>
    </w:p>
    <w:p w:rsidR="00000000" w:rsidDel="00000000" w:rsidP="00000000" w:rsidRDefault="00000000" w:rsidRPr="00000000" w14:paraId="0000009A">
      <w:pPr>
        <w:pStyle w:val="Heading2"/>
        <w:spacing w:after="120" w:before="240" w:lineRule="auto"/>
        <w:rPr>
          <w:rFonts w:ascii="Aptos Black" w:cs="Aptos Black" w:eastAsia="Aptos Black" w:hAnsi="Aptos Black"/>
          <w:b w:val="1"/>
          <w:bCs w:val="1"/>
          <w:color w:val="1b2631"/>
          <w:sz w:val="44"/>
          <w:szCs w:val="44"/>
        </w:rPr>
      </w:pP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80" w:right="0" w:hanging="2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Front sensor: detects obstacles directly ahead</w:t>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80" w:right="0" w:hanging="2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Left sensor: detects walls/obstacles on the left side</w:t>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80" w:right="0" w:hanging="2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Right sensor: detects walls/obstacles on the right side</w:t>
      </w:r>
    </w:p>
    <w:p w:rsidR="00000000" w:rsidDel="00000000" w:rsidP="00000000" w:rsidRDefault="00000000" w:rsidRPr="00000000" w14:paraId="0000009E">
      <w:pPr>
        <w:pStyle w:val="Heading2"/>
        <w:spacing w:after="120" w:before="240" w:lineRule="auto"/>
        <w:rPr>
          <w:rFonts w:ascii="Aptos Black" w:cs="Aptos Black" w:eastAsia="Aptos Black" w:hAnsi="Aptos Black"/>
          <w:b w:val="1"/>
          <w:bCs w:val="1"/>
          <w:color w:val="1b2631"/>
          <w:sz w:val="44"/>
          <w:szCs w:val="44"/>
        </w:rPr>
      </w:pPr>
      <w:r w:rsidDel="00000000" w:rsidR="00000000" w:rsidRPr="00000000">
        <w:rPr>
          <w:rtl w:val="0"/>
        </w:rPr>
      </w:r>
    </w:p>
    <w:p w:rsidR="00000000" w:rsidDel="00000000" w:rsidP="00000000" w:rsidRDefault="00000000" w:rsidRPr="00000000" w14:paraId="0000009F">
      <w:pPr>
        <w:pStyle w:val="Heading2"/>
        <w:spacing w:after="120" w:before="240" w:lineRule="auto"/>
        <w:rPr>
          <w:rFonts w:ascii="Aptos Black" w:cs="Aptos Black" w:eastAsia="Aptos Black" w:hAnsi="Aptos Black"/>
          <w:sz w:val="44"/>
          <w:szCs w:val="44"/>
        </w:rPr>
      </w:pPr>
      <w:r w:rsidDel="00000000" w:rsidR="00000000" w:rsidRPr="00000000">
        <w:rPr>
          <w:rFonts w:ascii="Aptos Black" w:cs="Aptos Black" w:eastAsia="Aptos Black" w:hAnsi="Aptos Black"/>
          <w:b w:val="1"/>
          <w:bCs w:val="1"/>
          <w:color w:val="1b2631"/>
          <w:sz w:val="44"/>
          <w:szCs w:val="44"/>
          <w:rtl w:val="0"/>
        </w:rPr>
        <w:t xml:space="preserve">5.5 Buck Converter</w:t>
      </w:r>
      <w:r w:rsidDel="00000000" w:rsidR="00000000" w:rsidRPr="00000000">
        <w:rPr>
          <w:rtl w:val="0"/>
        </w:rPr>
      </w:r>
    </w:p>
    <w:p w:rsidR="00000000" w:rsidDel="00000000" w:rsidP="00000000" w:rsidRDefault="00000000" w:rsidRPr="00000000" w14:paraId="000000A0">
      <w:pPr>
        <w:spacing w:after="160" w:line="300" w:lineRule="auto"/>
        <w:rPr>
          <w:sz w:val="24"/>
          <w:szCs w:val="24"/>
        </w:rPr>
      </w:pPr>
      <w:r w:rsidDel="00000000" w:rsidR="00000000" w:rsidRPr="00000000">
        <w:rPr>
          <w:sz w:val="24"/>
          <w:szCs w:val="24"/>
          <w:rtl w:val="0"/>
        </w:rPr>
        <w:t xml:space="preserve">The buck converter is a step-down DC-DC voltage regulator. The battery pack used in the robot typically supplies a higher voltage than the ESP32 and sensors can safely handle. The buck converter steps this voltage down to a stable, regulated output (commonly 5V), protecting the electronics from over-voltage while still allowing the motors to be powered from the higher raw battery voltage. This ensures reliable operation of the microcontroller and sensors even as battery voltage fluctuates under motor load.</w:t>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80" w:right="0" w:hanging="2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Protects sensitive electronics (ESP32, sensors) from battery voltage variation</w:t>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80" w:right="0" w:hanging="2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Improves overall power efficiency compared to a linear regulator</w:t>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80" w:right="0" w:hanging="2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Allows a single battery pack to power both motors and control electronics safely</w:t>
      </w:r>
    </w:p>
    <w:p w:rsidR="00000000" w:rsidDel="00000000" w:rsidP="00000000" w:rsidRDefault="00000000" w:rsidRPr="00000000" w14:paraId="000000A4">
      <w:pPr>
        <w:spacing w:after="120" w:before="120" w:lineRule="auto"/>
        <w:jc w:val="center"/>
        <w:rPr/>
      </w:pPr>
      <w:r w:rsidDel="00000000" w:rsidR="00000000" w:rsidRPr="00000000">
        <w:rPr>
          <w:sz w:val="24"/>
          <w:szCs w:val="24"/>
        </w:rPr>
        <w:drawing>
          <wp:anchor allowOverlap="1" behindDoc="0" distB="0" distT="0" distL="114300" distR="114300" hidden="0" layoutInCell="1" locked="0" relativeHeight="0" simplePos="0">
            <wp:simplePos x="0" y="0"/>
            <wp:positionH relativeFrom="margin">
              <wp:posOffset>1213239</wp:posOffset>
            </wp:positionH>
            <wp:positionV relativeFrom="margin">
              <wp:posOffset>4407388</wp:posOffset>
            </wp:positionV>
            <wp:extent cx="2736850" cy="1908175"/>
            <wp:effectExtent b="0" l="0" r="0" t="0"/>
            <wp:wrapSquare wrapText="bothSides" distB="0" distT="0" distL="114300" distR="114300"/>
            <wp:docPr id="6" name="image1.jpg"/>
            <a:graphic>
              <a:graphicData uri="http://schemas.openxmlformats.org/drawingml/2006/picture">
                <pic:pic>
                  <pic:nvPicPr>
                    <pic:cNvPr id="0" name="image1.jpg"/>
                    <pic:cNvPicPr preferRelativeResize="0"/>
                  </pic:nvPicPr>
                  <pic:blipFill>
                    <a:blip r:embed="rId13"/>
                    <a:srcRect b="0" l="0" r="0" t="0"/>
                    <a:stretch>
                      <a:fillRect/>
                    </a:stretch>
                  </pic:blipFill>
                  <pic:spPr>
                    <a:xfrm>
                      <a:off x="0" y="0"/>
                      <a:ext cx="2736850" cy="1908175"/>
                    </a:xfrm>
                    <a:prstGeom prst="rect"/>
                    <a:ln/>
                  </pic:spPr>
                </pic:pic>
              </a:graphicData>
            </a:graphic>
          </wp:anchor>
        </w:drawing>
      </w:r>
      <w:r w:rsidDel="00000000" w:rsidR="00000000" w:rsidRPr="00000000">
        <w:rPr>
          <w:rtl w:val="0"/>
        </w:rPr>
      </w:r>
    </w:p>
    <w:p w:rsidR="00000000" w:rsidDel="00000000" w:rsidP="00000000" w:rsidRDefault="00000000" w:rsidRPr="00000000" w14:paraId="000000A5">
      <w:pPr>
        <w:spacing w:after="120" w:before="120" w:lineRule="auto"/>
        <w:jc w:val="center"/>
        <w:rPr/>
      </w:pPr>
      <w:r w:rsidDel="00000000" w:rsidR="00000000" w:rsidRPr="00000000">
        <w:rPr>
          <w:rtl w:val="0"/>
        </w:rPr>
      </w:r>
    </w:p>
    <w:p w:rsidR="00000000" w:rsidDel="00000000" w:rsidP="00000000" w:rsidRDefault="00000000" w:rsidRPr="00000000" w14:paraId="000000A6">
      <w:pPr>
        <w:spacing w:after="120" w:before="120" w:lineRule="auto"/>
        <w:jc w:val="center"/>
        <w:rPr/>
      </w:pPr>
      <w:r w:rsidDel="00000000" w:rsidR="00000000" w:rsidRPr="00000000">
        <w:rPr>
          <w:rtl w:val="0"/>
        </w:rPr>
      </w:r>
    </w:p>
    <w:p w:rsidR="00000000" w:rsidDel="00000000" w:rsidP="00000000" w:rsidRDefault="00000000" w:rsidRPr="00000000" w14:paraId="000000A7">
      <w:pPr>
        <w:spacing w:after="120" w:before="120" w:lineRule="auto"/>
        <w:jc w:val="center"/>
        <w:rPr/>
      </w:pPr>
      <w:r w:rsidDel="00000000" w:rsidR="00000000" w:rsidRPr="00000000">
        <w:rPr>
          <w:rtl w:val="0"/>
        </w:rPr>
      </w:r>
    </w:p>
    <w:p w:rsidR="00000000" w:rsidDel="00000000" w:rsidP="00000000" w:rsidRDefault="00000000" w:rsidRPr="00000000" w14:paraId="000000A8">
      <w:pPr>
        <w:spacing w:after="120" w:before="120" w:lineRule="auto"/>
        <w:jc w:val="center"/>
        <w:rPr/>
      </w:pPr>
      <w:r w:rsidDel="00000000" w:rsidR="00000000" w:rsidRPr="00000000">
        <w:rPr>
          <w:rtl w:val="0"/>
        </w:rPr>
      </w:r>
    </w:p>
    <w:p w:rsidR="00000000" w:rsidDel="00000000" w:rsidP="00000000" w:rsidRDefault="00000000" w:rsidRPr="00000000" w14:paraId="000000A9">
      <w:pPr>
        <w:spacing w:after="120" w:before="120" w:lineRule="auto"/>
        <w:jc w:val="center"/>
        <w:rPr/>
      </w:pPr>
      <w:r w:rsidDel="00000000" w:rsidR="00000000" w:rsidRPr="00000000">
        <w:rPr>
          <w:rtl w:val="0"/>
        </w:rPr>
      </w:r>
    </w:p>
    <w:p w:rsidR="00000000" w:rsidDel="00000000" w:rsidP="00000000" w:rsidRDefault="00000000" w:rsidRPr="00000000" w14:paraId="000000AA">
      <w:pPr>
        <w:spacing w:after="120" w:before="120" w:lineRule="auto"/>
        <w:jc w:val="center"/>
        <w:rPr/>
      </w:pPr>
      <w:r w:rsidDel="00000000" w:rsidR="00000000" w:rsidRPr="00000000">
        <w:rPr>
          <w:rtl w:val="0"/>
        </w:rPr>
      </w:r>
    </w:p>
    <w:p w:rsidR="00000000" w:rsidDel="00000000" w:rsidP="00000000" w:rsidRDefault="00000000" w:rsidRPr="00000000" w14:paraId="000000AB">
      <w:pPr>
        <w:spacing w:after="120" w:before="120" w:lineRule="auto"/>
        <w:jc w:val="center"/>
        <w:rPr/>
      </w:pPr>
      <w:r w:rsidDel="00000000" w:rsidR="00000000" w:rsidRPr="00000000">
        <w:rPr>
          <w:rtl w:val="0"/>
        </w:rPr>
      </w:r>
    </w:p>
    <w:p w:rsidR="00000000" w:rsidDel="00000000" w:rsidP="00000000" w:rsidRDefault="00000000" w:rsidRPr="00000000" w14:paraId="000000AC">
      <w:pPr>
        <w:spacing w:after="120" w:before="120" w:lineRule="auto"/>
        <w:jc w:val="center"/>
        <w:rPr/>
      </w:pPr>
      <w:r w:rsidDel="00000000" w:rsidR="00000000" w:rsidRPr="00000000">
        <w:rPr>
          <w:rtl w:val="0"/>
        </w:rPr>
      </w:r>
    </w:p>
    <w:p w:rsidR="00000000" w:rsidDel="00000000" w:rsidP="00000000" w:rsidRDefault="00000000" w:rsidRPr="00000000" w14:paraId="000000AD">
      <w:pPr>
        <w:spacing w:after="120" w:before="120" w:lineRule="auto"/>
        <w:jc w:val="center"/>
        <w:rPr/>
      </w:pPr>
      <w:r w:rsidDel="00000000" w:rsidR="00000000" w:rsidRPr="00000000">
        <w:rPr>
          <w:rtl w:val="0"/>
        </w:rPr>
      </w:r>
    </w:p>
    <w:p w:rsidR="00000000" w:rsidDel="00000000" w:rsidP="00000000" w:rsidRDefault="00000000" w:rsidRPr="00000000" w14:paraId="000000AE">
      <w:pPr>
        <w:pStyle w:val="Heading2"/>
        <w:spacing w:after="120" w:before="240" w:lineRule="auto"/>
        <w:rPr/>
      </w:pPr>
      <w:r w:rsidDel="00000000" w:rsidR="00000000" w:rsidRPr="00000000">
        <w:rPr>
          <w:b w:val="1"/>
          <w:bCs w:val="1"/>
          <w:color w:val="1b2631"/>
          <w:rtl w:val="0"/>
        </w:rPr>
        <w:t xml:space="preserve">5.6 Supporting Components</w:t>
      </w:r>
      <w:r w:rsidDel="00000000" w:rsidR="00000000" w:rsidRPr="00000000">
        <w:rPr>
          <w:rtl w:val="0"/>
        </w:rPr>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DC Gear Motors — convert electrical energy into rotational motion to drive the wheels</w:t>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Chassis and Wheels — the mechanical structure that houses and mounts all components</w:t>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Battery Pack (3 × 18650 Li-ion cells) — primary power source for the entire system</w:t>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Jumper Wires / Connectors — used for all electrical interconnections between modules</w:t>
      </w:r>
    </w:p>
    <w:p w:rsidR="00000000" w:rsidDel="00000000" w:rsidP="00000000" w:rsidRDefault="00000000" w:rsidRPr="00000000" w14:paraId="000000B3">
      <w:pPr>
        <w:spacing w:after="120" w:before="120" w:lineRule="auto"/>
        <w:jc w:val="center"/>
        <w:rPr/>
      </w:pPr>
      <w:r w:rsidDel="00000000" w:rsidR="00000000" w:rsidRPr="00000000">
        <w:rPr>
          <w:rtl w:val="0"/>
        </w:rPr>
      </w:r>
    </w:p>
    <w:p w:rsidR="00000000" w:rsidDel="00000000" w:rsidP="00000000" w:rsidRDefault="00000000" w:rsidRPr="00000000" w14:paraId="000000B4">
      <w:pPr>
        <w:pStyle w:val="Heading1"/>
        <w:spacing w:after="160" w:before="320" w:lineRule="auto"/>
        <w:rPr>
          <w:rFonts w:ascii="Aptos Black" w:cs="Aptos Black" w:eastAsia="Aptos Black" w:hAnsi="Aptos Black"/>
          <w:color w:val="215e99"/>
          <w:sz w:val="40"/>
          <w:szCs w:val="40"/>
        </w:rPr>
      </w:pPr>
      <w:r w:rsidDel="00000000" w:rsidR="00000000" w:rsidRPr="00000000">
        <w:rPr>
          <w:b w:val="1"/>
          <w:bCs w:val="1"/>
          <w:color w:val="215e99"/>
          <w:rtl w:val="0"/>
        </w:rPr>
        <w:t xml:space="preserve">6</w:t>
      </w:r>
      <w:r w:rsidDel="00000000" w:rsidR="00000000" w:rsidRPr="00000000">
        <w:rPr>
          <w:rFonts w:ascii="Aptos Black" w:cs="Aptos Black" w:eastAsia="Aptos Black" w:hAnsi="Aptos Black"/>
          <w:b w:val="1"/>
          <w:bCs w:val="1"/>
          <w:color w:val="215e99"/>
          <w:sz w:val="40"/>
          <w:szCs w:val="40"/>
          <w:rtl w:val="0"/>
        </w:rPr>
        <w:t xml:space="preserve">. Circuit Diagram</w:t>
      </w:r>
      <w:r w:rsidDel="00000000" w:rsidR="00000000" w:rsidRPr="00000000">
        <w:rPr>
          <w:rtl w:val="0"/>
        </w:rPr>
      </w:r>
    </w:p>
    <w:p w:rsidR="00000000" w:rsidDel="00000000" w:rsidP="00000000" w:rsidRDefault="00000000" w:rsidRPr="00000000" w14:paraId="000000B5">
      <w:pPr>
        <w:spacing w:after="160" w:line="300" w:lineRule="auto"/>
        <w:rPr/>
      </w:pPr>
      <w:r w:rsidDel="00000000" w:rsidR="00000000" w:rsidRPr="00000000">
        <w:rPr>
          <w:rtl w:val="0"/>
        </w:rPr>
        <w:t xml:space="preserve">The circuit diagram below shows the complete wiring between the ESP32, L298N motor driver, three IR sensors, three ultrasonic sensors, buck converter, the 18650 battery pack, and the two DC motors.</w:t>
      </w:r>
    </w:p>
    <w:p w:rsidR="00000000" w:rsidDel="00000000" w:rsidP="00000000" w:rsidRDefault="00000000" w:rsidRPr="00000000" w14:paraId="000000B6">
      <w:pPr>
        <w:spacing w:after="120" w:before="120" w:lineRule="auto"/>
        <w:jc w:val="center"/>
        <w:rPr/>
      </w:pPr>
      <w:r w:rsidDel="00000000" w:rsidR="00000000" w:rsidRPr="00000000">
        <w:rPr>
          <w:b w:val="1"/>
          <w:bCs w:val="1"/>
          <w:color w:val="c0392b"/>
        </w:rPr>
        <w:drawing>
          <wp:anchor allowOverlap="1" behindDoc="0" distB="0" distT="0" distL="114300" distR="114300" hidden="0" layoutInCell="1" locked="0" relativeHeight="0" simplePos="0">
            <wp:simplePos x="0" y="0"/>
            <wp:positionH relativeFrom="margin">
              <wp:posOffset>581025</wp:posOffset>
            </wp:positionH>
            <wp:positionV relativeFrom="margin">
              <wp:posOffset>1047750</wp:posOffset>
            </wp:positionV>
            <wp:extent cx="4514850" cy="4448200"/>
            <wp:effectExtent b="0" l="0" r="0" t="0"/>
            <wp:wrapSquare wrapText="bothSides" distB="0" distT="0" distL="114300" distR="114300"/>
            <wp:docPr id="1" name="image5.jpg"/>
            <a:graphic>
              <a:graphicData uri="http://schemas.openxmlformats.org/drawingml/2006/picture">
                <pic:pic>
                  <pic:nvPicPr>
                    <pic:cNvPr id="0" name="image5.jpg"/>
                    <pic:cNvPicPr preferRelativeResize="0"/>
                  </pic:nvPicPr>
                  <pic:blipFill>
                    <a:blip r:embed="rId14"/>
                    <a:srcRect b="0" l="0" r="0" t="0"/>
                    <a:stretch>
                      <a:fillRect/>
                    </a:stretch>
                  </pic:blipFill>
                  <pic:spPr>
                    <a:xfrm>
                      <a:off x="0" y="0"/>
                      <a:ext cx="4514850" cy="4448200"/>
                    </a:xfrm>
                    <a:prstGeom prst="rect"/>
                    <a:ln/>
                  </pic:spPr>
                </pic:pic>
              </a:graphicData>
            </a:graphic>
          </wp:anchor>
        </w:drawing>
      </w:r>
      <w:r w:rsidDel="00000000" w:rsidR="00000000" w:rsidRPr="00000000">
        <w:rPr>
          <w:rtl w:val="0"/>
        </w:rPr>
      </w:r>
    </w:p>
    <w:p w:rsidR="00000000" w:rsidDel="00000000" w:rsidP="00000000" w:rsidRDefault="00000000" w:rsidRPr="00000000" w14:paraId="000000B7">
      <w:pPr>
        <w:spacing w:after="240" w:lineRule="auto"/>
        <w:jc w:val="center"/>
        <w:rPr>
          <w:i w:val="1"/>
          <w:iCs w:val="1"/>
          <w:color w:val="5d6d7e"/>
          <w:sz w:val="18"/>
          <w:szCs w:val="18"/>
        </w:rPr>
      </w:pPr>
      <w:r w:rsidDel="00000000" w:rsidR="00000000" w:rsidRPr="00000000">
        <w:rPr>
          <w:rtl w:val="0"/>
        </w:rPr>
      </w:r>
    </w:p>
    <w:p w:rsidR="00000000" w:rsidDel="00000000" w:rsidP="00000000" w:rsidRDefault="00000000" w:rsidRPr="00000000" w14:paraId="000000B8">
      <w:pPr>
        <w:spacing w:after="240" w:lineRule="auto"/>
        <w:jc w:val="center"/>
        <w:rPr>
          <w:i w:val="1"/>
          <w:iCs w:val="1"/>
          <w:color w:val="5d6d7e"/>
          <w:sz w:val="18"/>
          <w:szCs w:val="18"/>
        </w:rPr>
      </w:pPr>
      <w:r w:rsidDel="00000000" w:rsidR="00000000" w:rsidRPr="00000000">
        <w:rPr>
          <w:rtl w:val="0"/>
        </w:rPr>
      </w:r>
    </w:p>
    <w:p w:rsidR="00000000" w:rsidDel="00000000" w:rsidP="00000000" w:rsidRDefault="00000000" w:rsidRPr="00000000" w14:paraId="000000B9">
      <w:pPr>
        <w:spacing w:after="240" w:lineRule="auto"/>
        <w:jc w:val="center"/>
        <w:rPr>
          <w:i w:val="1"/>
          <w:iCs w:val="1"/>
          <w:color w:val="5d6d7e"/>
          <w:sz w:val="18"/>
          <w:szCs w:val="18"/>
        </w:rPr>
      </w:pPr>
      <w:r w:rsidDel="00000000" w:rsidR="00000000" w:rsidRPr="00000000">
        <w:rPr>
          <w:rtl w:val="0"/>
        </w:rPr>
      </w:r>
    </w:p>
    <w:p w:rsidR="00000000" w:rsidDel="00000000" w:rsidP="00000000" w:rsidRDefault="00000000" w:rsidRPr="00000000" w14:paraId="000000BA">
      <w:pPr>
        <w:spacing w:after="240" w:lineRule="auto"/>
        <w:jc w:val="center"/>
        <w:rPr>
          <w:i w:val="1"/>
          <w:iCs w:val="1"/>
          <w:color w:val="5d6d7e"/>
          <w:sz w:val="18"/>
          <w:szCs w:val="18"/>
        </w:rPr>
      </w:pPr>
      <w:r w:rsidDel="00000000" w:rsidR="00000000" w:rsidRPr="00000000">
        <w:rPr>
          <w:rtl w:val="0"/>
        </w:rPr>
      </w:r>
    </w:p>
    <w:p w:rsidR="00000000" w:rsidDel="00000000" w:rsidP="00000000" w:rsidRDefault="00000000" w:rsidRPr="00000000" w14:paraId="000000BB">
      <w:pPr>
        <w:spacing w:after="240" w:lineRule="auto"/>
        <w:jc w:val="center"/>
        <w:rPr>
          <w:i w:val="1"/>
          <w:iCs w:val="1"/>
          <w:color w:val="5d6d7e"/>
          <w:sz w:val="18"/>
          <w:szCs w:val="18"/>
        </w:rPr>
      </w:pPr>
      <w:r w:rsidDel="00000000" w:rsidR="00000000" w:rsidRPr="00000000">
        <w:rPr>
          <w:rtl w:val="0"/>
        </w:rPr>
      </w:r>
    </w:p>
    <w:p w:rsidR="00000000" w:rsidDel="00000000" w:rsidP="00000000" w:rsidRDefault="00000000" w:rsidRPr="00000000" w14:paraId="000000BC">
      <w:pPr>
        <w:spacing w:after="240" w:lineRule="auto"/>
        <w:jc w:val="center"/>
        <w:rPr>
          <w:i w:val="1"/>
          <w:iCs w:val="1"/>
          <w:color w:val="5d6d7e"/>
          <w:sz w:val="18"/>
          <w:szCs w:val="18"/>
        </w:rPr>
      </w:pPr>
      <w:r w:rsidDel="00000000" w:rsidR="00000000" w:rsidRPr="00000000">
        <w:rPr>
          <w:rtl w:val="0"/>
        </w:rPr>
      </w:r>
    </w:p>
    <w:p w:rsidR="00000000" w:rsidDel="00000000" w:rsidP="00000000" w:rsidRDefault="00000000" w:rsidRPr="00000000" w14:paraId="000000BD">
      <w:pPr>
        <w:spacing w:after="240" w:lineRule="auto"/>
        <w:jc w:val="center"/>
        <w:rPr>
          <w:i w:val="1"/>
          <w:iCs w:val="1"/>
          <w:color w:val="5d6d7e"/>
          <w:sz w:val="18"/>
          <w:szCs w:val="18"/>
        </w:rPr>
      </w:pPr>
      <w:r w:rsidDel="00000000" w:rsidR="00000000" w:rsidRPr="00000000">
        <w:rPr>
          <w:rtl w:val="0"/>
        </w:rPr>
      </w:r>
    </w:p>
    <w:p w:rsidR="00000000" w:rsidDel="00000000" w:rsidP="00000000" w:rsidRDefault="00000000" w:rsidRPr="00000000" w14:paraId="000000BE">
      <w:pPr>
        <w:spacing w:after="240" w:lineRule="auto"/>
        <w:jc w:val="center"/>
        <w:rPr>
          <w:i w:val="1"/>
          <w:iCs w:val="1"/>
          <w:color w:val="5d6d7e"/>
          <w:sz w:val="18"/>
          <w:szCs w:val="18"/>
        </w:rPr>
      </w:pPr>
      <w:r w:rsidDel="00000000" w:rsidR="00000000" w:rsidRPr="00000000">
        <w:rPr>
          <w:rtl w:val="0"/>
        </w:rPr>
      </w:r>
    </w:p>
    <w:p w:rsidR="00000000" w:rsidDel="00000000" w:rsidP="00000000" w:rsidRDefault="00000000" w:rsidRPr="00000000" w14:paraId="000000BF">
      <w:pPr>
        <w:spacing w:after="240" w:lineRule="auto"/>
        <w:jc w:val="center"/>
        <w:rPr>
          <w:i w:val="1"/>
          <w:iCs w:val="1"/>
          <w:color w:val="5d6d7e"/>
          <w:sz w:val="18"/>
          <w:szCs w:val="18"/>
        </w:rPr>
      </w:pPr>
      <w:r w:rsidDel="00000000" w:rsidR="00000000" w:rsidRPr="00000000">
        <w:rPr>
          <w:rtl w:val="0"/>
        </w:rPr>
      </w:r>
    </w:p>
    <w:p w:rsidR="00000000" w:rsidDel="00000000" w:rsidP="00000000" w:rsidRDefault="00000000" w:rsidRPr="00000000" w14:paraId="000000C0">
      <w:pPr>
        <w:spacing w:after="240" w:lineRule="auto"/>
        <w:jc w:val="center"/>
        <w:rPr>
          <w:i w:val="1"/>
          <w:iCs w:val="1"/>
          <w:color w:val="5d6d7e"/>
          <w:sz w:val="18"/>
          <w:szCs w:val="18"/>
        </w:rPr>
      </w:pPr>
      <w:r w:rsidDel="00000000" w:rsidR="00000000" w:rsidRPr="00000000">
        <w:rPr>
          <w:rtl w:val="0"/>
        </w:rPr>
      </w:r>
    </w:p>
    <w:p w:rsidR="00000000" w:rsidDel="00000000" w:rsidP="00000000" w:rsidRDefault="00000000" w:rsidRPr="00000000" w14:paraId="000000C1">
      <w:pPr>
        <w:spacing w:after="240" w:lineRule="auto"/>
        <w:jc w:val="center"/>
        <w:rPr>
          <w:i w:val="1"/>
          <w:iCs w:val="1"/>
          <w:color w:val="5d6d7e"/>
          <w:sz w:val="18"/>
          <w:szCs w:val="18"/>
        </w:rPr>
      </w:pPr>
      <w:r w:rsidDel="00000000" w:rsidR="00000000" w:rsidRPr="00000000">
        <w:rPr>
          <w:rtl w:val="0"/>
        </w:rPr>
      </w:r>
    </w:p>
    <w:p w:rsidR="00000000" w:rsidDel="00000000" w:rsidP="00000000" w:rsidRDefault="00000000" w:rsidRPr="00000000" w14:paraId="000000C2">
      <w:pPr>
        <w:spacing w:after="240" w:lineRule="auto"/>
        <w:jc w:val="center"/>
        <w:rPr>
          <w:i w:val="1"/>
          <w:iCs w:val="1"/>
          <w:color w:val="5d6d7e"/>
          <w:sz w:val="18"/>
          <w:szCs w:val="18"/>
        </w:rPr>
      </w:pPr>
      <w:r w:rsidDel="00000000" w:rsidR="00000000" w:rsidRPr="00000000">
        <w:rPr>
          <w:rtl w:val="0"/>
        </w:rPr>
      </w:r>
    </w:p>
    <w:p w:rsidR="00000000" w:rsidDel="00000000" w:rsidP="00000000" w:rsidRDefault="00000000" w:rsidRPr="00000000" w14:paraId="000000C3">
      <w:pPr>
        <w:spacing w:after="240" w:lineRule="auto"/>
        <w:jc w:val="center"/>
        <w:rPr>
          <w:i w:val="1"/>
          <w:iCs w:val="1"/>
          <w:color w:val="5d6d7e"/>
          <w:sz w:val="18"/>
          <w:szCs w:val="18"/>
        </w:rPr>
      </w:pPr>
      <w:r w:rsidDel="00000000" w:rsidR="00000000" w:rsidRPr="00000000">
        <w:rPr>
          <w:rtl w:val="0"/>
        </w:rPr>
      </w:r>
    </w:p>
    <w:p w:rsidR="00000000" w:rsidDel="00000000" w:rsidP="00000000" w:rsidRDefault="00000000" w:rsidRPr="00000000" w14:paraId="000000C4">
      <w:pPr>
        <w:spacing w:after="240" w:lineRule="auto"/>
        <w:jc w:val="center"/>
        <w:rPr>
          <w:i w:val="1"/>
          <w:iCs w:val="1"/>
          <w:color w:val="5d6d7e"/>
          <w:sz w:val="18"/>
          <w:szCs w:val="18"/>
        </w:rPr>
      </w:pPr>
      <w:r w:rsidDel="00000000" w:rsidR="00000000" w:rsidRPr="00000000">
        <w:rPr>
          <w:rtl w:val="0"/>
        </w:rPr>
      </w:r>
    </w:p>
    <w:p w:rsidR="00000000" w:rsidDel="00000000" w:rsidP="00000000" w:rsidRDefault="00000000" w:rsidRPr="00000000" w14:paraId="000000C5">
      <w:pPr>
        <w:pStyle w:val="Heading2"/>
        <w:spacing w:after="120" w:before="240" w:lineRule="auto"/>
        <w:rPr>
          <w:b w:val="1"/>
          <w:bCs w:val="1"/>
          <w:color w:val="1b2631"/>
        </w:rPr>
      </w:pPr>
      <w:r w:rsidDel="00000000" w:rsidR="00000000" w:rsidRPr="00000000">
        <w:rPr>
          <w:b w:val="1"/>
          <w:bCs w:val="1"/>
          <w:color w:val="1b2631"/>
          <w:rtl w:val="0"/>
        </w:rPr>
        <w:t xml:space="preserve">6.1 </w:t>
      </w:r>
    </w:p>
    <w:p w:rsidR="00000000" w:rsidDel="00000000" w:rsidP="00000000" w:rsidRDefault="00000000" w:rsidRPr="00000000" w14:paraId="000000C6">
      <w:pPr>
        <w:pStyle w:val="Heading2"/>
        <w:spacing w:after="120" w:before="240" w:lineRule="auto"/>
        <w:rPr>
          <w:b w:val="1"/>
          <w:bCs w:val="1"/>
          <w:color w:val="1b2631"/>
        </w:rPr>
      </w:pPr>
      <w:r w:rsidDel="00000000" w:rsidR="00000000" w:rsidRPr="00000000">
        <w:rPr>
          <w:rtl w:val="0"/>
        </w:rPr>
      </w:r>
    </w:p>
    <w:p w:rsidR="00000000" w:rsidDel="00000000" w:rsidP="00000000" w:rsidRDefault="00000000" w:rsidRPr="00000000" w14:paraId="000000C7">
      <w:pPr>
        <w:pStyle w:val="Heading2"/>
        <w:spacing w:after="120" w:before="240" w:lineRule="auto"/>
        <w:rPr>
          <w:b w:val="1"/>
          <w:bCs w:val="1"/>
          <w:color w:val="1b2631"/>
        </w:rPr>
      </w:pPr>
      <w:r w:rsidDel="00000000" w:rsidR="00000000" w:rsidRPr="00000000">
        <w:rPr>
          <w:rtl w:val="0"/>
        </w:rPr>
      </w:r>
    </w:p>
    <w:p w:rsidR="00000000" w:rsidDel="00000000" w:rsidP="00000000" w:rsidRDefault="00000000" w:rsidRPr="00000000" w14:paraId="000000C8">
      <w:pPr>
        <w:pStyle w:val="Heading2"/>
        <w:spacing w:after="120" w:before="240" w:lineRule="auto"/>
        <w:rPr>
          <w:b w:val="1"/>
          <w:bCs w:val="1"/>
          <w:color w:val="1b2631"/>
        </w:rPr>
      </w:pPr>
      <w:r w:rsidDel="00000000" w:rsidR="00000000" w:rsidRPr="00000000">
        <w:rPr>
          <w:rtl w:val="0"/>
        </w:rPr>
      </w:r>
    </w:p>
    <w:p w:rsidR="00000000" w:rsidDel="00000000" w:rsidP="00000000" w:rsidRDefault="00000000" w:rsidRPr="00000000" w14:paraId="000000C9">
      <w:pPr>
        <w:pStyle w:val="Heading2"/>
        <w:spacing w:after="120" w:before="240" w:lineRule="auto"/>
        <w:rPr/>
      </w:pPr>
      <w:r w:rsidDel="00000000" w:rsidR="00000000" w:rsidRPr="00000000">
        <w:rPr>
          <w:b w:val="1"/>
          <w:bCs w:val="1"/>
          <w:color w:val="1b2631"/>
          <w:rtl w:val="0"/>
        </w:rPr>
        <w:t xml:space="preserve">6.1.Pin Connection Summary</w:t>
      </w:r>
      <w:r w:rsidDel="00000000" w:rsidR="00000000" w:rsidRPr="00000000">
        <w:rPr>
          <w:rtl w:val="0"/>
        </w:rPr>
      </w:r>
    </w:p>
    <w:p w:rsidR="00000000" w:rsidDel="00000000" w:rsidP="00000000" w:rsidRDefault="00000000" w:rsidRPr="00000000" w14:paraId="000000CA">
      <w:pPr>
        <w:spacing w:after="160" w:line="300" w:lineRule="auto"/>
        <w:rPr/>
      </w:pPr>
      <w:r w:rsidDel="00000000" w:rsidR="00000000" w:rsidRPr="00000000">
        <w:rPr>
          <w:rtl w:val="0"/>
        </w:rPr>
        <w:t xml:space="preserve">The table below lists the exact ESP32 GPIO connections used in the firmware.</w:t>
      </w:r>
    </w:p>
    <w:tbl>
      <w:tblPr>
        <w:tblStyle w:val="Table2"/>
        <w:tblW w:w="9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00"/>
        <w:gridCol w:w="4400"/>
        <w:tblGridChange w:id="0">
          <w:tblGrid>
            <w:gridCol w:w="5200"/>
            <w:gridCol w:w="4400"/>
          </w:tblGrid>
        </w:tblGridChange>
      </w:tblGrid>
      <w:tr>
        <w:trPr>
          <w:cantSplit w:val="0"/>
          <w:tblHeader w:val="0"/>
        </w:trPr>
        <w:tc>
          <w:tcPr>
            <w:shd w:fill="c0392b" w:val="clear"/>
            <w:tcMar>
              <w:top w:w="100.0" w:type="dxa"/>
              <w:left w:w="120.0" w:type="dxa"/>
              <w:bottom w:w="100.0" w:type="dxa"/>
              <w:right w:w="120.0" w:type="dxa"/>
            </w:tcMar>
          </w:tcPr>
          <w:p w:rsidR="00000000" w:rsidDel="00000000" w:rsidP="00000000" w:rsidRDefault="00000000" w:rsidRPr="00000000" w14:paraId="000000CB">
            <w:pPr>
              <w:rPr/>
            </w:pPr>
            <w:r w:rsidDel="00000000" w:rsidR="00000000" w:rsidRPr="00000000">
              <w:rPr>
                <w:b w:val="1"/>
                <w:bCs w:val="1"/>
                <w:color w:val="ffffff"/>
                <w:rtl w:val="0"/>
              </w:rPr>
              <w:t xml:space="preserve">Connection</w:t>
            </w:r>
            <w:r w:rsidDel="00000000" w:rsidR="00000000" w:rsidRPr="00000000">
              <w:rPr>
                <w:rtl w:val="0"/>
              </w:rPr>
            </w:r>
          </w:p>
        </w:tc>
        <w:tc>
          <w:tcPr>
            <w:shd w:fill="c0392b" w:val="clear"/>
            <w:tcMar>
              <w:top w:w="100.0" w:type="dxa"/>
              <w:left w:w="120.0" w:type="dxa"/>
              <w:bottom w:w="100.0" w:type="dxa"/>
              <w:right w:w="120.0" w:type="dxa"/>
            </w:tcMar>
          </w:tcPr>
          <w:p w:rsidR="00000000" w:rsidDel="00000000" w:rsidP="00000000" w:rsidRDefault="00000000" w:rsidRPr="00000000" w14:paraId="000000CC">
            <w:pPr>
              <w:rPr/>
            </w:pPr>
            <w:r w:rsidDel="00000000" w:rsidR="00000000" w:rsidRPr="00000000">
              <w:rPr>
                <w:b w:val="1"/>
                <w:bCs w:val="1"/>
                <w:color w:val="ffffff"/>
                <w:rtl w:val="0"/>
              </w:rPr>
              <w:t xml:space="preserve">ESP32 Pin</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CD">
            <w:pPr>
              <w:rPr/>
            </w:pPr>
            <w:r w:rsidDel="00000000" w:rsidR="00000000" w:rsidRPr="00000000">
              <w:rPr>
                <w:color w:val="000000"/>
                <w:rtl w:val="0"/>
              </w:rPr>
              <w:t xml:space="preserve">Motor Driver — ENA (Left PWM)</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CE">
            <w:pPr>
              <w:rPr/>
            </w:pPr>
            <w:r w:rsidDel="00000000" w:rsidR="00000000" w:rsidRPr="00000000">
              <w:rPr>
                <w:color w:val="000000"/>
                <w:rtl w:val="0"/>
              </w:rPr>
              <w:t xml:space="preserve">GPIO 14</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CF">
            <w:pPr>
              <w:rPr/>
            </w:pPr>
            <w:r w:rsidDel="00000000" w:rsidR="00000000" w:rsidRPr="00000000">
              <w:rPr>
                <w:color w:val="000000"/>
                <w:rtl w:val="0"/>
              </w:rPr>
              <w:t xml:space="preserve">Motor Driver — IN1 (Left Fwd)</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D0">
            <w:pPr>
              <w:rPr/>
            </w:pPr>
            <w:r w:rsidDel="00000000" w:rsidR="00000000" w:rsidRPr="00000000">
              <w:rPr>
                <w:color w:val="000000"/>
                <w:rtl w:val="0"/>
              </w:rPr>
              <w:t xml:space="preserve">GPIO 27</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D1">
            <w:pPr>
              <w:rPr/>
            </w:pPr>
            <w:r w:rsidDel="00000000" w:rsidR="00000000" w:rsidRPr="00000000">
              <w:rPr>
                <w:color w:val="000000"/>
                <w:rtl w:val="0"/>
              </w:rPr>
              <w:t xml:space="preserve">Motor Driver — IN2 (Left Back)</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D2">
            <w:pPr>
              <w:rPr/>
            </w:pPr>
            <w:r w:rsidDel="00000000" w:rsidR="00000000" w:rsidRPr="00000000">
              <w:rPr>
                <w:color w:val="000000"/>
                <w:rtl w:val="0"/>
              </w:rPr>
              <w:t xml:space="preserve">GPIO 26</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D3">
            <w:pPr>
              <w:rPr/>
            </w:pPr>
            <w:r w:rsidDel="00000000" w:rsidR="00000000" w:rsidRPr="00000000">
              <w:rPr>
                <w:color w:val="000000"/>
                <w:rtl w:val="0"/>
              </w:rPr>
              <w:t xml:space="preserve">Motor Driver — ENB (Right PWM)</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D4">
            <w:pPr>
              <w:rPr/>
            </w:pPr>
            <w:r w:rsidDel="00000000" w:rsidR="00000000" w:rsidRPr="00000000">
              <w:rPr>
                <w:color w:val="000000"/>
                <w:rtl w:val="0"/>
              </w:rPr>
              <w:t xml:space="preserve">GPIO 25</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D5">
            <w:pPr>
              <w:rPr/>
            </w:pPr>
            <w:r w:rsidDel="00000000" w:rsidR="00000000" w:rsidRPr="00000000">
              <w:rPr>
                <w:color w:val="000000"/>
                <w:rtl w:val="0"/>
              </w:rPr>
              <w:t xml:space="preserve">Motor Driver — IN3 (Right Fwd)</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D6">
            <w:pPr>
              <w:rPr/>
            </w:pPr>
            <w:r w:rsidDel="00000000" w:rsidR="00000000" w:rsidRPr="00000000">
              <w:rPr>
                <w:color w:val="000000"/>
                <w:rtl w:val="0"/>
              </w:rPr>
              <w:t xml:space="preserve">GPIO 33</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D7">
            <w:pPr>
              <w:rPr/>
            </w:pPr>
            <w:r w:rsidDel="00000000" w:rsidR="00000000" w:rsidRPr="00000000">
              <w:rPr>
                <w:color w:val="000000"/>
                <w:rtl w:val="0"/>
              </w:rPr>
              <w:t xml:space="preserve">Motor Driver — IN4 (Right Back)</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D8">
            <w:pPr>
              <w:rPr/>
            </w:pPr>
            <w:r w:rsidDel="00000000" w:rsidR="00000000" w:rsidRPr="00000000">
              <w:rPr>
                <w:color w:val="000000"/>
                <w:rtl w:val="0"/>
              </w:rPr>
              <w:t xml:space="preserve">GPIO 32</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D9">
            <w:pPr>
              <w:rPr/>
            </w:pPr>
            <w:r w:rsidDel="00000000" w:rsidR="00000000" w:rsidRPr="00000000">
              <w:rPr>
                <w:color w:val="000000"/>
                <w:rtl w:val="0"/>
              </w:rPr>
              <w:t xml:space="preserve">IR Sensor — Left</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DA">
            <w:pPr>
              <w:rPr/>
            </w:pPr>
            <w:r w:rsidDel="00000000" w:rsidR="00000000" w:rsidRPr="00000000">
              <w:rPr>
                <w:color w:val="000000"/>
                <w:rtl w:val="0"/>
              </w:rPr>
              <w:t xml:space="preserve">GPIO 36</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DB">
            <w:pPr>
              <w:rPr/>
            </w:pPr>
            <w:r w:rsidDel="00000000" w:rsidR="00000000" w:rsidRPr="00000000">
              <w:rPr>
                <w:color w:val="000000"/>
                <w:rtl w:val="0"/>
              </w:rPr>
              <w:t xml:space="preserve">IR Sensor — Middle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DC">
            <w:pPr>
              <w:rPr/>
            </w:pPr>
            <w:r w:rsidDel="00000000" w:rsidR="00000000" w:rsidRPr="00000000">
              <w:rPr>
                <w:color w:val="000000"/>
                <w:rtl w:val="0"/>
              </w:rPr>
              <w:t xml:space="preserve">GPIO 35</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DD">
            <w:pPr>
              <w:rPr/>
            </w:pPr>
            <w:r w:rsidDel="00000000" w:rsidR="00000000" w:rsidRPr="00000000">
              <w:rPr>
                <w:color w:val="000000"/>
                <w:rtl w:val="0"/>
              </w:rPr>
              <w:t xml:space="preserve">IR Sensor — Right</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DE">
            <w:pPr>
              <w:rPr/>
            </w:pPr>
            <w:r w:rsidDel="00000000" w:rsidR="00000000" w:rsidRPr="00000000">
              <w:rPr>
                <w:color w:val="000000"/>
                <w:rtl w:val="0"/>
              </w:rPr>
              <w:t xml:space="preserve">GPIO 34</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DF">
            <w:pPr>
              <w:rPr/>
            </w:pPr>
            <w:r w:rsidDel="00000000" w:rsidR="00000000" w:rsidRPr="00000000">
              <w:rPr>
                <w:color w:val="000000"/>
                <w:rtl w:val="0"/>
              </w:rPr>
              <w:t xml:space="preserve">Ultrasonic — Left  (TRIG / ECHO)</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E0">
            <w:pPr>
              <w:rPr/>
            </w:pPr>
            <w:r w:rsidDel="00000000" w:rsidR="00000000" w:rsidRPr="00000000">
              <w:rPr>
                <w:color w:val="000000"/>
                <w:rtl w:val="0"/>
              </w:rPr>
              <w:t xml:space="preserve">GPIO 18 / GPIO 2</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E1">
            <w:pPr>
              <w:rPr/>
            </w:pPr>
            <w:r w:rsidDel="00000000" w:rsidR="00000000" w:rsidRPr="00000000">
              <w:rPr>
                <w:color w:val="000000"/>
                <w:rtl w:val="0"/>
              </w:rPr>
              <w:t xml:space="preserve">Ultrasonic — Center (TRIG / ECHO)</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E2">
            <w:pPr>
              <w:rPr/>
            </w:pPr>
            <w:r w:rsidDel="00000000" w:rsidR="00000000" w:rsidRPr="00000000">
              <w:rPr>
                <w:color w:val="000000"/>
                <w:rtl w:val="0"/>
              </w:rPr>
              <w:t xml:space="preserve">GPIO 16 / GPIO 17</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E3">
            <w:pPr>
              <w:rPr/>
            </w:pPr>
            <w:r w:rsidDel="00000000" w:rsidR="00000000" w:rsidRPr="00000000">
              <w:rPr>
                <w:color w:val="000000"/>
                <w:rtl w:val="0"/>
              </w:rPr>
              <w:t xml:space="preserve">Ultrasonic — Right (TRIG / ECHO)</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E4">
            <w:pPr>
              <w:rPr/>
            </w:pPr>
            <w:r w:rsidDel="00000000" w:rsidR="00000000" w:rsidRPr="00000000">
              <w:rPr>
                <w:color w:val="000000"/>
                <w:rtl w:val="0"/>
              </w:rPr>
              <w:t xml:space="preserve">GPIO 5 / GPIO 15</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E5">
            <w:pPr>
              <w:rPr/>
            </w:pPr>
            <w:r w:rsidDel="00000000" w:rsidR="00000000" w:rsidRPr="00000000">
              <w:rPr>
                <w:color w:val="000000"/>
                <w:rtl w:val="0"/>
              </w:rPr>
              <w:t xml:space="preserve">L298N GND</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E6">
            <w:pPr>
              <w:rPr/>
            </w:pPr>
            <w:r w:rsidDel="00000000" w:rsidR="00000000" w:rsidRPr="00000000">
              <w:rPr>
                <w:color w:val="000000"/>
                <w:rtl w:val="0"/>
              </w:rPr>
              <w:t xml:space="preserve">ESP32 GND (shared with battery GND)</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E7">
            <w:pPr>
              <w:rPr/>
            </w:pPr>
            <w:r w:rsidDel="00000000" w:rsidR="00000000" w:rsidRPr="00000000">
              <w:rPr>
                <w:color w:val="000000"/>
                <w:rtl w:val="0"/>
              </w:rPr>
              <w:t xml:space="preserve">L298N 12V / VCC</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E8">
            <w:pPr>
              <w:rPr/>
            </w:pPr>
            <w:r w:rsidDel="00000000" w:rsidR="00000000" w:rsidRPr="00000000">
              <w:rPr>
                <w:color w:val="000000"/>
                <w:rtl w:val="0"/>
              </w:rPr>
              <w:t xml:space="preserve">Battery +</w:t>
            </w:r>
            <w:r w:rsidDel="00000000" w:rsidR="00000000" w:rsidRPr="00000000">
              <w:rPr>
                <w:rtl w:val="0"/>
              </w:rPr>
            </w:r>
          </w:p>
        </w:tc>
      </w:tr>
    </w:tbl>
    <w:p w:rsidR="00000000" w:rsidDel="00000000" w:rsidP="00000000" w:rsidRDefault="00000000" w:rsidRPr="00000000" w14:paraId="000000E9">
      <w:pPr>
        <w:pStyle w:val="Heading1"/>
        <w:spacing w:after="160" w:before="320" w:lineRule="auto"/>
        <w:rPr>
          <w:b w:val="1"/>
          <w:bCs w:val="1"/>
          <w:color w:val="c0392b"/>
        </w:rPr>
      </w:pPr>
      <w:r w:rsidDel="00000000" w:rsidR="00000000" w:rsidRPr="00000000">
        <w:rPr>
          <w:rtl w:val="0"/>
        </w:rPr>
      </w:r>
    </w:p>
    <w:p w:rsidR="00000000" w:rsidDel="00000000" w:rsidP="00000000" w:rsidRDefault="00000000" w:rsidRPr="00000000" w14:paraId="000000EA">
      <w:pPr>
        <w:pStyle w:val="Heading1"/>
        <w:spacing w:after="160" w:before="320" w:lineRule="auto"/>
        <w:rPr>
          <w:rFonts w:ascii="Aptos Black" w:cs="Aptos Black" w:eastAsia="Aptos Black" w:hAnsi="Aptos Black"/>
          <w:color w:val="215e99"/>
          <w:sz w:val="40"/>
          <w:szCs w:val="40"/>
        </w:rPr>
      </w:pPr>
      <w:r w:rsidDel="00000000" w:rsidR="00000000" w:rsidRPr="00000000">
        <w:rPr>
          <w:rFonts w:ascii="Aptos Black" w:cs="Aptos Black" w:eastAsia="Aptos Black" w:hAnsi="Aptos Black"/>
          <w:b w:val="1"/>
          <w:bCs w:val="1"/>
          <w:color w:val="215e99"/>
          <w:sz w:val="40"/>
          <w:szCs w:val="40"/>
          <w:rtl w:val="0"/>
        </w:rPr>
        <w:t xml:space="preserve">7. Working Principle</w:t>
      </w:r>
      <w:r w:rsidDel="00000000" w:rsidR="00000000" w:rsidRPr="00000000">
        <w:rPr>
          <w:rtl w:val="0"/>
        </w:rPr>
      </w:r>
    </w:p>
    <w:p w:rsidR="00000000" w:rsidDel="00000000" w:rsidP="00000000" w:rsidRDefault="00000000" w:rsidRPr="00000000" w14:paraId="000000EB">
      <w:pPr>
        <w:pStyle w:val="Heading2"/>
        <w:spacing w:after="120" w:before="240" w:lineRule="auto"/>
        <w:rPr/>
      </w:pPr>
      <w:r w:rsidDel="00000000" w:rsidR="00000000" w:rsidRPr="00000000">
        <w:rPr>
          <w:b w:val="1"/>
          <w:bCs w:val="1"/>
          <w:color w:val="1b2631"/>
          <w:rtl w:val="0"/>
        </w:rPr>
        <w:t xml:space="preserve">7.1 Mode Selection</w:t>
      </w:r>
      <w:r w:rsidDel="00000000" w:rsidR="00000000" w:rsidRPr="00000000">
        <w:rPr>
          <w:rtl w:val="0"/>
        </w:rPr>
      </w:r>
    </w:p>
    <w:p w:rsidR="00000000" w:rsidDel="00000000" w:rsidP="00000000" w:rsidRDefault="00000000" w:rsidRPr="00000000" w14:paraId="000000EC">
      <w:pPr>
        <w:spacing w:after="160" w:line="300" w:lineRule="auto"/>
        <w:rPr/>
      </w:pPr>
      <w:r w:rsidDel="00000000" w:rsidR="00000000" w:rsidRPr="00000000">
        <w:rPr>
          <w:rtl w:val="0"/>
        </w:rPr>
        <w:t xml:space="preserve">The ESP32 starts up in MANUAL mode and hosts its own WiFi access point (SSID: "A1"). A phone or laptop connects to this network and opens the car's built-in web page, which contains a Mode button, a D-pad (forward / back / left / right), a STOP button, and a speed slider. Tapping the Mode button sends a request to the ESP32 (/mode?state=1 or 0) which flips an internal autoMode flag between MANUAL and AUTO — the motors are stopped immediately on every mode change as a safety measure.</w:t>
      </w:r>
    </w:p>
    <w:p w:rsidR="00000000" w:rsidDel="00000000" w:rsidP="00000000" w:rsidRDefault="00000000" w:rsidRPr="00000000" w14:paraId="000000ED">
      <w:pPr>
        <w:pStyle w:val="Heading2"/>
        <w:spacing w:after="120" w:before="240" w:lineRule="auto"/>
        <w:rPr/>
      </w:pPr>
      <w:r w:rsidDel="00000000" w:rsidR="00000000" w:rsidRPr="00000000">
        <w:rPr>
          <w:b w:val="1"/>
          <w:bCs w:val="1"/>
          <w:color w:val="1b2631"/>
          <w:rtl w:val="0"/>
        </w:rPr>
        <w:t xml:space="preserve">7.2 Manual Control Mode</w:t>
      </w:r>
      <w:r w:rsidDel="00000000" w:rsidR="00000000" w:rsidRPr="00000000">
        <w:rPr>
          <w:rtl w:val="0"/>
        </w:rPr>
      </w:r>
    </w:p>
    <w:p w:rsidR="00000000" w:rsidDel="00000000" w:rsidP="00000000" w:rsidRDefault="00000000" w:rsidRPr="00000000" w14:paraId="000000EE">
      <w:pPr>
        <w:spacing w:after="160" w:line="300" w:lineRule="auto"/>
        <w:rPr/>
      </w:pPr>
      <w:r w:rsidDel="00000000" w:rsidR="00000000" w:rsidRPr="00000000">
        <w:rPr>
          <w:rtl w:val="0"/>
        </w:rPr>
        <w:t xml:space="preserve">While autoMode is false, every button press/release on the web page sends the full set of currently-held direction keys to the ESP32 (/cmd?keys=...). The firmware converts this into a command bitmask and drives each wheel independently through the motor driver: pressing only Forward/Back drives both wheels together, while Left/Right applies a turn bias (or a gentle pivot if no forward/back key is held). Releasing all keys stops the motors immediately, and the page also auto-releases all keys if the browser tab loses focus, as a safety fallback. The speed slider adjusts the base motor speed in real time.</w:t>
      </w:r>
    </w:p>
    <w:p w:rsidR="00000000" w:rsidDel="00000000" w:rsidP="00000000" w:rsidRDefault="00000000" w:rsidRPr="00000000" w14:paraId="000000EF">
      <w:pPr>
        <w:pStyle w:val="Heading2"/>
        <w:spacing w:after="120" w:before="240" w:lineRule="auto"/>
        <w:rPr/>
      </w:pPr>
      <w:r w:rsidDel="00000000" w:rsidR="00000000" w:rsidRPr="00000000">
        <w:rPr>
          <w:b w:val="1"/>
          <w:bCs w:val="1"/>
          <w:color w:val="1b2631"/>
          <w:rtl w:val="0"/>
        </w:rPr>
        <w:t xml:space="preserve">7.3 Line Following (Auto Mode)</w:t>
      </w:r>
      <w:r w:rsidDel="00000000" w:rsidR="00000000" w:rsidRPr="00000000">
        <w:rPr>
          <w:rtl w:val="0"/>
        </w:rPr>
      </w:r>
    </w:p>
    <w:p w:rsidR="00000000" w:rsidDel="00000000" w:rsidP="00000000" w:rsidRDefault="00000000" w:rsidRPr="00000000" w14:paraId="000000F0">
      <w:pPr>
        <w:spacing w:after="160" w:line="300" w:lineRule="auto"/>
        <w:rPr/>
      </w:pPr>
      <w:r w:rsidDel="00000000" w:rsidR="00000000" w:rsidRPr="00000000">
        <w:rPr>
          <w:rtl w:val="0"/>
        </w:rPr>
        <w:t xml:space="preserve">While autoMode is true, the ESP32 continuously reads the three IR sensors and converts each reading to a 0/1 value against a threshold. The combination of the three readings decides the movement:</w:t>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80" w:right="0" w:hanging="260"/>
        <w:jc w:val="left"/>
        <w:rPr/>
      </w:pPr>
      <w:r w:rsidDel="00000000" w:rsidR="00000000" w:rsidRPr="00000000">
        <w:rPr>
          <w:rFonts w:ascii="Cardo" w:cs="Cardo" w:eastAsia="Cardo" w:hAnsi="Cardo"/>
          <w:b w:val="0"/>
          <w:bCs w:val="0"/>
          <w:i w:val="0"/>
          <w:iCs w:val="0"/>
          <w:smallCaps w:val="0"/>
          <w:strike w:val="0"/>
          <w:color w:val="000000"/>
          <w:sz w:val="20"/>
          <w:szCs w:val="20"/>
          <w:u w:val="none"/>
          <w:shd w:fill="auto" w:val="clear"/>
          <w:vertAlign w:val="baseline"/>
          <w:rtl w:val="0"/>
        </w:rPr>
        <w:t xml:space="preserve">Only the middle sensor sees the line → move forward</w:t>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80" w:right="0" w:hanging="260"/>
        <w:jc w:val="left"/>
        <w:rPr/>
      </w:pPr>
      <w:r w:rsidDel="00000000" w:rsidR="00000000" w:rsidRPr="00000000">
        <w:rPr>
          <w:rFonts w:ascii="Cardo" w:cs="Cardo" w:eastAsia="Cardo" w:hAnsi="Cardo"/>
          <w:b w:val="0"/>
          <w:bCs w:val="0"/>
          <w:i w:val="0"/>
          <w:iCs w:val="0"/>
          <w:smallCaps w:val="0"/>
          <w:strike w:val="0"/>
          <w:color w:val="000000"/>
          <w:sz w:val="20"/>
          <w:szCs w:val="20"/>
          <w:u w:val="none"/>
          <w:shd w:fill="auto" w:val="clear"/>
          <w:vertAlign w:val="baseline"/>
          <w:rtl w:val="0"/>
        </w:rPr>
        <w:t xml:space="preserve">Right sensor (or right+middle) sees the line → sharp right turn</w:t>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80" w:right="0" w:hanging="260"/>
        <w:jc w:val="left"/>
        <w:rPr/>
      </w:pPr>
      <w:r w:rsidDel="00000000" w:rsidR="00000000" w:rsidRPr="00000000">
        <w:rPr>
          <w:rFonts w:ascii="Cardo" w:cs="Cardo" w:eastAsia="Cardo" w:hAnsi="Cardo"/>
          <w:b w:val="0"/>
          <w:bCs w:val="0"/>
          <w:i w:val="0"/>
          <w:iCs w:val="0"/>
          <w:smallCaps w:val="0"/>
          <w:strike w:val="0"/>
          <w:color w:val="000000"/>
          <w:sz w:val="20"/>
          <w:szCs w:val="20"/>
          <w:u w:val="none"/>
          <w:shd w:fill="auto" w:val="clear"/>
          <w:vertAlign w:val="baseline"/>
          <w:rtl w:val="0"/>
        </w:rPr>
        <w:t xml:space="preserve">Left sensor (or left+middle) sees the line → sharp left turn</w:t>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80" w:right="0" w:hanging="260"/>
        <w:jc w:val="left"/>
        <w:rPr/>
      </w:pPr>
      <w:r w:rsidDel="00000000" w:rsidR="00000000" w:rsidRPr="00000000">
        <w:rPr>
          <w:rFonts w:ascii="Cardo" w:cs="Cardo" w:eastAsia="Cardo" w:hAnsi="Cardo"/>
          <w:b w:val="0"/>
          <w:bCs w:val="0"/>
          <w:i w:val="0"/>
          <w:iCs w:val="0"/>
          <w:smallCaps w:val="0"/>
          <w:strike w:val="0"/>
          <w:color w:val="000000"/>
          <w:sz w:val="20"/>
          <w:szCs w:val="20"/>
          <w:u w:val="none"/>
          <w:shd w:fill="auto" w:val="clear"/>
          <w:vertAlign w:val="baseline"/>
          <w:rtl w:val="0"/>
        </w:rPr>
        <w:t xml:space="preserve">All three sensors see the line → treated as an obstacle/junction cue and hands off to the ultrasonic routine (ultra())</w:t>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80" w:right="0" w:hanging="260"/>
        <w:jc w:val="left"/>
        <w:rPr/>
      </w:pPr>
      <w:r w:rsidDel="00000000" w:rsidR="00000000" w:rsidRPr="00000000">
        <w:rPr>
          <w:rFonts w:ascii="Cardo" w:cs="Cardo" w:eastAsia="Cardo" w:hAnsi="Cardo"/>
          <w:b w:val="0"/>
          <w:bCs w:val="0"/>
          <w:i w:val="0"/>
          <w:iCs w:val="0"/>
          <w:smallCaps w:val="0"/>
          <w:strike w:val="0"/>
          <w:color w:val="000000"/>
          <w:sz w:val="20"/>
          <w:szCs w:val="20"/>
          <w:u w:val="none"/>
          <w:shd w:fill="auto" w:val="clear"/>
          <w:vertAlign w:val="baseline"/>
          <w:rtl w:val="0"/>
        </w:rPr>
        <w:t xml:space="preserve">All three sensors are off the line → the car checks the left and right ultrasonic distances (see 7.4) before deciding to reverse</w:t>
      </w:r>
    </w:p>
    <w:p w:rsidR="00000000" w:rsidDel="00000000" w:rsidP="00000000" w:rsidRDefault="00000000" w:rsidRPr="00000000" w14:paraId="000000F6">
      <w:pPr>
        <w:pStyle w:val="Heading2"/>
        <w:spacing w:after="120" w:before="240" w:lineRule="auto"/>
        <w:rPr/>
      </w:pPr>
      <w:r w:rsidDel="00000000" w:rsidR="00000000" w:rsidRPr="00000000">
        <w:rPr>
          <w:b w:val="1"/>
          <w:bCs w:val="1"/>
          <w:color w:val="1b2631"/>
          <w:rtl w:val="0"/>
        </w:rPr>
        <w:t xml:space="preserve">7.4 Wall / Obstacle Avoidance</w:t>
      </w:r>
      <w:r w:rsidDel="00000000" w:rsidR="00000000" w:rsidRPr="00000000">
        <w:rPr>
          <w:rtl w:val="0"/>
        </w:rPr>
      </w:r>
    </w:p>
    <w:p w:rsidR="00000000" w:rsidDel="00000000" w:rsidP="00000000" w:rsidRDefault="00000000" w:rsidRPr="00000000" w14:paraId="000000F7">
      <w:pPr>
        <w:spacing w:after="160" w:line="300" w:lineRule="auto"/>
        <w:rPr/>
      </w:pPr>
      <w:r w:rsidDel="00000000" w:rsidR="00000000" w:rsidRPr="00000000">
        <w:rPr>
          <w:rtl w:val="0"/>
        </w:rPr>
        <w:t xml:space="preserve">When all three IR sensors read "off the line", the firmware checks whether both the left and right ultrasonic sensors read less than 30 cm. If so, it concludes the car has entered a walled corridor and locks into a dedicated wallFollowLoop(): from this point on it ignores the IR sensors completely and steers purely from the front/left/right ultrasonic distances — steering sharply away from a close obstacle ahead, or gently toward the side with more open space, using the ultra() routine. This lock-in loop keeps servicing the WiFi server on every cycle, so a mode-switch command from the phone is still received instantly and safely stops the motors. If the left/right distances are not both under the threshold in the all-black condition, the car simply reverses (Back()) instead of entering wall-follow mode.</w:t>
      </w:r>
    </w:p>
    <w:p w:rsidR="00000000" w:rsidDel="00000000" w:rsidP="00000000" w:rsidRDefault="00000000" w:rsidRPr="00000000" w14:paraId="000000F8">
      <w:pPr>
        <w:pStyle w:val="Heading1"/>
        <w:spacing w:after="160" w:before="320" w:lineRule="auto"/>
        <w:rPr>
          <w:b w:val="1"/>
          <w:bCs w:val="1"/>
          <w:color w:val="c0392b"/>
        </w:rPr>
      </w:pPr>
      <w:r w:rsidDel="00000000" w:rsidR="00000000" w:rsidRPr="00000000">
        <w:rPr>
          <w:rtl w:val="0"/>
        </w:rPr>
      </w:r>
    </w:p>
    <w:p w:rsidR="00000000" w:rsidDel="00000000" w:rsidP="00000000" w:rsidRDefault="00000000" w:rsidRPr="00000000" w14:paraId="000000F9">
      <w:pPr>
        <w:pStyle w:val="Heading1"/>
        <w:spacing w:after="160" w:before="320" w:lineRule="auto"/>
        <w:rPr>
          <w:color w:val="215e99"/>
        </w:rPr>
      </w:pPr>
      <w:r w:rsidDel="00000000" w:rsidR="00000000" w:rsidRPr="00000000">
        <w:rPr>
          <w:b w:val="1"/>
          <w:bCs w:val="1"/>
          <w:color w:val="215e99"/>
          <w:rtl w:val="0"/>
        </w:rPr>
        <w:t xml:space="preserve">8. </w:t>
      </w:r>
      <w:r w:rsidDel="00000000" w:rsidR="00000000" w:rsidRPr="00000000">
        <w:rPr>
          <w:rFonts w:ascii="Aptos Black" w:cs="Aptos Black" w:eastAsia="Aptos Black" w:hAnsi="Aptos Black"/>
          <w:b w:val="1"/>
          <w:bCs w:val="1"/>
          <w:color w:val="215e99"/>
          <w:sz w:val="40"/>
          <w:szCs w:val="40"/>
          <w:rtl w:val="0"/>
        </w:rPr>
        <w:t xml:space="preserve">Software / Program Code</w:t>
      </w:r>
      <w:r w:rsidDel="00000000" w:rsidR="00000000" w:rsidRPr="00000000">
        <w:rPr>
          <w:rtl w:val="0"/>
        </w:rPr>
      </w:r>
    </w:p>
    <w:p w:rsidR="00000000" w:rsidDel="00000000" w:rsidP="00000000" w:rsidRDefault="00000000" w:rsidRPr="00000000" w14:paraId="000000FA">
      <w:pPr>
        <w:spacing w:after="160" w:line="300" w:lineRule="auto"/>
        <w:rPr/>
      </w:pPr>
      <w:r w:rsidDel="00000000" w:rsidR="00000000" w:rsidRPr="00000000">
        <w:rPr>
          <w:rtl w:val="0"/>
        </w:rPr>
        <w:t xml:space="preserve">The complete ESP32 firmware (file: ESP32_Car_Manual_Auto_WallFollow.ino) implements both control modes described above. Its structure is summarized below; the full source file is provided as a separate attachment alongside this document.</w:t>
      </w:r>
    </w:p>
    <w:p w:rsidR="00000000" w:rsidDel="00000000" w:rsidP="00000000" w:rsidRDefault="00000000" w:rsidRPr="00000000" w14:paraId="000000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Libraries used: WiFi.h, WebServer.h, NewPing.h (for ultrasonic ranging)</w:t>
      </w:r>
    </w:p>
    <w:p w:rsidR="00000000" w:rsidDel="00000000" w:rsidP="00000000" w:rsidRDefault="00000000" w:rsidRPr="00000000" w14:paraId="000000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setup(): configures motor pins and PWM channels, sets IR pins as input, starts the WiFi access point, and registers the web server routes (/, /cmd, /speed, /mode)</w:t>
      </w:r>
    </w:p>
    <w:p w:rsidR="00000000" w:rsidDel="00000000" w:rsidP="00000000" w:rsidRDefault="00000000" w:rsidRPr="00000000" w14:paraId="000000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loop(): services incoming WiFi requests every cycle, and calls runAutoMode() only when AUTO mode is active</w:t>
      </w:r>
    </w:p>
    <w:p w:rsidR="00000000" w:rsidDel="00000000" w:rsidP="00000000" w:rsidRDefault="00000000" w:rsidRPr="00000000" w14:paraId="000000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applyMotors(): translates the manual D-pad key bitmask into left/right motor speed and direction</w:t>
      </w:r>
    </w:p>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runAutoMode(): reads the three IR sensors and drives the line-following / wall-entry logic described in 7.3–7.4</w:t>
      </w:r>
    </w:p>
    <w:p w:rsidR="00000000" w:rsidDel="00000000" w:rsidP="00000000" w:rsidRDefault="00000000" w:rsidRPr="00000000" w14:paraId="00000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ultra(): reads all three ultrasonic sensors and drives sharp/slight turn or forward motion based on relative distances</w:t>
      </w:r>
    </w:p>
    <w:p w:rsidR="00000000" w:rsidDel="00000000" w:rsidP="00000000" w:rsidRDefault="00000000" w:rsidRPr="00000000" w14:paraId="00000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wallFollowLoop(): the locked-in ultrasonic-only navigation loop, exits the instant the phone switches back to MANUAL</w:t>
      </w:r>
    </w:p>
    <w:p w:rsidR="00000000" w:rsidDel="00000000" w:rsidP="00000000" w:rsidRDefault="00000000" w:rsidRPr="00000000" w14:paraId="00000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htmlPage: the self-contained web interface (HTML/CSS/JS) served directly from the ESP32 to the controlling phone/browser</w:t>
      </w:r>
    </w:p>
    <w:p w:rsidR="00000000" w:rsidDel="00000000" w:rsidP="00000000" w:rsidRDefault="00000000" w:rsidRPr="00000000" w14:paraId="00000103">
      <w:pPr>
        <w:pStyle w:val="Heading1"/>
        <w:spacing w:after="160" w:before="320" w:lineRule="auto"/>
        <w:rPr>
          <w:color w:val="215e99"/>
        </w:rPr>
      </w:pPr>
      <w:r w:rsidDel="00000000" w:rsidR="00000000" w:rsidRPr="00000000">
        <w:rPr>
          <w:b w:val="1"/>
          <w:bCs w:val="1"/>
          <w:color w:val="215e99"/>
          <w:rtl w:val="0"/>
        </w:rPr>
        <w:t xml:space="preserve">9</w:t>
      </w:r>
      <w:r w:rsidDel="00000000" w:rsidR="00000000" w:rsidRPr="00000000">
        <w:rPr>
          <w:rFonts w:ascii="Aptos Black" w:cs="Aptos Black" w:eastAsia="Aptos Black" w:hAnsi="Aptos Black"/>
          <w:b w:val="1"/>
          <w:bCs w:val="1"/>
          <w:color w:val="215e99"/>
          <w:sz w:val="40"/>
          <w:szCs w:val="40"/>
          <w:rtl w:val="0"/>
        </w:rPr>
        <w:t xml:space="preserve">. Applications</w:t>
      </w:r>
      <w:r w:rsidDel="00000000" w:rsidR="00000000" w:rsidRPr="00000000">
        <w:rPr>
          <w:rtl w:val="0"/>
        </w:rPr>
      </w:r>
    </w:p>
    <w:p w:rsidR="00000000" w:rsidDel="00000000" w:rsidP="00000000" w:rsidRDefault="00000000" w:rsidRPr="00000000" w14:paraId="00000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Educational demonstration of embedded systems and robotics concepts</w:t>
      </w:r>
    </w:p>
    <w:p w:rsidR="00000000" w:rsidDel="00000000" w:rsidP="00000000" w:rsidRDefault="00000000" w:rsidRPr="00000000" w14:paraId="00000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Prototype platform for autonomous navigation research</w:t>
      </w:r>
    </w:p>
    <w:p w:rsidR="00000000" w:rsidDel="00000000" w:rsidP="00000000" w:rsidRDefault="00000000" w:rsidRPr="00000000" w14:paraId="000001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Base platform for warehouse or indoor delivery robot concepts</w:t>
      </w:r>
    </w:p>
    <w:p w:rsidR="00000000" w:rsidDel="00000000" w:rsidP="00000000" w:rsidRDefault="00000000" w:rsidRPr="00000000" w14:paraId="000001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Foundation for further development into fully autonomous vehicles</w:t>
      </w:r>
    </w:p>
    <w:p w:rsidR="00000000" w:rsidDel="00000000" w:rsidP="00000000" w:rsidRDefault="00000000" w:rsidRPr="00000000" w14:paraId="00000108">
      <w:pPr>
        <w:pStyle w:val="Heading1"/>
        <w:spacing w:after="160" w:before="320" w:lineRule="auto"/>
        <w:rPr>
          <w:b w:val="1"/>
          <w:bCs w:val="1"/>
          <w:color w:val="c0392b"/>
        </w:rPr>
      </w:pPr>
      <w:r w:rsidDel="00000000" w:rsidR="00000000" w:rsidRPr="00000000">
        <w:rPr>
          <w:rtl w:val="0"/>
        </w:rPr>
      </w:r>
    </w:p>
    <w:p w:rsidR="00000000" w:rsidDel="00000000" w:rsidP="00000000" w:rsidRDefault="00000000" w:rsidRPr="00000000" w14:paraId="00000109">
      <w:pPr>
        <w:pStyle w:val="Heading1"/>
        <w:spacing w:after="160" w:before="320" w:lineRule="auto"/>
        <w:rPr>
          <w:b w:val="1"/>
          <w:bCs w:val="1"/>
          <w:color w:val="c0392b"/>
        </w:rPr>
      </w:pPr>
      <w:r w:rsidDel="00000000" w:rsidR="00000000" w:rsidRPr="00000000">
        <w:rPr>
          <w:rtl w:val="0"/>
        </w:rPr>
      </w:r>
    </w:p>
    <w:p w:rsidR="00000000" w:rsidDel="00000000" w:rsidP="00000000" w:rsidRDefault="00000000" w:rsidRPr="00000000" w14:paraId="0000010A">
      <w:pPr>
        <w:pStyle w:val="Heading1"/>
        <w:spacing w:after="160" w:before="320" w:lineRule="auto"/>
        <w:rPr>
          <w:b w:val="1"/>
          <w:bCs w:val="1"/>
          <w:color w:val="c0392b"/>
        </w:rPr>
      </w:pPr>
      <w:r w:rsidDel="00000000" w:rsidR="00000000" w:rsidRPr="00000000">
        <w:rPr>
          <w:rtl w:val="0"/>
        </w:rPr>
      </w:r>
    </w:p>
    <w:p w:rsidR="00000000" w:rsidDel="00000000" w:rsidP="00000000" w:rsidRDefault="00000000" w:rsidRPr="00000000" w14:paraId="0000010B">
      <w:pPr>
        <w:pStyle w:val="Heading1"/>
        <w:spacing w:after="160" w:before="320" w:lineRule="auto"/>
        <w:rPr>
          <w:color w:val="215e99"/>
        </w:rPr>
      </w:pPr>
      <w:r w:rsidDel="00000000" w:rsidR="00000000" w:rsidRPr="00000000">
        <w:rPr>
          <w:b w:val="1"/>
          <w:bCs w:val="1"/>
          <w:color w:val="215e99"/>
          <w:rtl w:val="0"/>
        </w:rPr>
        <w:t xml:space="preserve">10. Advantages and Limitations</w:t>
      </w:r>
      <w:r w:rsidDel="00000000" w:rsidR="00000000" w:rsidRPr="00000000">
        <w:rPr>
          <w:rtl w:val="0"/>
        </w:rPr>
      </w:r>
    </w:p>
    <w:p w:rsidR="00000000" w:rsidDel="00000000" w:rsidP="00000000" w:rsidRDefault="00000000" w:rsidRPr="00000000" w14:paraId="0000010C">
      <w:pPr>
        <w:pStyle w:val="Heading2"/>
        <w:spacing w:after="120" w:before="240" w:lineRule="auto"/>
        <w:rPr/>
      </w:pPr>
      <w:r w:rsidDel="00000000" w:rsidR="00000000" w:rsidRPr="00000000">
        <w:rPr>
          <w:b w:val="1"/>
          <w:bCs w:val="1"/>
          <w:color w:val="1b2631"/>
          <w:rtl w:val="0"/>
        </w:rPr>
        <w:t xml:space="preserve">Advantages</w:t>
      </w:r>
      <w:r w:rsidDel="00000000" w:rsidR="00000000" w:rsidRPr="00000000">
        <w:rPr>
          <w:rtl w:val="0"/>
        </w:rPr>
      </w:r>
    </w:p>
    <w:p w:rsidR="00000000" w:rsidDel="00000000" w:rsidP="00000000" w:rsidRDefault="00000000" w:rsidRPr="00000000" w14:paraId="000001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Combines three functionalities in a single low-cost platform</w:t>
      </w:r>
    </w:p>
    <w:p w:rsidR="00000000" w:rsidDel="00000000" w:rsidP="00000000" w:rsidRDefault="00000000" w:rsidRPr="00000000" w14:paraId="00000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Modular design allows individual subsystems to be improved independently</w:t>
      </w:r>
    </w:p>
    <w:p w:rsidR="00000000" w:rsidDel="00000000" w:rsidP="00000000" w:rsidRDefault="00000000" w:rsidRPr="00000000" w14:paraId="000001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ESP32's built-in WiFi removes the need for an extra wireless module</w:t>
      </w:r>
    </w:p>
    <w:p w:rsidR="00000000" w:rsidDel="00000000" w:rsidP="00000000" w:rsidRDefault="00000000" w:rsidRPr="00000000" w14:paraId="00000110">
      <w:pPr>
        <w:pStyle w:val="Heading2"/>
        <w:spacing w:after="120" w:before="240" w:lineRule="auto"/>
        <w:rPr/>
      </w:pPr>
      <w:r w:rsidDel="00000000" w:rsidR="00000000" w:rsidRPr="00000000">
        <w:rPr>
          <w:b w:val="1"/>
          <w:bCs w:val="1"/>
          <w:color w:val="1b2631"/>
          <w:rtl w:val="0"/>
        </w:rPr>
        <w:t xml:space="preserve">Limitations</w:t>
      </w:r>
      <w:r w:rsidDel="00000000" w:rsidR="00000000" w:rsidRPr="00000000">
        <w:rPr>
          <w:rtl w:val="0"/>
        </w:rPr>
      </w:r>
    </w:p>
    <w:p w:rsidR="00000000" w:rsidDel="00000000" w:rsidP="00000000" w:rsidRDefault="00000000" w:rsidRPr="00000000" w14:paraId="000001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IR sensors are sensitive to ambient lighting conditions</w:t>
      </w:r>
    </w:p>
    <w:p w:rsidR="00000000" w:rsidDel="00000000" w:rsidP="00000000" w:rsidRDefault="00000000" w:rsidRPr="00000000" w14:paraId="000001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Ultrasonic sensors have blind spots and limited angular coverage with only three units</w:t>
      </w:r>
    </w:p>
    <w:p w:rsidR="00000000" w:rsidDel="00000000" w:rsidP="00000000" w:rsidRDefault="00000000" w:rsidRPr="00000000" w14:paraId="000001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Manual control depends on WiFi range and network stability</w:t>
      </w:r>
    </w:p>
    <w:p w:rsidR="00000000" w:rsidDel="00000000" w:rsidP="00000000" w:rsidRDefault="00000000" w:rsidRPr="00000000" w14:paraId="00000114">
      <w:pPr>
        <w:pStyle w:val="Heading1"/>
        <w:spacing w:after="160" w:before="320" w:lineRule="auto"/>
        <w:rPr>
          <w:color w:val="215e99"/>
        </w:rPr>
      </w:pPr>
      <w:r w:rsidDel="00000000" w:rsidR="00000000" w:rsidRPr="00000000">
        <w:rPr>
          <w:b w:val="1"/>
          <w:bCs w:val="1"/>
          <w:color w:val="215e99"/>
          <w:rtl w:val="0"/>
        </w:rPr>
        <w:t xml:space="preserve">11</w:t>
      </w:r>
      <w:r w:rsidDel="00000000" w:rsidR="00000000" w:rsidRPr="00000000">
        <w:rPr>
          <w:rFonts w:ascii="Play" w:cs="Play" w:eastAsia="Play" w:hAnsi="Play"/>
          <w:b w:val="1"/>
          <w:bCs w:val="1"/>
          <w:color w:val="215e99"/>
          <w:rtl w:val="0"/>
        </w:rPr>
        <w:t xml:space="preserve">. Future Enhancements</w:t>
      </w:r>
      <w:r w:rsidDel="00000000" w:rsidR="00000000" w:rsidRPr="00000000">
        <w:rPr>
          <w:rtl w:val="0"/>
        </w:rPr>
      </w:r>
    </w:p>
    <w:p w:rsidR="00000000" w:rsidDel="00000000" w:rsidP="00000000" w:rsidRDefault="00000000" w:rsidRPr="00000000" w14:paraId="000001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Add more ultrasonic sensors or a servo-mounted sensor for 180°/360° obstacle scanning</w:t>
      </w:r>
    </w:p>
    <w:p w:rsidR="00000000" w:rsidDel="00000000" w:rsidP="00000000" w:rsidRDefault="00000000" w:rsidRPr="00000000" w14:paraId="000001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Implement PID control for smoother line following</w:t>
      </w:r>
    </w:p>
    <w:p w:rsidR="00000000" w:rsidDel="00000000" w:rsidP="00000000" w:rsidRDefault="00000000" w:rsidRPr="00000000" w14:paraId="000001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Add a mobile app with live camera feed for manual control</w:t>
      </w:r>
    </w:p>
    <w:p w:rsidR="00000000" w:rsidDel="00000000" w:rsidP="00000000" w:rsidRDefault="00000000" w:rsidRPr="00000000" w14:paraId="000001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Integrate SLAM or mapping for more advanced autonomous navigation</w:t>
      </w:r>
    </w:p>
    <w:p w:rsidR="00000000" w:rsidDel="00000000" w:rsidP="00000000" w:rsidRDefault="00000000" w:rsidRPr="00000000" w14:paraId="00000119">
      <w:pPr>
        <w:pStyle w:val="Heading1"/>
        <w:spacing w:after="160" w:before="320" w:lineRule="auto"/>
        <w:rPr>
          <w:color w:val="215e99"/>
        </w:rPr>
      </w:pPr>
      <w:r w:rsidDel="00000000" w:rsidR="00000000" w:rsidRPr="00000000">
        <w:rPr>
          <w:b w:val="1"/>
          <w:bCs w:val="1"/>
          <w:color w:val="215e99"/>
          <w:rtl w:val="0"/>
        </w:rPr>
        <w:t xml:space="preserve">12. </w:t>
      </w:r>
      <w:r w:rsidDel="00000000" w:rsidR="00000000" w:rsidRPr="00000000">
        <w:rPr>
          <w:rFonts w:ascii="Play" w:cs="Play" w:eastAsia="Play" w:hAnsi="Play"/>
          <w:b w:val="1"/>
          <w:bCs w:val="1"/>
          <w:color w:val="215e99"/>
          <w:sz w:val="36"/>
          <w:szCs w:val="36"/>
          <w:rtl w:val="0"/>
        </w:rPr>
        <w:t xml:space="preserve">Conclusion</w:t>
      </w:r>
      <w:r w:rsidDel="00000000" w:rsidR="00000000" w:rsidRPr="00000000">
        <w:rPr>
          <w:rtl w:val="0"/>
        </w:rPr>
      </w:r>
    </w:p>
    <w:p w:rsidR="00000000" w:rsidDel="00000000" w:rsidP="00000000" w:rsidRDefault="00000000" w:rsidRPr="00000000" w14:paraId="0000011A">
      <w:pPr>
        <w:spacing w:after="160" w:line="300" w:lineRule="auto"/>
        <w:rPr/>
      </w:pPr>
      <w:r w:rsidDel="00000000" w:rsidR="00000000" w:rsidRPr="00000000">
        <w:rPr>
          <w:rtl w:val="0"/>
        </w:rPr>
        <w:t xml:space="preserve">Team Phoenix successfully designed a multi-mode robotic car integrating line-following, obstacle-avoidance, and manual-control capabilities on a single ESP32-based platform. The project demonstrates practical application of embedded systems, sensor interfacing, and motor control, and provides a solid foundation for further robotics development.</w:t>
      </w:r>
    </w:p>
    <w:p w:rsidR="00000000" w:rsidDel="00000000" w:rsidP="00000000" w:rsidRDefault="00000000" w:rsidRPr="00000000" w14:paraId="0000011B">
      <w:pPr>
        <w:pStyle w:val="Heading1"/>
        <w:spacing w:after="160" w:before="320" w:lineRule="auto"/>
        <w:rPr>
          <w:rFonts w:ascii="Play" w:cs="Play" w:eastAsia="Play" w:hAnsi="Play"/>
          <w:color w:val="215e99"/>
          <w:sz w:val="40"/>
          <w:szCs w:val="40"/>
        </w:rPr>
      </w:pPr>
      <w:r w:rsidDel="00000000" w:rsidR="00000000" w:rsidRPr="00000000">
        <w:rPr>
          <w:rFonts w:ascii="Play" w:cs="Play" w:eastAsia="Play" w:hAnsi="Play"/>
          <w:b w:val="1"/>
          <w:bCs w:val="1"/>
          <w:color w:val="215e99"/>
          <w:sz w:val="40"/>
          <w:szCs w:val="40"/>
          <w:rtl w:val="0"/>
        </w:rPr>
        <w:t xml:space="preserve">13. References</w:t>
      </w:r>
      <w:r w:rsidDel="00000000" w:rsidR="00000000" w:rsidRPr="00000000">
        <w:rPr>
          <w:rtl w:val="0"/>
        </w:rPr>
      </w:r>
    </w:p>
    <w:p w:rsidR="00000000" w:rsidDel="00000000" w:rsidP="00000000" w:rsidRDefault="00000000" w:rsidRPr="00000000" w14:paraId="000001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ESP32 official documentation</w:t>
      </w:r>
    </w:p>
    <w:p w:rsidR="00000000" w:rsidDel="00000000" w:rsidP="00000000" w:rsidRDefault="00000000" w:rsidRPr="00000000" w14:paraId="000001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Motor driver module datasheet</w:t>
      </w:r>
    </w:p>
    <w:p w:rsidR="00000000" w:rsidDel="00000000" w:rsidP="00000000" w:rsidRDefault="00000000" w:rsidRPr="00000000" w14:paraId="000001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HC-SR04 ultrasonic sensor datasheet</w:t>
      </w:r>
    </w:p>
    <w:p w:rsidR="00000000" w:rsidDel="00000000" w:rsidP="00000000" w:rsidRDefault="00000000" w:rsidRPr="00000000" w14:paraId="000001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IR sensor module datasheet</w:t>
      </w:r>
    </w:p>
    <w:p w:rsidR="00000000" w:rsidDel="00000000" w:rsidP="00000000" w:rsidRDefault="00000000" w:rsidRPr="00000000" w14:paraId="00000120">
      <w:pPr>
        <w:spacing w:after="90" w:lineRule="auto"/>
        <w:ind w:left="220" w:firstLine="0"/>
        <w:rPr/>
      </w:pPr>
      <w:r w:rsidDel="00000000" w:rsidR="00000000" w:rsidRPr="00000000">
        <w:rPr>
          <w:rtl w:val="0"/>
        </w:rPr>
      </w:r>
    </w:p>
    <w:sectPr>
      <w:type w:val="nextPage"/>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ourier New"/>
  <w:font w:name="Play">
    <w:embedRegular w:fontKey="{00000000-0000-0000-0000-000000000000}" r:id="rId1" w:subsetted="0"/>
    <w:embedBold w:fontKey="{00000000-0000-0000-0000-000000000000}" r:id="rId2" w:subsetted="0"/>
  </w:font>
  <w:font w:name="Cardo">
    <w:embedRegular w:fontKey="{00000000-0000-0000-0000-000000000000}" r:id="rId3" w:subsetted="0"/>
    <w:embedBold w:fontKey="{00000000-0000-0000-0000-000000000000}" r:id="rId4" w:subsetted="0"/>
    <w:embedItalic w:fontKey="{00000000-0000-0000-0000-000000000000}" r:id="rId5" w:subsetted="0"/>
  </w:font>
  <w:font w:name="Noto Sans Symbols">
    <w:embedRegular w:fontKey="{00000000-0000-0000-0000-000000000000}" r:id="rId6" w:subsetted="0"/>
    <w:embedBold w:fontKey="{00000000-0000-0000-0000-000000000000}" r:id="rId7" w:subsetted="0"/>
  </w:font>
  <w:font w:name="Aptos Black"/>
  <w:font w:name="Cambria Math">
    <w:embedRegular w:fontKey="{00000000-0000-0000-0000-000000000000}" r:id="rId8" w:subsetted="0"/>
  </w:font>
  <w:font w:name="Open Sans">
    <w:embedBold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i</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80" w:hanging="2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7.jpg"/><Relationship Id="rId13" Type="http://schemas.openxmlformats.org/officeDocument/2006/relationships/image" Target="media/image1.jp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jpg"/><Relationship Id="rId14" Type="http://schemas.openxmlformats.org/officeDocument/2006/relationships/image" Target="media/image5.jpg"/><Relationship Id="rId5" Type="http://schemas.openxmlformats.org/officeDocument/2006/relationships/styles" Target="styles.xml"/><Relationship Id="rId6" Type="http://schemas.openxmlformats.org/officeDocument/2006/relationships/footer" Target="footer1.xml"/><Relationship Id="rId7" Type="http://schemas.openxmlformats.org/officeDocument/2006/relationships/image" Target="media/image2.jpg"/><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Cardo-regular.ttf"/><Relationship Id="rId4" Type="http://schemas.openxmlformats.org/officeDocument/2006/relationships/font" Target="fonts/Cardo-bold.ttf"/><Relationship Id="rId10" Type="http://schemas.openxmlformats.org/officeDocument/2006/relationships/font" Target="fonts/OpenSans-boldItalic.ttf"/><Relationship Id="rId9" Type="http://schemas.openxmlformats.org/officeDocument/2006/relationships/font" Target="fonts/OpenSans-bold.ttf"/><Relationship Id="rId5" Type="http://schemas.openxmlformats.org/officeDocument/2006/relationships/font" Target="fonts/Cardo-italic.ttf"/><Relationship Id="rId6" Type="http://schemas.openxmlformats.org/officeDocument/2006/relationships/font" Target="fonts/NotoSansSymbols-regular.ttf"/><Relationship Id="rId7" Type="http://schemas.openxmlformats.org/officeDocument/2006/relationships/font" Target="fonts/NotoSansSymbols-bold.ttf"/><Relationship Id="rId8"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