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left="0"/>
        <w:jc w:val="left"/>
        <w:rPr>
          <w:sz w:val="72"/>
          <w:szCs w:val="72"/>
        </w:rPr>
      </w:pPr>
      <w:r>
        <w:rPr>
          <w:sz w:val="72"/>
          <w:szCs w:val="72"/>
        </w:rPr>
        <w:t>Anurag Das</w:t>
      </w:r>
    </w:p>
    <w:p>
      <w:pPr>
        <w:pStyle w:val="BodyText"/>
        <w:bidi w:val="0"/>
        <w:jc w:val="left"/>
        <w:rPr/>
      </w:pPr>
      <w:r>
        <w:rPr/>
        <w:t xml:space="preserve">Senior Data Scientist with 12+ years of experience in the field of Data Science using Machine Lerning, Deep Learning Techniques to solve various business problems. Having worked with multiple busines stakeholders in ensuring quality delivery on time. Currenlty working as part of Marketplace Data science team to enable sellers achieve growth and helping customers to have a risk free experience on Walmart. </w:t>
      </w:r>
    </w:p>
    <w:p>
      <w:pPr>
        <w:pStyle w:val="Heading2"/>
        <w:bidi w:val="0"/>
        <w:jc w:val="left"/>
        <w:rPr/>
      </w:pPr>
      <w:r>
        <w:rPr/>
        <w:t>EXPERIENCE</w:t>
      </w:r>
    </w:p>
    <w:p>
      <w:pPr>
        <w:pStyle w:val="Heading2"/>
        <w:bidi w:val="0"/>
        <w:jc w:val="left"/>
        <w:rPr>
          <w:b w:val="false"/>
          <w:bCs w:val="false"/>
          <w:sz w:val="32"/>
          <w:szCs w:val="32"/>
        </w:rPr>
      </w:pPr>
      <w:r>
        <w:rPr>
          <w:b w:val="false"/>
          <w:bCs w:val="false"/>
          <w:sz w:val="32"/>
          <w:szCs w:val="32"/>
        </w:rPr>
        <w:t xml:space="preserve">Optum UnitedHealth Group </w:t>
      </w:r>
      <w:r>
        <w:rPr>
          <w:b w:val="false"/>
          <w:bCs w:val="false"/>
          <w:sz w:val="32"/>
          <w:szCs w:val="32"/>
        </w:rPr>
        <w:t xml:space="preserve">| April 2021-Feb 2022 </w:t>
      </w:r>
      <w:r>
        <w:rPr>
          <w:b w:val="false"/>
          <w:bCs w:val="false"/>
          <w:sz w:val="32"/>
          <w:szCs w:val="32"/>
        </w:rPr>
        <w:t>Senior Data Scientis</w:t>
      </w:r>
      <w:r>
        <w:rPr>
          <w:b w:val="false"/>
          <w:bCs w:val="false"/>
          <w:sz w:val="32"/>
          <w:szCs w:val="32"/>
        </w:rPr>
        <w:t>t | Oct 2018-March 2021</w:t>
      </w:r>
      <w:r>
        <w:rPr>
          <w:b w:val="false"/>
          <w:bCs w:val="false"/>
          <w:sz w:val="32"/>
          <w:szCs w:val="32"/>
        </w:rPr>
        <w:t xml:space="preserve"> Data Scientist</w:t>
      </w:r>
    </w:p>
    <w:p>
      <w:pPr>
        <w:pStyle w:val="Heading2"/>
        <w:bidi w:val="0"/>
        <w:jc w:val="left"/>
        <w:rPr>
          <w:b w:val="false"/>
          <w:bCs w:val="false"/>
          <w:sz w:val="32"/>
          <w:szCs w:val="32"/>
        </w:rPr>
      </w:pPr>
      <w:r>
        <w:rPr>
          <w:b w:val="false"/>
          <w:bCs w:val="false"/>
          <w:sz w:val="32"/>
          <w:szCs w:val="32"/>
        </w:rPr>
        <w:t>Antuit India Limited, Bangalore</w:t>
      </w:r>
      <w:r>
        <w:rPr>
          <w:b w:val="false"/>
          <w:bCs w:val="false"/>
          <w:sz w:val="32"/>
          <w:szCs w:val="32"/>
        </w:rPr>
        <w:t xml:space="preserve"> </w:t>
      </w:r>
      <w:r>
        <w:rPr>
          <w:b w:val="false"/>
          <w:bCs w:val="false"/>
          <w:sz w:val="32"/>
          <w:szCs w:val="32"/>
        </w:rPr>
        <w:t>| July 2015 – October 2018</w:t>
      </w:r>
      <w:r>
        <w:rPr>
          <w:b w:val="false"/>
          <w:bCs w:val="false"/>
          <w:sz w:val="32"/>
          <w:szCs w:val="32"/>
        </w:rPr>
        <w:t xml:space="preserve"> </w:t>
      </w:r>
      <w:r>
        <w:rPr>
          <w:b w:val="false"/>
          <w:bCs w:val="false"/>
          <w:sz w:val="32"/>
          <w:szCs w:val="32"/>
        </w:rPr>
        <w:t xml:space="preserve">Sr Consultant (Profile: </w:t>
      </w:r>
      <w:r>
        <w:rPr>
          <w:b w:val="false"/>
          <w:bCs w:val="false"/>
          <w:sz w:val="32"/>
          <w:szCs w:val="32"/>
        </w:rPr>
        <w:t>Data Scientist</w:t>
      </w:r>
      <w:r>
        <w:rPr>
          <w:b w:val="false"/>
          <w:bCs w:val="false"/>
          <w:sz w:val="32"/>
          <w:szCs w:val="32"/>
        </w:rPr>
        <w:t>)</w:t>
      </w:r>
    </w:p>
    <w:p>
      <w:pPr>
        <w:pStyle w:val="Heading2"/>
        <w:bidi w:val="0"/>
        <w:jc w:val="left"/>
        <w:rPr>
          <w:b w:val="false"/>
          <w:bCs w:val="false"/>
          <w:sz w:val="32"/>
          <w:szCs w:val="32"/>
        </w:rPr>
      </w:pPr>
      <w:r>
        <w:rPr>
          <w:b w:val="false"/>
          <w:bCs w:val="false"/>
          <w:sz w:val="32"/>
          <w:szCs w:val="32"/>
        </w:rPr>
        <w:t>Mu Sigma, Bangalore</w:t>
      </w:r>
      <w:r>
        <w:rPr>
          <w:b w:val="false"/>
          <w:bCs w:val="false"/>
          <w:sz w:val="32"/>
          <w:szCs w:val="32"/>
        </w:rPr>
        <w:t xml:space="preserve"> </w:t>
      </w:r>
      <w:r>
        <w:rPr>
          <w:b w:val="false"/>
          <w:bCs w:val="false"/>
          <w:sz w:val="32"/>
          <w:szCs w:val="32"/>
        </w:rPr>
        <w:t xml:space="preserve">| </w:t>
      </w:r>
      <w:r>
        <w:rPr>
          <w:b w:val="false"/>
          <w:bCs w:val="false"/>
          <w:sz w:val="32"/>
          <w:szCs w:val="32"/>
        </w:rPr>
        <w:t>June</w:t>
      </w:r>
      <w:r>
        <w:rPr>
          <w:b w:val="false"/>
          <w:bCs w:val="false"/>
          <w:sz w:val="32"/>
          <w:szCs w:val="32"/>
        </w:rPr>
        <w:t xml:space="preserve"> 20</w:t>
      </w:r>
      <w:r>
        <w:rPr>
          <w:b w:val="false"/>
          <w:bCs w:val="false"/>
          <w:sz w:val="32"/>
          <w:szCs w:val="32"/>
        </w:rPr>
        <w:t>13</w:t>
      </w:r>
      <w:r>
        <w:rPr>
          <w:b w:val="false"/>
          <w:bCs w:val="false"/>
          <w:sz w:val="32"/>
          <w:szCs w:val="32"/>
        </w:rPr>
        <w:t>-</w:t>
      </w:r>
      <w:r>
        <w:rPr>
          <w:b w:val="false"/>
          <w:bCs w:val="false"/>
          <w:sz w:val="32"/>
          <w:szCs w:val="32"/>
        </w:rPr>
        <w:t>June</w:t>
      </w:r>
      <w:r>
        <w:rPr>
          <w:b w:val="false"/>
          <w:bCs w:val="false"/>
          <w:sz w:val="32"/>
          <w:szCs w:val="32"/>
        </w:rPr>
        <w:t xml:space="preserve"> 20</w:t>
      </w:r>
      <w:r>
        <w:rPr>
          <w:b w:val="false"/>
          <w:bCs w:val="false"/>
          <w:sz w:val="32"/>
          <w:szCs w:val="32"/>
        </w:rPr>
        <w:t>15</w:t>
      </w:r>
      <w:r>
        <w:rPr>
          <w:b w:val="false"/>
          <w:bCs w:val="false"/>
          <w:sz w:val="32"/>
          <w:szCs w:val="32"/>
        </w:rPr>
        <w:t xml:space="preserve"> </w:t>
      </w:r>
      <w:r>
        <w:rPr>
          <w:b w:val="false"/>
          <w:bCs w:val="false"/>
          <w:sz w:val="32"/>
          <w:szCs w:val="32"/>
        </w:rPr>
        <w:t>Decision Scientist</w:t>
      </w:r>
      <w:r>
        <w:rPr>
          <w:b w:val="false"/>
          <w:bCs w:val="false"/>
          <w:sz w:val="32"/>
          <w:szCs w:val="32"/>
        </w:rPr>
        <w:t xml:space="preserve"> </w:t>
      </w:r>
      <w:r>
        <w:rPr>
          <w:b w:val="false"/>
          <w:bCs w:val="false"/>
          <w:sz w:val="32"/>
          <w:szCs w:val="32"/>
        </w:rPr>
        <w:t xml:space="preserve">(Profile: </w:t>
      </w:r>
      <w:r>
        <w:rPr>
          <w:b w:val="false"/>
          <w:bCs w:val="false"/>
          <w:sz w:val="32"/>
          <w:szCs w:val="32"/>
        </w:rPr>
        <w:t>Data Scientist</w:t>
      </w:r>
      <w:r>
        <w:rPr>
          <w:b w:val="false"/>
          <w:bCs w:val="false"/>
          <w:sz w:val="32"/>
          <w:szCs w:val="32"/>
        </w:rPr>
        <w:t>)</w:t>
      </w:r>
    </w:p>
    <w:p>
      <w:pPr>
        <w:pStyle w:val="BodyText"/>
        <w:bidi w:val="0"/>
        <w:jc w:val="left"/>
        <w:rPr>
          <w:b w:val="false"/>
          <w:bCs w:val="false"/>
          <w:sz w:val="32"/>
          <w:szCs w:val="32"/>
        </w:rPr>
      </w:pPr>
      <w:r>
        <w:rPr>
          <w:b w:val="false"/>
          <w:bCs w:val="false"/>
          <w:sz w:val="32"/>
          <w:szCs w:val="32"/>
        </w:rPr>
      </w:r>
    </w:p>
    <w:p>
      <w:pPr>
        <w:pStyle w:val="BodyText"/>
        <w:bidi w:val="0"/>
        <w:jc w:val="left"/>
        <w:rPr>
          <w:b/>
          <w:bCs/>
          <w:sz w:val="32"/>
          <w:szCs w:val="32"/>
        </w:rPr>
      </w:pPr>
      <w:r>
        <w:rPr>
          <w:b/>
          <w:bCs/>
          <w:sz w:val="32"/>
          <w:szCs w:val="32"/>
        </w:rPr>
        <w:t>EDUCATION</w:t>
      </w:r>
    </w:p>
    <w:p>
      <w:pPr>
        <w:pStyle w:val="BodyText"/>
        <w:bidi w:val="0"/>
        <w:jc w:val="left"/>
        <w:rPr>
          <w:b/>
          <w:bCs/>
          <w:sz w:val="32"/>
          <w:szCs w:val="32"/>
        </w:rPr>
      </w:pPr>
      <w:r>
        <w:rPr>
          <w:b/>
          <w:bCs/>
          <w:sz w:val="32"/>
          <w:szCs w:val="32"/>
        </w:rPr>
        <w:t xml:space="preserve">National Institute of Technology, </w:t>
      </w:r>
      <w:r>
        <w:rPr>
          <w:b w:val="false"/>
          <w:bCs w:val="false"/>
          <w:sz w:val="32"/>
          <w:szCs w:val="32"/>
        </w:rPr>
        <w:t>Rourkela</w:t>
      </w:r>
      <w:r>
        <w:rPr>
          <w:b/>
          <w:bCs/>
          <w:sz w:val="32"/>
          <w:szCs w:val="32"/>
        </w:rPr>
        <w:t xml:space="preserve"> – </w:t>
      </w:r>
      <w:r>
        <w:rPr>
          <w:b w:val="false"/>
          <w:bCs w:val="false"/>
          <w:sz w:val="32"/>
          <w:szCs w:val="32"/>
        </w:rPr>
        <w:t>B.Tech in Computer Science | April 2009 – May 2013</w:t>
      </w:r>
    </w:p>
    <w:p>
      <w:pPr>
        <w:pStyle w:val="BodyText"/>
        <w:bidi w:val="0"/>
        <w:jc w:val="left"/>
        <w:rPr>
          <w:b w:val="false"/>
          <w:bCs w:val="false"/>
        </w:rPr>
      </w:pPr>
      <w:r>
        <w:rPr>
          <w:b/>
          <w:bCs/>
          <w:sz w:val="32"/>
          <w:szCs w:val="32"/>
        </w:rPr>
      </w:r>
    </w:p>
    <w:p>
      <w:pPr>
        <w:pStyle w:val="BodyText"/>
        <w:bidi w:val="0"/>
        <w:jc w:val="left"/>
        <w:rPr>
          <w:b/>
          <w:bCs/>
          <w:sz w:val="32"/>
          <w:szCs w:val="32"/>
        </w:rPr>
      </w:pPr>
      <w:r>
        <w:rPr>
          <w:b/>
          <w:bCs/>
          <w:sz w:val="32"/>
          <w:szCs w:val="32"/>
        </w:rPr>
        <w:t>PUBLICATIONS</w:t>
      </w:r>
    </w:p>
    <w:p>
      <w:pPr>
        <w:pStyle w:val="BodyText"/>
        <w:bidi w:val="0"/>
        <w:jc w:val="left"/>
        <w:rPr>
          <w:b/>
          <w:bCs/>
          <w:sz w:val="32"/>
          <w:szCs w:val="32"/>
        </w:rPr>
      </w:pPr>
      <w:r>
        <w:rPr>
          <w:b/>
          <w:bCs/>
          <w:sz w:val="32"/>
          <w:szCs w:val="32"/>
        </w:rPr>
        <w:t>Patents:</w:t>
      </w:r>
    </w:p>
    <w:p>
      <w:pPr>
        <w:pStyle w:val="BodyText"/>
        <w:bidi w:val="0"/>
        <w:jc w:val="left"/>
        <w:rPr>
          <w:b/>
          <w:bCs/>
          <w:sz w:val="32"/>
          <w:szCs w:val="32"/>
        </w:rPr>
      </w:pPr>
      <w:r>
        <w:rPr>
          <w:b/>
          <w:bCs/>
          <w:sz w:val="32"/>
          <w:szCs w:val="32"/>
        </w:rPr>
      </w:r>
    </w:p>
    <w:p>
      <w:pPr>
        <w:pStyle w:val="Heading2"/>
        <w:bidi w:val="0"/>
        <w:jc w:val="left"/>
        <w:rPr/>
      </w:pPr>
      <w:r>
        <w:rPr/>
        <w:t>Optum UnitedHealth Group – Senior Data Scientist</w:t>
      </w:r>
    </w:p>
    <w:p>
      <w:pPr>
        <w:pStyle w:val="BodyText"/>
        <w:pBdr/>
        <w:bidi w:val="0"/>
        <w:ind w:hanging="0" w:left="0" w:right="0"/>
        <w:jc w:val="left"/>
        <w:rPr/>
      </w:pPr>
      <w:r>
        <w:rPr>
          <w:rStyle w:val="Strong"/>
        </w:rPr>
        <w:t>Data Protection Services</w:t>
      </w:r>
    </w:p>
    <w:p>
      <w:pPr>
        <w:pStyle w:val="BodyText"/>
        <w:numPr>
          <w:ilvl w:val="0"/>
          <w:numId w:val="2"/>
        </w:numPr>
        <w:pBdr/>
        <w:tabs>
          <w:tab w:val="clear" w:pos="709"/>
          <w:tab w:val="left" w:pos="709" w:leader="none"/>
        </w:tabs>
        <w:bidi w:val="0"/>
        <w:ind w:hanging="283" w:left="709" w:right="0"/>
        <w:jc w:val="left"/>
        <w:rPr/>
      </w:pPr>
      <w:r>
        <w:rPr/>
        <w:t>Architected and deployed a machine learning solution for intelligent policy identification, ensuring robust masking and de-identification of sensitive data shared downstream.</w:t>
      </w:r>
    </w:p>
    <w:p>
      <w:pPr>
        <w:pStyle w:val="BodyText"/>
        <w:numPr>
          <w:ilvl w:val="0"/>
          <w:numId w:val="2"/>
        </w:numPr>
        <w:pBdr/>
        <w:tabs>
          <w:tab w:val="clear" w:pos="709"/>
          <w:tab w:val="left" w:pos="709" w:leader="none"/>
        </w:tabs>
        <w:bidi w:val="0"/>
        <w:ind w:hanging="283" w:left="709" w:right="0"/>
        <w:jc w:val="left"/>
        <w:rPr/>
      </w:pPr>
      <w:r>
        <w:rPr/>
        <w:t>Engineered a hybrid deep learning approach, efficiently catering to 18 risk groups (safe harbor 18).</w:t>
      </w:r>
    </w:p>
    <w:p>
      <w:pPr>
        <w:pStyle w:val="BodyText"/>
        <w:numPr>
          <w:ilvl w:val="0"/>
          <w:numId w:val="2"/>
        </w:numPr>
        <w:pBdr/>
        <w:tabs>
          <w:tab w:val="clear" w:pos="709"/>
          <w:tab w:val="left" w:pos="709" w:leader="none"/>
        </w:tabs>
        <w:bidi w:val="0"/>
        <w:ind w:hanging="283" w:left="709" w:right="0"/>
        <w:jc w:val="left"/>
        <w:rPr/>
      </w:pPr>
      <w:r>
        <w:rPr/>
        <w:t>Enhanced model performance through advanced NLP augmentation and diverse data representations.</w:t>
      </w:r>
    </w:p>
    <w:p>
      <w:pPr>
        <w:pStyle w:val="BodyText"/>
        <w:pBdr/>
        <w:bidi w:val="0"/>
        <w:ind w:hanging="0" w:left="0" w:right="0"/>
        <w:jc w:val="left"/>
        <w:rPr/>
      </w:pPr>
      <w:r>
        <w:rPr>
          <w:rStyle w:val="Strong"/>
        </w:rPr>
        <w:t>Digital Analytics for Optum Rx Home Delivery</w:t>
      </w:r>
    </w:p>
    <w:p>
      <w:pPr>
        <w:pStyle w:val="BodyText"/>
        <w:numPr>
          <w:ilvl w:val="0"/>
          <w:numId w:val="3"/>
        </w:numPr>
        <w:pBdr/>
        <w:tabs>
          <w:tab w:val="clear" w:pos="709"/>
          <w:tab w:val="left" w:pos="709" w:leader="none"/>
        </w:tabs>
        <w:bidi w:val="0"/>
        <w:ind w:hanging="283" w:left="709" w:right="0"/>
        <w:jc w:val="left"/>
        <w:rPr/>
      </w:pPr>
      <w:r>
        <w:rPr/>
        <w:t>Automated digital KPI tracking (including self-service contact rates, completion, dropout rates) for member engagement.</w:t>
      </w:r>
    </w:p>
    <w:p>
      <w:pPr>
        <w:pStyle w:val="BodyText"/>
        <w:numPr>
          <w:ilvl w:val="0"/>
          <w:numId w:val="3"/>
        </w:numPr>
        <w:pBdr/>
        <w:tabs>
          <w:tab w:val="clear" w:pos="709"/>
          <w:tab w:val="left" w:pos="709" w:leader="none"/>
        </w:tabs>
        <w:bidi w:val="0"/>
        <w:ind w:hanging="283" w:left="709" w:right="0"/>
        <w:jc w:val="left"/>
        <w:rPr/>
      </w:pPr>
      <w:r>
        <w:rPr/>
        <w:t>Defined, analyzed, and visualized digital personas to drive actionable insights.</w:t>
      </w:r>
    </w:p>
    <w:p>
      <w:pPr>
        <w:pStyle w:val="BodyText"/>
        <w:numPr>
          <w:ilvl w:val="0"/>
          <w:numId w:val="3"/>
        </w:numPr>
        <w:pBdr/>
        <w:tabs>
          <w:tab w:val="clear" w:pos="709"/>
          <w:tab w:val="left" w:pos="709" w:leader="none"/>
        </w:tabs>
        <w:bidi w:val="0"/>
        <w:ind w:hanging="283" w:left="709" w:right="0"/>
        <w:jc w:val="left"/>
        <w:rPr/>
      </w:pPr>
      <w:r>
        <w:rPr/>
        <w:t>Conducted network analysis on member interactions, identified UX pain points, and collaborated with UI/UX teams to optimize portal usability.</w:t>
      </w:r>
    </w:p>
    <w:p>
      <w:pPr>
        <w:pStyle w:val="BodyText"/>
        <w:numPr>
          <w:ilvl w:val="0"/>
          <w:numId w:val="3"/>
        </w:numPr>
        <w:pBdr/>
        <w:tabs>
          <w:tab w:val="clear" w:pos="709"/>
          <w:tab w:val="left" w:pos="709" w:leader="none"/>
        </w:tabs>
        <w:bidi w:val="0"/>
        <w:ind w:hanging="283" w:left="709" w:right="0"/>
        <w:jc w:val="left"/>
        <w:rPr/>
      </w:pPr>
      <w:r>
        <w:rPr/>
        <w:t>Developed a chatbot system leveraging deep learning, facilitating improved member query resolution and sophisticated drug price searches.</w:t>
      </w:r>
    </w:p>
    <w:p>
      <w:pPr>
        <w:pStyle w:val="BodyText"/>
        <w:pBdr/>
        <w:bidi w:val="0"/>
        <w:ind w:hanging="0" w:left="0" w:right="0"/>
        <w:jc w:val="left"/>
        <w:rPr/>
      </w:pPr>
      <w:r>
        <w:rPr>
          <w:rStyle w:val="Strong"/>
        </w:rPr>
        <w:t>Medication Adherence</w:t>
      </w:r>
    </w:p>
    <w:p>
      <w:pPr>
        <w:pStyle w:val="BodyText"/>
        <w:numPr>
          <w:ilvl w:val="0"/>
          <w:numId w:val="4"/>
        </w:numPr>
        <w:pBdr/>
        <w:tabs>
          <w:tab w:val="clear" w:pos="709"/>
          <w:tab w:val="left" w:pos="709" w:leader="none"/>
        </w:tabs>
        <w:bidi w:val="0"/>
        <w:ind w:hanging="283" w:left="709" w:right="0"/>
        <w:jc w:val="left"/>
        <w:rPr/>
      </w:pPr>
      <w:r>
        <w:rPr/>
        <w:t>Designed analytical pipelines to empower stakeholders in proactively identifying members at risk of medication non-adherence for various diseases.</w:t>
      </w:r>
    </w:p>
    <w:p>
      <w:pPr>
        <w:pStyle w:val="BodyText"/>
        <w:numPr>
          <w:ilvl w:val="0"/>
          <w:numId w:val="4"/>
        </w:numPr>
        <w:pBdr/>
        <w:tabs>
          <w:tab w:val="clear" w:pos="709"/>
          <w:tab w:val="left" w:pos="709" w:leader="none"/>
        </w:tabs>
        <w:bidi w:val="0"/>
        <w:ind w:hanging="283" w:left="709" w:right="0"/>
        <w:jc w:val="left"/>
        <w:rPr/>
      </w:pPr>
      <w:r>
        <w:rPr/>
        <w:t>Built Spark-based infrastructure capable of efficiently handling data for millions of members.</w:t>
      </w:r>
    </w:p>
    <w:p>
      <w:pPr>
        <w:pStyle w:val="BodyText"/>
        <w:pBdr/>
        <w:bidi w:val="0"/>
        <w:ind w:hanging="0" w:left="0" w:right="0"/>
        <w:jc w:val="left"/>
        <w:rPr/>
      </w:pPr>
      <w:r>
        <w:rPr>
          <w:rStyle w:val="Strong"/>
        </w:rPr>
        <w:t>AI-enabled Testing Systems</w:t>
      </w:r>
    </w:p>
    <w:p>
      <w:pPr>
        <w:pStyle w:val="BodyText"/>
        <w:numPr>
          <w:ilvl w:val="0"/>
          <w:numId w:val="5"/>
        </w:numPr>
        <w:pBdr/>
        <w:tabs>
          <w:tab w:val="clear" w:pos="709"/>
          <w:tab w:val="left" w:pos="709" w:leader="none"/>
        </w:tabs>
        <w:bidi w:val="0"/>
        <w:ind w:hanging="283" w:left="709" w:right="0"/>
        <w:jc w:val="left"/>
        <w:rPr/>
      </w:pPr>
      <w:r>
        <w:rPr/>
        <w:t>Developed an NLP-based recommendation engine that generates targeted test cases, significantly improving software quality assurance processes.</w:t>
      </w:r>
    </w:p>
    <w:p>
      <w:pPr>
        <w:pStyle w:val="BodyText"/>
        <w:pBdr/>
        <w:bidi w:val="0"/>
        <w:ind w:hanging="0" w:left="0" w:right="0"/>
        <w:jc w:val="left"/>
        <w:rPr/>
      </w:pPr>
      <w:r>
        <w:rPr>
          <w:rStyle w:val="Strong"/>
        </w:rPr>
        <w:t>Medical Document Indexing</w:t>
      </w:r>
    </w:p>
    <w:p>
      <w:pPr>
        <w:pStyle w:val="BodyText"/>
        <w:numPr>
          <w:ilvl w:val="0"/>
          <w:numId w:val="6"/>
        </w:numPr>
        <w:pBdr/>
        <w:tabs>
          <w:tab w:val="clear" w:pos="709"/>
          <w:tab w:val="left" w:pos="709" w:leader="none"/>
        </w:tabs>
        <w:bidi w:val="0"/>
        <w:ind w:hanging="283" w:left="709" w:right="0"/>
        <w:jc w:val="left"/>
        <w:rPr/>
      </w:pPr>
      <w:r>
        <w:rPr/>
        <w:t>Automated the digitization and indexing of scanned documents using Tesseract OCR, generating structured storage for rapid text and image retrieval.</w:t>
      </w:r>
    </w:p>
    <w:p>
      <w:pPr>
        <w:pStyle w:val="BodyText"/>
        <w:pBdr/>
        <w:bidi w:val="0"/>
        <w:ind w:hanging="0" w:left="0" w:right="0"/>
        <w:jc w:val="left"/>
        <w:rPr/>
      </w:pPr>
      <w:r>
        <w:rPr>
          <w:rStyle w:val="Strong"/>
        </w:rPr>
        <w:t>Reusable Research Solutions</w:t>
      </w:r>
    </w:p>
    <w:p>
      <w:pPr>
        <w:pStyle w:val="BodyText"/>
        <w:numPr>
          <w:ilvl w:val="0"/>
          <w:numId w:val="7"/>
        </w:numPr>
        <w:pBdr/>
        <w:tabs>
          <w:tab w:val="clear" w:pos="709"/>
          <w:tab w:val="left" w:pos="709" w:leader="none"/>
        </w:tabs>
        <w:bidi w:val="0"/>
        <w:ind w:hanging="283" w:left="709" w:right="0"/>
        <w:jc w:val="left"/>
        <w:rPr/>
      </w:pPr>
      <w:r>
        <w:rPr/>
        <w:t>Built a JWT-based authentication microservice for cross-platform adoption.</w:t>
      </w:r>
    </w:p>
    <w:p>
      <w:pPr>
        <w:pStyle w:val="BodyText"/>
        <w:numPr>
          <w:ilvl w:val="0"/>
          <w:numId w:val="7"/>
        </w:numPr>
        <w:pBdr/>
        <w:tabs>
          <w:tab w:val="clear" w:pos="709"/>
          <w:tab w:val="left" w:pos="709" w:leader="none"/>
        </w:tabs>
        <w:bidi w:val="0"/>
        <w:ind w:hanging="283" w:left="709" w:right="0"/>
        <w:jc w:val="left"/>
        <w:rPr/>
      </w:pPr>
      <w:r>
        <w:rPr/>
        <w:t>Developed a robust data annotation platform supporting audio, text, and image tagging, featuring team management, gamification, inter-rater reliability metrics (IRR), and advanced deep learning for bounding-box detection.</w:t>
      </w:r>
    </w:p>
    <w:p>
      <w:pPr>
        <w:pStyle w:val="Heading2"/>
        <w:pBdr/>
        <w:bidi w:val="0"/>
        <w:ind w:hanging="0" w:left="0" w:right="0"/>
        <w:jc w:val="left"/>
        <w:rPr/>
      </w:pPr>
      <w:r>
        <w:rPr/>
        <w:t>Antuit India Pvt Ltd – Consultant, Data Sciences</w:t>
      </w:r>
    </w:p>
    <w:p>
      <w:pPr>
        <w:pStyle w:val="BodyText"/>
        <w:numPr>
          <w:ilvl w:val="0"/>
          <w:numId w:val="8"/>
        </w:numPr>
        <w:pBdr/>
        <w:tabs>
          <w:tab w:val="clear" w:pos="709"/>
          <w:tab w:val="left" w:pos="709" w:leader="none"/>
        </w:tabs>
        <w:bidi w:val="0"/>
        <w:ind w:hanging="283" w:left="709" w:right="0"/>
        <w:jc w:val="left"/>
        <w:rPr/>
      </w:pPr>
      <w:r>
        <w:rPr/>
        <w:t>Engineered a stacked ensemble classification model (XGBoost, GBM, Logistic Regression) to accurately predict retail client customer propensity for shopping elsewhere, leveraging customized hyperparameter optimization.</w:t>
      </w:r>
    </w:p>
    <w:p>
      <w:pPr>
        <w:pStyle w:val="BodyText"/>
        <w:numPr>
          <w:ilvl w:val="0"/>
          <w:numId w:val="8"/>
        </w:numPr>
        <w:pBdr/>
        <w:tabs>
          <w:tab w:val="clear" w:pos="709"/>
          <w:tab w:val="left" w:pos="709" w:leader="none"/>
        </w:tabs>
        <w:bidi w:val="0"/>
        <w:ind w:hanging="283" w:left="709" w:right="0"/>
        <w:jc w:val="left"/>
        <w:rPr/>
      </w:pPr>
      <w:r>
        <w:rPr/>
        <w:t>Segmented and profiled a universe of over 2 million pharmaceutical customers, extrapolating from in-depth survey data via look-alike modeling to uncover unmet demand and behavioral trends.</w:t>
      </w:r>
    </w:p>
    <w:p>
      <w:pPr>
        <w:pStyle w:val="Heading2"/>
        <w:pBdr/>
        <w:bidi w:val="0"/>
        <w:ind w:hanging="0" w:left="0" w:right="0"/>
        <w:jc w:val="left"/>
        <w:rPr/>
      </w:pPr>
      <w:r>
        <w:rPr/>
        <w:t>Mu Sigma – Trainee Decision Scientist</w:t>
      </w:r>
    </w:p>
    <w:p>
      <w:pPr>
        <w:pStyle w:val="BodyText"/>
        <w:numPr>
          <w:ilvl w:val="0"/>
          <w:numId w:val="9"/>
        </w:numPr>
        <w:pBdr/>
        <w:tabs>
          <w:tab w:val="clear" w:pos="709"/>
          <w:tab w:val="left" w:pos="709" w:leader="none"/>
        </w:tabs>
        <w:bidi w:val="0"/>
        <w:ind w:hanging="283" w:left="709" w:right="0"/>
        <w:jc w:val="left"/>
        <w:rPr/>
      </w:pPr>
      <w:r>
        <w:rPr/>
        <w:t>Conceived and implemented a text mining engine for sentiment analysis, mining Twitter and feedback data to provide actionable insights for telecom client customer understanding.</w:t>
      </w:r>
    </w:p>
    <w:p>
      <w:pPr>
        <w:pStyle w:val="BodyText"/>
        <w:numPr>
          <w:ilvl w:val="0"/>
          <w:numId w:val="9"/>
        </w:numPr>
        <w:pBdr/>
        <w:tabs>
          <w:tab w:val="clear" w:pos="709"/>
          <w:tab w:val="left" w:pos="709" w:leader="none"/>
        </w:tabs>
        <w:bidi w:val="0"/>
        <w:ind w:hanging="283" w:left="709" w:right="0"/>
        <w:jc w:val="left"/>
        <w:rPr/>
      </w:pPr>
      <w:r>
        <w:rPr/>
        <w:t>Created reusable ETL scripts in Hadoop and Java MapReduce to analyze CRM datasets, streamline operations, and enhance incident reduction.</w:t>
      </w:r>
    </w:p>
    <w:p>
      <w:pPr>
        <w:pStyle w:val="BodyText"/>
        <w:numPr>
          <w:ilvl w:val="0"/>
          <w:numId w:val="9"/>
        </w:numPr>
        <w:pBdr/>
        <w:tabs>
          <w:tab w:val="clear" w:pos="709"/>
          <w:tab w:val="left" w:pos="709" w:leader="none"/>
        </w:tabs>
        <w:bidi w:val="0"/>
        <w:ind w:hanging="283" w:left="709" w:right="0"/>
        <w:jc w:val="left"/>
        <w:rPr/>
      </w:pPr>
      <w:r>
        <w:rPr/>
        <w:t>Analyzed the effectiveness of customer care agents using advanced data analytics.</w:t>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IN"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3</Pages>
  <Words>493</Words>
  <Characters>3182</Characters>
  <CharactersWithSpaces>3627</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2025-10-08T15:22:01Z</dcterms:created>
  <dc:creator/>
  <dc:description/>
  <dc:language>en-IN</dc:language>
  <cp:lastModifiedBy/>
  <dcterms:modified xsi:type="dcterms:W3CDTF">2025-10-09T13:20:53Z</dcterms:modified>
  <cp:revision>1</cp:revision>
  <dc:subject/>
  <dc:title/>
</cp:coreProperties>
</file>