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2FE" w:rsidRDefault="009F233E">
      <w:pPr>
        <w:rPr>
          <w:rFonts w:ascii="Times New Roman" w:hAnsi="Times New Roman" w:cs="Times New Roman"/>
          <w:b/>
          <w:sz w:val="24"/>
        </w:rPr>
      </w:pPr>
      <w:r w:rsidRPr="009F233E">
        <w:rPr>
          <w:rFonts w:ascii="Times New Roman" w:hAnsi="Times New Roman" w:cs="Times New Roman"/>
          <w:b/>
          <w:sz w:val="24"/>
        </w:rPr>
        <w:t>What is Azure Virtual Network?</w:t>
      </w:r>
    </w:p>
    <w:p w:rsidR="009F233E" w:rsidRDefault="009F233E" w:rsidP="009F233E">
      <w:pPr>
        <w:pStyle w:val="ListParagraph"/>
        <w:numPr>
          <w:ilvl w:val="0"/>
          <w:numId w:val="1"/>
        </w:numPr>
        <w:rPr>
          <w:rFonts w:ascii="Times New Roman" w:hAnsi="Times New Roman" w:cs="Times New Roman"/>
          <w:sz w:val="24"/>
        </w:rPr>
      </w:pPr>
      <w:r w:rsidRPr="009F233E">
        <w:rPr>
          <w:rFonts w:ascii="Times New Roman" w:hAnsi="Times New Roman" w:cs="Times New Roman"/>
          <w:sz w:val="24"/>
        </w:rPr>
        <w:t>Azure Virtual Network is like creating your own private space in the Azure cloud, allowing you to organize, secure, and connect your resources as needed.</w:t>
      </w:r>
    </w:p>
    <w:p w:rsidR="002A4F6A" w:rsidRDefault="002A4F6A" w:rsidP="00343E2D">
      <w:pPr>
        <w:pStyle w:val="ListParagraph"/>
        <w:numPr>
          <w:ilvl w:val="0"/>
          <w:numId w:val="1"/>
        </w:numPr>
        <w:rPr>
          <w:rFonts w:ascii="Times New Roman" w:hAnsi="Times New Roman" w:cs="Times New Roman"/>
          <w:sz w:val="24"/>
        </w:rPr>
      </w:pPr>
      <w:r w:rsidRPr="002A4F6A">
        <w:rPr>
          <w:rFonts w:ascii="Times New Roman" w:hAnsi="Times New Roman" w:cs="Times New Roman"/>
          <w:sz w:val="24"/>
        </w:rPr>
        <w:t xml:space="preserve">Your computer things can talk to the internet by </w:t>
      </w:r>
      <w:r w:rsidR="00343E2D" w:rsidRPr="002A4F6A">
        <w:rPr>
          <w:rFonts w:ascii="Times New Roman" w:hAnsi="Times New Roman" w:cs="Times New Roman"/>
          <w:sz w:val="24"/>
        </w:rPr>
        <w:t>default. If</w:t>
      </w:r>
      <w:r w:rsidRPr="002A4F6A">
        <w:rPr>
          <w:rFonts w:ascii="Times New Roman" w:hAnsi="Times New Roman" w:cs="Times New Roman"/>
          <w:sz w:val="24"/>
        </w:rPr>
        <w:t xml:space="preserve"> you want better control, use special </w:t>
      </w:r>
      <w:r w:rsidRPr="002A4F6A">
        <w:rPr>
          <w:rFonts w:ascii="Times New Roman" w:hAnsi="Times New Roman" w:cs="Times New Roman"/>
          <w:sz w:val="24"/>
        </w:rPr>
        <w:t>tools</w:t>
      </w:r>
      <w:r w:rsidR="00343E2D" w:rsidRPr="00343E2D">
        <w:rPr>
          <w:rFonts w:ascii="Times New Roman" w:hAnsi="Times New Roman" w:cs="Times New Roman"/>
          <w:sz w:val="24"/>
        </w:rPr>
        <w:t xml:space="preserve"> public IP address, NAT gateway, or public load balancer</w:t>
      </w:r>
      <w:r w:rsidRPr="002A4F6A">
        <w:rPr>
          <w:rFonts w:ascii="Times New Roman" w:hAnsi="Times New Roman" w:cs="Times New Roman"/>
          <w:sz w:val="24"/>
        </w:rPr>
        <w:t>. If</w:t>
      </w:r>
      <w:r w:rsidRPr="002A4F6A">
        <w:rPr>
          <w:rFonts w:ascii="Times New Roman" w:hAnsi="Times New Roman" w:cs="Times New Roman"/>
          <w:sz w:val="24"/>
        </w:rPr>
        <w:t xml:space="preserve"> you want others to send things to your computers, give them a clear address.</w:t>
      </w:r>
    </w:p>
    <w:p w:rsidR="00C56FB2" w:rsidRPr="00C56FB2" w:rsidRDefault="00C56FB2" w:rsidP="00C56FB2">
      <w:pPr>
        <w:pStyle w:val="ListParagraph"/>
        <w:numPr>
          <w:ilvl w:val="0"/>
          <w:numId w:val="1"/>
        </w:numPr>
        <w:rPr>
          <w:rFonts w:ascii="Times New Roman" w:hAnsi="Times New Roman" w:cs="Times New Roman"/>
          <w:sz w:val="24"/>
        </w:rPr>
      </w:pPr>
      <w:r w:rsidRPr="00912AE0">
        <w:rPr>
          <w:rFonts w:ascii="Times New Roman" w:hAnsi="Times New Roman" w:cs="Times New Roman"/>
          <w:b/>
          <w:sz w:val="24"/>
        </w:rPr>
        <w:t>Azure resources communicate</w:t>
      </w:r>
      <w:r w:rsidRPr="00C56FB2">
        <w:rPr>
          <w:rFonts w:ascii="Times New Roman" w:hAnsi="Times New Roman" w:cs="Times New Roman"/>
          <w:sz w:val="24"/>
        </w:rPr>
        <w:t xml:space="preserve"> securely with each other in one of the following ways:</w:t>
      </w:r>
    </w:p>
    <w:p w:rsidR="00C56FB2" w:rsidRDefault="00C56FB2" w:rsidP="00C56FB2">
      <w:pPr>
        <w:pStyle w:val="ListParagraph"/>
        <w:numPr>
          <w:ilvl w:val="1"/>
          <w:numId w:val="1"/>
        </w:numPr>
        <w:rPr>
          <w:rFonts w:ascii="Times New Roman" w:hAnsi="Times New Roman" w:cs="Times New Roman"/>
          <w:sz w:val="24"/>
        </w:rPr>
      </w:pPr>
      <w:r w:rsidRPr="00E350CC">
        <w:rPr>
          <w:rFonts w:ascii="Times New Roman" w:hAnsi="Times New Roman" w:cs="Times New Roman"/>
          <w:b/>
          <w:sz w:val="24"/>
        </w:rPr>
        <w:t>Virtual network</w:t>
      </w:r>
      <w:r w:rsidRPr="00C56FB2">
        <w:rPr>
          <w:rFonts w:ascii="Times New Roman" w:hAnsi="Times New Roman" w:cs="Times New Roman"/>
          <w:sz w:val="24"/>
        </w:rPr>
        <w:t>: You can deploy VMs and other types of Azure resources in a virtual network.</w:t>
      </w:r>
    </w:p>
    <w:p w:rsidR="00C56FB2" w:rsidRDefault="00C56FB2" w:rsidP="00C56FB2">
      <w:pPr>
        <w:pStyle w:val="ListParagraph"/>
        <w:numPr>
          <w:ilvl w:val="1"/>
          <w:numId w:val="1"/>
        </w:numPr>
        <w:rPr>
          <w:rFonts w:ascii="Times New Roman" w:hAnsi="Times New Roman" w:cs="Times New Roman"/>
          <w:sz w:val="24"/>
        </w:rPr>
      </w:pPr>
      <w:r w:rsidRPr="00E350CC">
        <w:rPr>
          <w:rFonts w:ascii="Times New Roman" w:hAnsi="Times New Roman" w:cs="Times New Roman"/>
          <w:b/>
          <w:sz w:val="24"/>
        </w:rPr>
        <w:t>Virtual network service endpoint</w:t>
      </w:r>
      <w:r w:rsidRPr="00C56FB2">
        <w:rPr>
          <w:rFonts w:ascii="Times New Roman" w:hAnsi="Times New Roman" w:cs="Times New Roman"/>
          <w:sz w:val="24"/>
        </w:rPr>
        <w:t>: You can extend your virtual network's private address space and the identity of your virtual network to Azure service resources over a direct connection.</w:t>
      </w:r>
    </w:p>
    <w:p w:rsidR="00C56FB2" w:rsidRPr="00C56FB2" w:rsidRDefault="00C56FB2" w:rsidP="00C56FB2">
      <w:pPr>
        <w:pStyle w:val="ListParagraph"/>
        <w:numPr>
          <w:ilvl w:val="1"/>
          <w:numId w:val="1"/>
        </w:numPr>
        <w:rPr>
          <w:rFonts w:ascii="Times New Roman" w:hAnsi="Times New Roman" w:cs="Times New Roman"/>
          <w:sz w:val="24"/>
        </w:rPr>
      </w:pPr>
      <w:r w:rsidRPr="00E350CC">
        <w:rPr>
          <w:rFonts w:ascii="Times New Roman" w:hAnsi="Times New Roman" w:cs="Times New Roman"/>
          <w:b/>
          <w:sz w:val="24"/>
        </w:rPr>
        <w:t>Virtual network service endpoint</w:t>
      </w:r>
      <w:r w:rsidRPr="00C56FB2">
        <w:rPr>
          <w:rFonts w:ascii="Times New Roman" w:hAnsi="Times New Roman" w:cs="Times New Roman"/>
          <w:sz w:val="24"/>
        </w:rPr>
        <w:t>: You can extend your virtual network's private address space and the identity of your virtual network to Azure service resources over a direct connection.</w:t>
      </w:r>
    </w:p>
    <w:p w:rsidR="00C56FB2" w:rsidRDefault="00912AE0" w:rsidP="00912AE0">
      <w:pPr>
        <w:pStyle w:val="ListParagraph"/>
        <w:numPr>
          <w:ilvl w:val="0"/>
          <w:numId w:val="1"/>
        </w:numPr>
        <w:rPr>
          <w:rFonts w:ascii="Times New Roman" w:hAnsi="Times New Roman" w:cs="Times New Roman"/>
          <w:sz w:val="24"/>
        </w:rPr>
      </w:pPr>
      <w:r w:rsidRPr="00912AE0">
        <w:rPr>
          <w:rFonts w:ascii="Times New Roman" w:hAnsi="Times New Roman" w:cs="Times New Roman"/>
          <w:b/>
          <w:sz w:val="24"/>
        </w:rPr>
        <w:t>Communicate with on-premises resources</w:t>
      </w:r>
      <w:r>
        <w:rPr>
          <w:rFonts w:ascii="Times New Roman" w:hAnsi="Times New Roman" w:cs="Times New Roman"/>
          <w:sz w:val="24"/>
        </w:rPr>
        <w:t xml:space="preserve">: </w:t>
      </w:r>
      <w:r w:rsidRPr="00912AE0">
        <w:rPr>
          <w:rFonts w:ascii="Times New Roman" w:hAnsi="Times New Roman" w:cs="Times New Roman"/>
          <w:sz w:val="24"/>
        </w:rPr>
        <w:t>You can connect your on-premises computers and networks to a virtual network by using any of the following options:</w:t>
      </w:r>
    </w:p>
    <w:p w:rsidR="00AE1824" w:rsidRDefault="00AE1824" w:rsidP="00AE1824">
      <w:pPr>
        <w:pStyle w:val="ListParagraph"/>
        <w:numPr>
          <w:ilvl w:val="1"/>
          <w:numId w:val="1"/>
        </w:numPr>
        <w:rPr>
          <w:rFonts w:ascii="Times New Roman" w:hAnsi="Times New Roman" w:cs="Times New Roman"/>
          <w:sz w:val="24"/>
        </w:rPr>
      </w:pPr>
      <w:r w:rsidRPr="00AE1824">
        <w:rPr>
          <w:rFonts w:ascii="Times New Roman" w:hAnsi="Times New Roman" w:cs="Times New Roman"/>
          <w:sz w:val="24"/>
        </w:rPr>
        <w:t>Point-to-site virtual private network (VPN): Established between a virtual network and a single computer in your network.</w:t>
      </w:r>
    </w:p>
    <w:p w:rsidR="00AE1824" w:rsidRDefault="00AE1824" w:rsidP="00AE1824">
      <w:pPr>
        <w:pStyle w:val="ListParagraph"/>
        <w:numPr>
          <w:ilvl w:val="1"/>
          <w:numId w:val="1"/>
        </w:numPr>
        <w:rPr>
          <w:rFonts w:ascii="Times New Roman" w:hAnsi="Times New Roman" w:cs="Times New Roman"/>
          <w:sz w:val="24"/>
        </w:rPr>
      </w:pPr>
      <w:r w:rsidRPr="00AE1824">
        <w:rPr>
          <w:rFonts w:ascii="Times New Roman" w:hAnsi="Times New Roman" w:cs="Times New Roman"/>
          <w:sz w:val="24"/>
        </w:rPr>
        <w:t>Point-to-site virtual private network (VPN): Established between a virtual network and a single computer in your network.</w:t>
      </w:r>
    </w:p>
    <w:p w:rsidR="009324D3" w:rsidRDefault="00AE1824" w:rsidP="009324D3">
      <w:pPr>
        <w:pStyle w:val="ListParagraph"/>
        <w:numPr>
          <w:ilvl w:val="1"/>
          <w:numId w:val="1"/>
        </w:numPr>
        <w:rPr>
          <w:rFonts w:ascii="Times New Roman" w:hAnsi="Times New Roman" w:cs="Times New Roman"/>
          <w:sz w:val="24"/>
        </w:rPr>
      </w:pPr>
      <w:r w:rsidRPr="00AE1824">
        <w:rPr>
          <w:rFonts w:ascii="Times New Roman" w:hAnsi="Times New Roman" w:cs="Times New Roman"/>
          <w:b/>
          <w:sz w:val="24"/>
        </w:rPr>
        <w:t>Azure ExpressRoute:</w:t>
      </w:r>
      <w:r w:rsidRPr="00AE1824">
        <w:rPr>
          <w:rFonts w:ascii="Times New Roman" w:hAnsi="Times New Roman" w:cs="Times New Roman"/>
          <w:sz w:val="24"/>
        </w:rPr>
        <w:t xml:space="preserve"> Established between your network and Azure, through an ExpressRoute partner. This connection is private. Traffic doesn't go over the internet.</w:t>
      </w:r>
    </w:p>
    <w:p w:rsidR="009324D3" w:rsidRPr="009324D3" w:rsidRDefault="009324D3" w:rsidP="009324D3">
      <w:pPr>
        <w:pStyle w:val="ListParagraph"/>
        <w:numPr>
          <w:ilvl w:val="0"/>
          <w:numId w:val="1"/>
        </w:numPr>
        <w:rPr>
          <w:rFonts w:ascii="Times New Roman" w:hAnsi="Times New Roman" w:cs="Times New Roman"/>
          <w:sz w:val="24"/>
        </w:rPr>
      </w:pPr>
      <w:r w:rsidRPr="009324D3">
        <w:rPr>
          <w:rFonts w:ascii="Times New Roman" w:hAnsi="Times New Roman" w:cs="Times New Roman"/>
          <w:b/>
          <w:sz w:val="24"/>
        </w:rPr>
        <w:t>Filter network traffic</w:t>
      </w:r>
      <w:r>
        <w:rPr>
          <w:rFonts w:ascii="Times New Roman" w:hAnsi="Times New Roman" w:cs="Times New Roman"/>
          <w:sz w:val="24"/>
        </w:rPr>
        <w:t xml:space="preserve">: </w:t>
      </w:r>
      <w:r w:rsidRPr="009324D3">
        <w:rPr>
          <w:rFonts w:ascii="Times New Roman" w:hAnsi="Times New Roman" w:cs="Times New Roman"/>
          <w:sz w:val="24"/>
        </w:rPr>
        <w:t>You can filter network traffic between subnets by using either or both of the following options:</w:t>
      </w:r>
    </w:p>
    <w:p w:rsidR="009324D3" w:rsidRPr="009324D3" w:rsidRDefault="009324D3" w:rsidP="009324D3">
      <w:pPr>
        <w:pStyle w:val="ListParagraph"/>
        <w:numPr>
          <w:ilvl w:val="1"/>
          <w:numId w:val="1"/>
        </w:numPr>
        <w:rPr>
          <w:rFonts w:ascii="Times New Roman" w:hAnsi="Times New Roman" w:cs="Times New Roman"/>
          <w:sz w:val="24"/>
        </w:rPr>
      </w:pPr>
      <w:r w:rsidRPr="009324D3">
        <w:rPr>
          <w:rFonts w:ascii="Times New Roman" w:hAnsi="Times New Roman" w:cs="Times New Roman"/>
          <w:b/>
          <w:sz w:val="24"/>
        </w:rPr>
        <w:t>Network security groups</w:t>
      </w:r>
      <w:r w:rsidRPr="009324D3">
        <w:rPr>
          <w:rFonts w:ascii="Times New Roman" w:hAnsi="Times New Roman" w:cs="Times New Roman"/>
          <w:sz w:val="24"/>
        </w:rPr>
        <w:t xml:space="preserve">: Network security groups and application security groups can contain multiple inbound and outbound security rules. </w:t>
      </w:r>
    </w:p>
    <w:p w:rsidR="00EF1AC2" w:rsidRDefault="009324D3" w:rsidP="00EF1AC2">
      <w:pPr>
        <w:pStyle w:val="ListParagraph"/>
        <w:numPr>
          <w:ilvl w:val="1"/>
          <w:numId w:val="1"/>
        </w:numPr>
        <w:rPr>
          <w:rFonts w:ascii="Times New Roman" w:hAnsi="Times New Roman" w:cs="Times New Roman"/>
          <w:sz w:val="24"/>
        </w:rPr>
      </w:pPr>
      <w:r w:rsidRPr="009324D3">
        <w:rPr>
          <w:rFonts w:ascii="Times New Roman" w:hAnsi="Times New Roman" w:cs="Times New Roman"/>
          <w:b/>
          <w:sz w:val="24"/>
        </w:rPr>
        <w:t>Network virtual appliances</w:t>
      </w:r>
      <w:r w:rsidRPr="009324D3">
        <w:rPr>
          <w:rFonts w:ascii="Times New Roman" w:hAnsi="Times New Roman" w:cs="Times New Roman"/>
          <w:sz w:val="24"/>
        </w:rPr>
        <w:t>: A network virtual appliance is a VM that performs a network function, such as a firewall or WAN optimization.</w:t>
      </w:r>
    </w:p>
    <w:p w:rsidR="00EF1AC2" w:rsidRDefault="00EF1AC2" w:rsidP="00EF1AC2">
      <w:pPr>
        <w:rPr>
          <w:rFonts w:ascii="Times New Roman" w:hAnsi="Times New Roman" w:cs="Times New Roman"/>
          <w:b/>
          <w:sz w:val="28"/>
        </w:rPr>
      </w:pPr>
      <w:r w:rsidRPr="00EF1AC2">
        <w:rPr>
          <w:rFonts w:ascii="Times New Roman" w:hAnsi="Times New Roman" w:cs="Times New Roman"/>
          <w:b/>
          <w:sz w:val="28"/>
        </w:rPr>
        <w:t>Terraform</w:t>
      </w:r>
      <w:r>
        <w:rPr>
          <w:rFonts w:ascii="Times New Roman" w:hAnsi="Times New Roman" w:cs="Times New Roman"/>
          <w:b/>
          <w:sz w:val="28"/>
        </w:rPr>
        <w:t>:</w:t>
      </w:r>
    </w:p>
    <w:p w:rsidR="00EF1AC2" w:rsidRPr="00EF1AC2" w:rsidRDefault="00BC4727" w:rsidP="00EF1AC2">
      <w:pPr>
        <w:pStyle w:val="ListParagraph"/>
        <w:numPr>
          <w:ilvl w:val="0"/>
          <w:numId w:val="2"/>
        </w:numPr>
        <w:rPr>
          <w:rFonts w:ascii="Times New Roman" w:hAnsi="Times New Roman" w:cs="Times New Roman"/>
          <w:sz w:val="28"/>
        </w:rPr>
      </w:pPr>
      <w:r>
        <w:rPr>
          <w:rFonts w:ascii="Times New Roman" w:hAnsi="Times New Roman" w:cs="Times New Roman"/>
          <w:sz w:val="28"/>
        </w:rPr>
        <w:t>Initialize the Variable with variable.tf</w:t>
      </w:r>
    </w:p>
    <w:p w:rsidR="00EF1AC2" w:rsidRPr="00EF1AC2" w:rsidRDefault="00EF1AC2" w:rsidP="00EF1AC2">
      <w:pPr>
        <w:pStyle w:val="ListParagraph"/>
        <w:ind w:left="1440"/>
        <w:rPr>
          <w:rFonts w:ascii="Times New Roman" w:hAnsi="Times New Roman" w:cs="Times New Roman"/>
          <w:b/>
          <w:sz w:val="28"/>
        </w:rPr>
      </w:pPr>
      <w:proofErr w:type="gramStart"/>
      <w:r w:rsidRPr="00EF1AC2">
        <w:rPr>
          <w:rFonts w:ascii="Times New Roman" w:hAnsi="Times New Roman" w:cs="Times New Roman"/>
          <w:b/>
          <w:sz w:val="28"/>
        </w:rPr>
        <w:t>variable</w:t>
      </w:r>
      <w:proofErr w:type="gramEnd"/>
      <w:r w:rsidRPr="00EF1AC2">
        <w:rPr>
          <w:rFonts w:ascii="Times New Roman" w:hAnsi="Times New Roman" w:cs="Times New Roman"/>
          <w:b/>
          <w:sz w:val="28"/>
        </w:rPr>
        <w:t xml:space="preserve"> "</w:t>
      </w:r>
      <w:proofErr w:type="spellStart"/>
      <w:r w:rsidRPr="00EF1AC2">
        <w:rPr>
          <w:rFonts w:ascii="Times New Roman" w:hAnsi="Times New Roman" w:cs="Times New Roman"/>
          <w:b/>
          <w:sz w:val="28"/>
        </w:rPr>
        <w:t>resource_group_name</w:t>
      </w:r>
      <w:proofErr w:type="spellEnd"/>
      <w:r w:rsidRPr="00EF1AC2">
        <w:rPr>
          <w:rFonts w:ascii="Times New Roman" w:hAnsi="Times New Roman" w:cs="Times New Roman"/>
          <w:b/>
          <w:sz w:val="28"/>
        </w:rPr>
        <w:t>" {</w:t>
      </w:r>
    </w:p>
    <w:p w:rsidR="00EF1AC2" w:rsidRPr="00EF1AC2" w:rsidRDefault="00EF1AC2" w:rsidP="00EF1AC2">
      <w:pPr>
        <w:pStyle w:val="ListParagraph"/>
        <w:ind w:left="1440"/>
        <w:rPr>
          <w:rFonts w:ascii="Times New Roman" w:hAnsi="Times New Roman" w:cs="Times New Roman"/>
          <w:b/>
          <w:sz w:val="28"/>
        </w:rPr>
      </w:pPr>
      <w:r w:rsidRPr="00EF1AC2">
        <w:rPr>
          <w:rFonts w:ascii="Times New Roman" w:hAnsi="Times New Roman" w:cs="Times New Roman"/>
          <w:b/>
          <w:sz w:val="28"/>
        </w:rPr>
        <w:t xml:space="preserve">  </w:t>
      </w:r>
      <w:proofErr w:type="gramStart"/>
      <w:r w:rsidRPr="00EF1AC2">
        <w:rPr>
          <w:rFonts w:ascii="Times New Roman" w:hAnsi="Times New Roman" w:cs="Times New Roman"/>
          <w:b/>
          <w:sz w:val="28"/>
        </w:rPr>
        <w:t>default</w:t>
      </w:r>
      <w:proofErr w:type="gramEnd"/>
      <w:r w:rsidRPr="00EF1AC2">
        <w:rPr>
          <w:rFonts w:ascii="Times New Roman" w:hAnsi="Times New Roman" w:cs="Times New Roman"/>
          <w:b/>
          <w:sz w:val="28"/>
        </w:rPr>
        <w:t xml:space="preserve"> = "</w:t>
      </w:r>
      <w:proofErr w:type="spellStart"/>
      <w:r w:rsidRPr="00EF1AC2">
        <w:rPr>
          <w:rFonts w:ascii="Times New Roman" w:hAnsi="Times New Roman" w:cs="Times New Roman"/>
          <w:b/>
          <w:sz w:val="28"/>
        </w:rPr>
        <w:t>myTFResourceGroup</w:t>
      </w:r>
      <w:proofErr w:type="spellEnd"/>
      <w:r w:rsidRPr="00EF1AC2">
        <w:rPr>
          <w:rFonts w:ascii="Times New Roman" w:hAnsi="Times New Roman" w:cs="Times New Roman"/>
          <w:b/>
          <w:sz w:val="28"/>
        </w:rPr>
        <w:t>"</w:t>
      </w:r>
    </w:p>
    <w:p w:rsidR="00EF1AC2" w:rsidRDefault="00EF1AC2" w:rsidP="00EF1AC2">
      <w:pPr>
        <w:pStyle w:val="ListParagraph"/>
        <w:ind w:left="1440"/>
        <w:rPr>
          <w:rFonts w:ascii="Times New Roman" w:hAnsi="Times New Roman" w:cs="Times New Roman"/>
          <w:b/>
          <w:sz w:val="28"/>
        </w:rPr>
      </w:pPr>
      <w:r w:rsidRPr="00EF1AC2">
        <w:rPr>
          <w:rFonts w:ascii="Times New Roman" w:hAnsi="Times New Roman" w:cs="Times New Roman"/>
          <w:b/>
          <w:sz w:val="28"/>
        </w:rPr>
        <w:t>}</w:t>
      </w:r>
    </w:p>
    <w:p w:rsidR="00EF1AC2" w:rsidRDefault="00EF1AC2" w:rsidP="00EF1AC2">
      <w:pPr>
        <w:pStyle w:val="ListParagraph"/>
        <w:ind w:left="1440"/>
        <w:rPr>
          <w:rFonts w:ascii="Times New Roman" w:hAnsi="Times New Roman" w:cs="Times New Roman"/>
          <w:sz w:val="28"/>
        </w:rPr>
      </w:pPr>
      <w:r>
        <w:rPr>
          <w:rFonts w:ascii="Times New Roman" w:hAnsi="Times New Roman" w:cs="Times New Roman"/>
          <w:sz w:val="28"/>
        </w:rPr>
        <w:t xml:space="preserve">Here we initialized variable with keyword variable and name is </w:t>
      </w:r>
      <w:proofErr w:type="spellStart"/>
      <w:r>
        <w:rPr>
          <w:rFonts w:ascii="Times New Roman" w:hAnsi="Times New Roman" w:cs="Times New Roman"/>
          <w:sz w:val="28"/>
        </w:rPr>
        <w:t>resource_group_name</w:t>
      </w:r>
      <w:proofErr w:type="spellEnd"/>
      <w:r>
        <w:rPr>
          <w:rFonts w:ascii="Times New Roman" w:hAnsi="Times New Roman" w:cs="Times New Roman"/>
          <w:sz w:val="28"/>
        </w:rPr>
        <w:t xml:space="preserve"> and in case </w:t>
      </w:r>
      <w:proofErr w:type="gramStart"/>
      <w:r>
        <w:rPr>
          <w:rFonts w:ascii="Times New Roman" w:hAnsi="Times New Roman" w:cs="Times New Roman"/>
          <w:sz w:val="28"/>
        </w:rPr>
        <w:t>If</w:t>
      </w:r>
      <w:proofErr w:type="gramEnd"/>
      <w:r>
        <w:rPr>
          <w:rFonts w:ascii="Times New Roman" w:hAnsi="Times New Roman" w:cs="Times New Roman"/>
          <w:sz w:val="28"/>
        </w:rPr>
        <w:t xml:space="preserve"> we don’t give any name to resource in the prompt </w:t>
      </w:r>
      <w:r w:rsidR="000E19FA">
        <w:rPr>
          <w:rFonts w:ascii="Times New Roman" w:hAnsi="Times New Roman" w:cs="Times New Roman"/>
          <w:sz w:val="28"/>
        </w:rPr>
        <w:t xml:space="preserve">it take the default name as </w:t>
      </w:r>
      <w:proofErr w:type="spellStart"/>
      <w:r w:rsidR="000E19FA">
        <w:rPr>
          <w:rFonts w:ascii="Times New Roman" w:hAnsi="Times New Roman" w:cs="Times New Roman"/>
          <w:sz w:val="28"/>
        </w:rPr>
        <w:t>myTFResourceGroup</w:t>
      </w:r>
      <w:proofErr w:type="spellEnd"/>
    </w:p>
    <w:p w:rsidR="00666287" w:rsidRDefault="00666287" w:rsidP="00EF1AC2">
      <w:pPr>
        <w:pStyle w:val="ListParagraph"/>
        <w:ind w:left="1440"/>
        <w:rPr>
          <w:rFonts w:ascii="Times New Roman" w:hAnsi="Times New Roman" w:cs="Times New Roman"/>
          <w:sz w:val="28"/>
        </w:rPr>
      </w:pPr>
    </w:p>
    <w:p w:rsidR="003308A8" w:rsidRDefault="003308A8" w:rsidP="003308A8">
      <w:pPr>
        <w:pStyle w:val="ListParagraph"/>
        <w:numPr>
          <w:ilvl w:val="0"/>
          <w:numId w:val="2"/>
        </w:numPr>
        <w:rPr>
          <w:rFonts w:ascii="Times New Roman" w:hAnsi="Times New Roman" w:cs="Times New Roman"/>
          <w:sz w:val="28"/>
        </w:rPr>
      </w:pPr>
      <w:r>
        <w:rPr>
          <w:rFonts w:ascii="Times New Roman" w:hAnsi="Times New Roman" w:cs="Times New Roman"/>
          <w:sz w:val="28"/>
        </w:rPr>
        <w:lastRenderedPageBreak/>
        <w:t>Create a main.tf file</w:t>
      </w:r>
    </w:p>
    <w:p w:rsidR="00666287" w:rsidRPr="00666287" w:rsidRDefault="00666287" w:rsidP="00666287">
      <w:pPr>
        <w:pStyle w:val="ListParagraph"/>
        <w:ind w:left="1440"/>
        <w:rPr>
          <w:rFonts w:ascii="Times New Roman" w:hAnsi="Times New Roman" w:cs="Times New Roman"/>
          <w:b/>
          <w:sz w:val="28"/>
        </w:rPr>
      </w:pPr>
      <w:proofErr w:type="gramStart"/>
      <w:r w:rsidRPr="00666287">
        <w:rPr>
          <w:rFonts w:ascii="Times New Roman" w:hAnsi="Times New Roman" w:cs="Times New Roman"/>
          <w:b/>
          <w:sz w:val="28"/>
        </w:rPr>
        <w:t>resource</w:t>
      </w:r>
      <w:proofErr w:type="gramEnd"/>
      <w:r w:rsidRPr="00666287">
        <w:rPr>
          <w:rFonts w:ascii="Times New Roman" w:hAnsi="Times New Roman" w:cs="Times New Roman"/>
          <w:b/>
          <w:sz w:val="28"/>
        </w:rPr>
        <w:t xml:space="preserve"> "</w:t>
      </w:r>
      <w:proofErr w:type="spellStart"/>
      <w:r w:rsidRPr="00666287">
        <w:rPr>
          <w:rFonts w:ascii="Times New Roman" w:hAnsi="Times New Roman" w:cs="Times New Roman"/>
          <w:b/>
          <w:sz w:val="28"/>
        </w:rPr>
        <w:t>azurerm_resource_group</w:t>
      </w:r>
      <w:proofErr w:type="spellEnd"/>
      <w:r w:rsidRPr="00666287">
        <w:rPr>
          <w:rFonts w:ascii="Times New Roman" w:hAnsi="Times New Roman" w:cs="Times New Roman"/>
          <w:b/>
          <w:sz w:val="28"/>
        </w:rPr>
        <w:t>" "</w:t>
      </w:r>
      <w:proofErr w:type="spellStart"/>
      <w:r w:rsidRPr="00666287">
        <w:rPr>
          <w:rFonts w:ascii="Times New Roman" w:hAnsi="Times New Roman" w:cs="Times New Roman"/>
          <w:b/>
          <w:sz w:val="28"/>
        </w:rPr>
        <w:t>rg</w:t>
      </w:r>
      <w:proofErr w:type="spellEnd"/>
      <w:r w:rsidRPr="00666287">
        <w:rPr>
          <w:rFonts w:ascii="Times New Roman" w:hAnsi="Times New Roman" w:cs="Times New Roman"/>
          <w:b/>
          <w:sz w:val="28"/>
        </w:rPr>
        <w:t>" {</w:t>
      </w:r>
    </w:p>
    <w:p w:rsidR="00666287" w:rsidRPr="00666287" w:rsidRDefault="00666287" w:rsidP="00666287">
      <w:pPr>
        <w:pStyle w:val="ListParagraph"/>
        <w:ind w:left="1440"/>
        <w:rPr>
          <w:rFonts w:ascii="Times New Roman" w:hAnsi="Times New Roman" w:cs="Times New Roman"/>
          <w:b/>
          <w:sz w:val="28"/>
        </w:rPr>
      </w:pPr>
      <w:r w:rsidRPr="00666287">
        <w:rPr>
          <w:rFonts w:ascii="Times New Roman" w:hAnsi="Times New Roman" w:cs="Times New Roman"/>
          <w:b/>
          <w:sz w:val="28"/>
        </w:rPr>
        <w:t xml:space="preserve">  </w:t>
      </w:r>
      <w:proofErr w:type="gramStart"/>
      <w:r w:rsidRPr="00666287">
        <w:rPr>
          <w:rFonts w:ascii="Times New Roman" w:hAnsi="Times New Roman" w:cs="Times New Roman"/>
          <w:b/>
          <w:sz w:val="28"/>
        </w:rPr>
        <w:t>name</w:t>
      </w:r>
      <w:proofErr w:type="gramEnd"/>
      <w:r w:rsidRPr="00666287">
        <w:rPr>
          <w:rFonts w:ascii="Times New Roman" w:hAnsi="Times New Roman" w:cs="Times New Roman"/>
          <w:b/>
          <w:sz w:val="28"/>
        </w:rPr>
        <w:t xml:space="preserve">     = </w:t>
      </w:r>
      <w:proofErr w:type="spellStart"/>
      <w:r w:rsidRPr="00666287">
        <w:rPr>
          <w:rFonts w:ascii="Times New Roman" w:hAnsi="Times New Roman" w:cs="Times New Roman"/>
          <w:b/>
          <w:sz w:val="28"/>
        </w:rPr>
        <w:t>var.resource_group_name</w:t>
      </w:r>
      <w:proofErr w:type="spellEnd"/>
    </w:p>
    <w:p w:rsidR="00666287" w:rsidRPr="00666287" w:rsidRDefault="00666287" w:rsidP="00666287">
      <w:pPr>
        <w:pStyle w:val="ListParagraph"/>
        <w:ind w:left="1440"/>
        <w:rPr>
          <w:rFonts w:ascii="Times New Roman" w:hAnsi="Times New Roman" w:cs="Times New Roman"/>
          <w:b/>
          <w:sz w:val="28"/>
        </w:rPr>
      </w:pPr>
      <w:r w:rsidRPr="00666287">
        <w:rPr>
          <w:rFonts w:ascii="Times New Roman" w:hAnsi="Times New Roman" w:cs="Times New Roman"/>
          <w:b/>
          <w:sz w:val="28"/>
        </w:rPr>
        <w:t xml:space="preserve">  </w:t>
      </w:r>
      <w:proofErr w:type="gramStart"/>
      <w:r w:rsidRPr="00666287">
        <w:rPr>
          <w:rFonts w:ascii="Times New Roman" w:hAnsi="Times New Roman" w:cs="Times New Roman"/>
          <w:b/>
          <w:sz w:val="28"/>
        </w:rPr>
        <w:t>location</w:t>
      </w:r>
      <w:proofErr w:type="gramEnd"/>
      <w:r w:rsidRPr="00666287">
        <w:rPr>
          <w:rFonts w:ascii="Times New Roman" w:hAnsi="Times New Roman" w:cs="Times New Roman"/>
          <w:b/>
          <w:sz w:val="28"/>
        </w:rPr>
        <w:t xml:space="preserve"> = "westus2"</w:t>
      </w:r>
    </w:p>
    <w:p w:rsidR="00666287" w:rsidRPr="00666287" w:rsidRDefault="00666287" w:rsidP="00666287">
      <w:pPr>
        <w:pStyle w:val="ListParagraph"/>
        <w:ind w:left="1440"/>
        <w:rPr>
          <w:rFonts w:ascii="Times New Roman" w:hAnsi="Times New Roman" w:cs="Times New Roman"/>
          <w:b/>
          <w:sz w:val="28"/>
        </w:rPr>
      </w:pPr>
      <w:r w:rsidRPr="00666287">
        <w:rPr>
          <w:rFonts w:ascii="Times New Roman" w:hAnsi="Times New Roman" w:cs="Times New Roman"/>
          <w:b/>
          <w:sz w:val="28"/>
        </w:rPr>
        <w:t xml:space="preserve">  </w:t>
      </w:r>
      <w:proofErr w:type="gramStart"/>
      <w:r w:rsidRPr="00666287">
        <w:rPr>
          <w:rFonts w:ascii="Times New Roman" w:hAnsi="Times New Roman" w:cs="Times New Roman"/>
          <w:b/>
          <w:sz w:val="28"/>
        </w:rPr>
        <w:t>tags</w:t>
      </w:r>
      <w:proofErr w:type="gramEnd"/>
      <w:r w:rsidRPr="00666287">
        <w:rPr>
          <w:rFonts w:ascii="Times New Roman" w:hAnsi="Times New Roman" w:cs="Times New Roman"/>
          <w:b/>
          <w:sz w:val="28"/>
        </w:rPr>
        <w:t xml:space="preserve"> = {</w:t>
      </w:r>
    </w:p>
    <w:p w:rsidR="00666287" w:rsidRPr="00666287" w:rsidRDefault="00666287" w:rsidP="00666287">
      <w:pPr>
        <w:pStyle w:val="ListParagraph"/>
        <w:ind w:left="1440"/>
        <w:rPr>
          <w:rFonts w:ascii="Times New Roman" w:hAnsi="Times New Roman" w:cs="Times New Roman"/>
          <w:b/>
          <w:sz w:val="28"/>
        </w:rPr>
      </w:pPr>
      <w:r w:rsidRPr="00666287">
        <w:rPr>
          <w:rFonts w:ascii="Times New Roman" w:hAnsi="Times New Roman" w:cs="Times New Roman"/>
          <w:b/>
          <w:sz w:val="28"/>
        </w:rPr>
        <w:t xml:space="preserve">    Environment = "Terraform Getting Started"</w:t>
      </w:r>
    </w:p>
    <w:p w:rsidR="00666287" w:rsidRPr="00666287" w:rsidRDefault="00666287" w:rsidP="00666287">
      <w:pPr>
        <w:pStyle w:val="ListParagraph"/>
        <w:ind w:left="1440"/>
        <w:rPr>
          <w:rFonts w:ascii="Times New Roman" w:hAnsi="Times New Roman" w:cs="Times New Roman"/>
          <w:b/>
          <w:sz w:val="28"/>
        </w:rPr>
      </w:pPr>
      <w:r w:rsidRPr="00666287">
        <w:rPr>
          <w:rFonts w:ascii="Times New Roman" w:hAnsi="Times New Roman" w:cs="Times New Roman"/>
          <w:b/>
          <w:sz w:val="28"/>
        </w:rPr>
        <w:t xml:space="preserve">    Team        = "DevOps"</w:t>
      </w:r>
    </w:p>
    <w:p w:rsidR="00666287" w:rsidRPr="00666287" w:rsidRDefault="00666287" w:rsidP="00666287">
      <w:pPr>
        <w:pStyle w:val="ListParagraph"/>
        <w:ind w:left="1440"/>
        <w:rPr>
          <w:rFonts w:ascii="Times New Roman" w:hAnsi="Times New Roman" w:cs="Times New Roman"/>
          <w:b/>
          <w:sz w:val="28"/>
        </w:rPr>
      </w:pPr>
      <w:r w:rsidRPr="00666287">
        <w:rPr>
          <w:rFonts w:ascii="Times New Roman" w:hAnsi="Times New Roman" w:cs="Times New Roman"/>
          <w:b/>
          <w:sz w:val="28"/>
        </w:rPr>
        <w:t xml:space="preserve">  }</w:t>
      </w:r>
    </w:p>
    <w:p w:rsidR="00666287" w:rsidRDefault="00666287" w:rsidP="00666287">
      <w:pPr>
        <w:pStyle w:val="ListParagraph"/>
        <w:ind w:left="1440"/>
        <w:rPr>
          <w:rFonts w:ascii="Times New Roman" w:hAnsi="Times New Roman" w:cs="Times New Roman"/>
          <w:sz w:val="28"/>
        </w:rPr>
      </w:pPr>
      <w:proofErr w:type="gramStart"/>
      <w:r w:rsidRPr="00666287">
        <w:rPr>
          <w:rFonts w:ascii="Times New Roman" w:hAnsi="Times New Roman" w:cs="Times New Roman"/>
          <w:sz w:val="28"/>
        </w:rPr>
        <w:t>resource</w:t>
      </w:r>
      <w:proofErr w:type="gramEnd"/>
      <w:r w:rsidRPr="00666287">
        <w:rPr>
          <w:rFonts w:ascii="Times New Roman" w:hAnsi="Times New Roman" w:cs="Times New Roman"/>
          <w:sz w:val="28"/>
        </w:rPr>
        <w:t>: This keyword indicates the declarat</w:t>
      </w:r>
      <w:r>
        <w:rPr>
          <w:rFonts w:ascii="Times New Roman" w:hAnsi="Times New Roman" w:cs="Times New Roman"/>
          <w:sz w:val="28"/>
        </w:rPr>
        <w:t>ion of a resource in Terraform.</w:t>
      </w:r>
      <w:r w:rsidRPr="00666287">
        <w:rPr>
          <w:rFonts w:ascii="Times New Roman" w:hAnsi="Times New Roman" w:cs="Times New Roman"/>
          <w:sz w:val="28"/>
        </w:rPr>
        <w:t>"</w:t>
      </w:r>
      <w:proofErr w:type="spellStart"/>
      <w:r w:rsidRPr="00666287">
        <w:rPr>
          <w:rFonts w:ascii="Times New Roman" w:hAnsi="Times New Roman" w:cs="Times New Roman"/>
          <w:sz w:val="28"/>
        </w:rPr>
        <w:t>azurerm_resource_group</w:t>
      </w:r>
      <w:proofErr w:type="spellEnd"/>
      <w:r w:rsidRPr="00666287">
        <w:rPr>
          <w:rFonts w:ascii="Times New Roman" w:hAnsi="Times New Roman" w:cs="Times New Roman"/>
          <w:sz w:val="28"/>
        </w:rPr>
        <w:t>": This is the resource type, specifically for creating an Azure Resource Group.</w:t>
      </w:r>
    </w:p>
    <w:p w:rsidR="004E14ED" w:rsidRDefault="004E14ED" w:rsidP="00666287">
      <w:pPr>
        <w:pStyle w:val="ListParagraph"/>
        <w:ind w:left="1440"/>
        <w:rPr>
          <w:rFonts w:ascii="Times New Roman" w:hAnsi="Times New Roman" w:cs="Times New Roman"/>
          <w:sz w:val="28"/>
        </w:rPr>
      </w:pPr>
    </w:p>
    <w:p w:rsidR="00173AE4" w:rsidRDefault="004E14ED" w:rsidP="00173AE4">
      <w:pPr>
        <w:pStyle w:val="ListParagraph"/>
        <w:numPr>
          <w:ilvl w:val="0"/>
          <w:numId w:val="2"/>
        </w:numPr>
        <w:rPr>
          <w:rFonts w:ascii="Times New Roman" w:hAnsi="Times New Roman" w:cs="Times New Roman"/>
          <w:b/>
          <w:sz w:val="28"/>
        </w:rPr>
      </w:pPr>
      <w:r>
        <w:rPr>
          <w:rFonts w:ascii="Times New Roman" w:hAnsi="Times New Roman" w:cs="Times New Roman"/>
          <w:sz w:val="28"/>
        </w:rPr>
        <w:t xml:space="preserve">During the terraform apply command </w:t>
      </w:r>
      <w:proofErr w:type="spellStart"/>
      <w:r>
        <w:rPr>
          <w:rFonts w:ascii="Times New Roman" w:hAnsi="Times New Roman" w:cs="Times New Roman"/>
          <w:sz w:val="28"/>
        </w:rPr>
        <w:t>inorder</w:t>
      </w:r>
      <w:proofErr w:type="spellEnd"/>
      <w:r>
        <w:rPr>
          <w:rFonts w:ascii="Times New Roman" w:hAnsi="Times New Roman" w:cs="Times New Roman"/>
          <w:sz w:val="28"/>
        </w:rPr>
        <w:t xml:space="preserve"> to give the specific name we have to enter the command as</w:t>
      </w:r>
      <w:r w:rsidR="00173AE4">
        <w:rPr>
          <w:rFonts w:ascii="Times New Roman" w:hAnsi="Times New Roman" w:cs="Times New Roman"/>
          <w:sz w:val="28"/>
        </w:rPr>
        <w:t xml:space="preserve"> </w:t>
      </w:r>
      <w:r w:rsidRPr="00173AE4">
        <w:rPr>
          <w:rFonts w:ascii="Times New Roman" w:hAnsi="Times New Roman" w:cs="Times New Roman"/>
          <w:b/>
          <w:sz w:val="28"/>
        </w:rPr>
        <w:t>terraform apply -</w:t>
      </w:r>
      <w:proofErr w:type="spellStart"/>
      <w:r w:rsidRPr="00173AE4">
        <w:rPr>
          <w:rFonts w:ascii="Times New Roman" w:hAnsi="Times New Roman" w:cs="Times New Roman"/>
          <w:b/>
          <w:sz w:val="28"/>
        </w:rPr>
        <w:t>var</w:t>
      </w:r>
      <w:proofErr w:type="spellEnd"/>
      <w:r w:rsidRPr="00173AE4">
        <w:rPr>
          <w:rFonts w:ascii="Times New Roman" w:hAnsi="Times New Roman" w:cs="Times New Roman"/>
          <w:b/>
          <w:sz w:val="28"/>
        </w:rPr>
        <w:t xml:space="preserve"> "</w:t>
      </w:r>
      <w:proofErr w:type="spellStart"/>
      <w:r w:rsidRPr="00173AE4">
        <w:rPr>
          <w:rFonts w:ascii="Times New Roman" w:hAnsi="Times New Roman" w:cs="Times New Roman"/>
          <w:b/>
          <w:sz w:val="28"/>
        </w:rPr>
        <w:t>resource_group_name</w:t>
      </w:r>
      <w:proofErr w:type="spellEnd"/>
      <w:r w:rsidRPr="00173AE4">
        <w:rPr>
          <w:rFonts w:ascii="Times New Roman" w:hAnsi="Times New Roman" w:cs="Times New Roman"/>
          <w:b/>
          <w:sz w:val="28"/>
        </w:rPr>
        <w:t>=</w:t>
      </w:r>
      <w:proofErr w:type="spellStart"/>
      <w:r w:rsidRPr="00173AE4">
        <w:rPr>
          <w:rFonts w:ascii="Times New Roman" w:hAnsi="Times New Roman" w:cs="Times New Roman"/>
          <w:b/>
          <w:sz w:val="28"/>
        </w:rPr>
        <w:t>Anudeep_RG</w:t>
      </w:r>
      <w:proofErr w:type="spellEnd"/>
      <w:r w:rsidRPr="00173AE4">
        <w:rPr>
          <w:rFonts w:ascii="Times New Roman" w:hAnsi="Times New Roman" w:cs="Times New Roman"/>
          <w:b/>
          <w:sz w:val="28"/>
        </w:rPr>
        <w:t>”</w:t>
      </w:r>
    </w:p>
    <w:p w:rsidR="00173AE4" w:rsidRDefault="00173AE4" w:rsidP="00173AE4">
      <w:pPr>
        <w:pStyle w:val="ListParagraph"/>
        <w:ind w:left="1440"/>
        <w:rPr>
          <w:rFonts w:ascii="Times New Roman" w:hAnsi="Times New Roman" w:cs="Times New Roman"/>
          <w:b/>
          <w:sz w:val="28"/>
        </w:rPr>
      </w:pPr>
    </w:p>
    <w:p w:rsidR="00173AE4" w:rsidRDefault="00173AE4" w:rsidP="00173AE4">
      <w:pPr>
        <w:pStyle w:val="ListParagraph"/>
        <w:numPr>
          <w:ilvl w:val="0"/>
          <w:numId w:val="3"/>
        </w:numPr>
        <w:rPr>
          <w:rFonts w:ascii="Times New Roman" w:hAnsi="Times New Roman" w:cs="Times New Roman"/>
          <w:b/>
          <w:sz w:val="28"/>
        </w:rPr>
      </w:pPr>
      <w:r w:rsidRPr="00173AE4">
        <w:rPr>
          <w:rFonts w:ascii="Times New Roman" w:hAnsi="Times New Roman" w:cs="Times New Roman"/>
          <w:b/>
          <w:sz w:val="28"/>
        </w:rPr>
        <w:t>Customize Terraform configuration with variables</w:t>
      </w:r>
    </w:p>
    <w:p w:rsidR="00173AE4" w:rsidRDefault="00173AE4" w:rsidP="00173AE4">
      <w:pPr>
        <w:pStyle w:val="ListParagraph"/>
        <w:numPr>
          <w:ilvl w:val="1"/>
          <w:numId w:val="3"/>
        </w:numPr>
        <w:rPr>
          <w:rFonts w:ascii="Times New Roman" w:hAnsi="Times New Roman" w:cs="Times New Roman"/>
          <w:sz w:val="28"/>
        </w:rPr>
      </w:pPr>
      <w:r w:rsidRPr="00173AE4">
        <w:rPr>
          <w:rFonts w:ascii="Times New Roman" w:hAnsi="Times New Roman" w:cs="Times New Roman"/>
          <w:sz w:val="28"/>
        </w:rPr>
        <w:t>Terraform input variables are like allowing someone to customize your infrastructure setup without causing chaos. It's a way to make your Terraform projects flexible and user-friendly.</w:t>
      </w:r>
    </w:p>
    <w:p w:rsidR="002A0080" w:rsidRDefault="002A0080" w:rsidP="002A0080">
      <w:pPr>
        <w:pStyle w:val="ListParagraph"/>
        <w:ind w:left="1440"/>
        <w:rPr>
          <w:rFonts w:ascii="Times New Roman" w:hAnsi="Times New Roman" w:cs="Times New Roman"/>
          <w:sz w:val="28"/>
        </w:rPr>
      </w:pPr>
    </w:p>
    <w:p w:rsidR="002A0080" w:rsidRDefault="002A0080" w:rsidP="002A0080">
      <w:pPr>
        <w:pStyle w:val="ListParagraph"/>
        <w:ind w:left="1440"/>
        <w:rPr>
          <w:rFonts w:ascii="Times New Roman" w:hAnsi="Times New Roman" w:cs="Times New Roman"/>
          <w:sz w:val="28"/>
        </w:rPr>
      </w:pPr>
    </w:p>
    <w:p w:rsidR="002A0080" w:rsidRDefault="002A0080" w:rsidP="002A0080">
      <w:pPr>
        <w:pStyle w:val="ListParagraph"/>
        <w:numPr>
          <w:ilvl w:val="0"/>
          <w:numId w:val="3"/>
        </w:numPr>
        <w:rPr>
          <w:rFonts w:ascii="Times New Roman" w:hAnsi="Times New Roman" w:cs="Times New Roman"/>
          <w:sz w:val="28"/>
        </w:rPr>
      </w:pPr>
      <w:r w:rsidRPr="002A0080">
        <w:rPr>
          <w:rFonts w:ascii="Times New Roman" w:hAnsi="Times New Roman" w:cs="Times New Roman"/>
          <w:b/>
          <w:sz w:val="28"/>
        </w:rPr>
        <w:t>NAT GATEWAY</w:t>
      </w:r>
      <w:r>
        <w:rPr>
          <w:rFonts w:ascii="Times New Roman" w:hAnsi="Times New Roman" w:cs="Times New Roman"/>
          <w:b/>
          <w:sz w:val="28"/>
        </w:rPr>
        <w:t xml:space="preserve">: </w:t>
      </w:r>
      <w:r w:rsidRPr="002A0080">
        <w:rPr>
          <w:rFonts w:ascii="Times New Roman" w:hAnsi="Times New Roman" w:cs="Times New Roman"/>
          <w:sz w:val="28"/>
        </w:rPr>
        <w:t>You can use Azure NAT Gateway to let all instances in a private subnet connect outbound to the internet while remaining fully private.</w:t>
      </w:r>
    </w:p>
    <w:p w:rsidR="002A0080" w:rsidRDefault="002A0080" w:rsidP="002A0080">
      <w:pPr>
        <w:pStyle w:val="ListParagraph"/>
        <w:numPr>
          <w:ilvl w:val="1"/>
          <w:numId w:val="3"/>
        </w:numPr>
        <w:rPr>
          <w:rFonts w:ascii="Times New Roman" w:hAnsi="Times New Roman" w:cs="Times New Roman"/>
          <w:sz w:val="24"/>
        </w:rPr>
      </w:pPr>
      <w:r w:rsidRPr="001F08EB">
        <w:rPr>
          <w:rFonts w:ascii="Times New Roman" w:hAnsi="Times New Roman" w:cs="Times New Roman"/>
          <w:sz w:val="24"/>
        </w:rPr>
        <w:t>NAT Gateway is like a security guard that follows the rule of not trusting anything by default. With it, your private computers don't need to show their names to the internet. Instead, they can talk to the internet through a special address provided by the security guard (NAT Gateway). It's a bit like giving each computer a mask when they go online.</w:t>
      </w:r>
    </w:p>
    <w:p w:rsidR="00BE21C2" w:rsidRDefault="00BE21C2" w:rsidP="00BE21C2">
      <w:pPr>
        <w:pStyle w:val="ListParagraph"/>
        <w:numPr>
          <w:ilvl w:val="1"/>
          <w:numId w:val="3"/>
        </w:numPr>
        <w:rPr>
          <w:rFonts w:ascii="Times New Roman" w:hAnsi="Times New Roman" w:cs="Times New Roman"/>
          <w:sz w:val="24"/>
        </w:rPr>
      </w:pPr>
      <w:r w:rsidRPr="00BE21C2">
        <w:rPr>
          <w:rFonts w:ascii="Times New Roman" w:hAnsi="Times New Roman" w:cs="Times New Roman"/>
          <w:sz w:val="24"/>
        </w:rPr>
        <w:t>Azure NAT Gateway is like a traffic controller for your private network. It helps your computers talk to the internet smoothly and decides the best way for them to go out.</w:t>
      </w:r>
    </w:p>
    <w:p w:rsidR="00BE72B2" w:rsidRDefault="00BE72B2" w:rsidP="00BE72B2">
      <w:pPr>
        <w:pStyle w:val="ListParagraph"/>
        <w:numPr>
          <w:ilvl w:val="1"/>
          <w:numId w:val="3"/>
        </w:numPr>
        <w:rPr>
          <w:rFonts w:ascii="Times New Roman" w:hAnsi="Times New Roman" w:cs="Times New Roman"/>
          <w:sz w:val="24"/>
        </w:rPr>
      </w:pPr>
      <w:r w:rsidRPr="00BE72B2">
        <w:rPr>
          <w:rFonts w:ascii="Times New Roman" w:hAnsi="Times New Roman" w:cs="Times New Roman"/>
          <w:b/>
          <w:sz w:val="24"/>
        </w:rPr>
        <w:t>Azure Bastion</w:t>
      </w:r>
      <w:r w:rsidRPr="00BE72B2">
        <w:rPr>
          <w:rFonts w:ascii="Times New Roman" w:hAnsi="Times New Roman" w:cs="Times New Roman"/>
          <w:sz w:val="24"/>
        </w:rPr>
        <w:t xml:space="preserve"> acts as a secure bridge between your local machine and the virtual machines in Azure, eliminating the need for public IP addresses and providing a secure way to connect directly from the Azure portal.</w:t>
      </w:r>
    </w:p>
    <w:p w:rsidR="00645575" w:rsidRDefault="00645575" w:rsidP="00645575">
      <w:pPr>
        <w:pStyle w:val="ListParagraph"/>
        <w:numPr>
          <w:ilvl w:val="0"/>
          <w:numId w:val="4"/>
        </w:numPr>
        <w:rPr>
          <w:rFonts w:ascii="Times New Roman" w:hAnsi="Times New Roman" w:cs="Times New Roman"/>
          <w:sz w:val="24"/>
        </w:rPr>
      </w:pPr>
      <w:r w:rsidRPr="00196DB2">
        <w:rPr>
          <w:rFonts w:ascii="Times New Roman" w:hAnsi="Times New Roman" w:cs="Times New Roman"/>
          <w:b/>
          <w:sz w:val="24"/>
        </w:rPr>
        <w:t>Virtual Network (VNet) service endpoint</w:t>
      </w:r>
      <w:r w:rsidRPr="00645575">
        <w:rPr>
          <w:rFonts w:ascii="Times New Roman" w:hAnsi="Times New Roman" w:cs="Times New Roman"/>
          <w:sz w:val="24"/>
        </w:rPr>
        <w:t xml:space="preserve"> provides secure and direct connectivity to Azure services over an optimized route over the Azure backbone network. Endpoints allow you to secure your critical Azure service resources to only your virtual networks. </w:t>
      </w:r>
      <w:r w:rsidRPr="00645575">
        <w:rPr>
          <w:rFonts w:ascii="Times New Roman" w:hAnsi="Times New Roman" w:cs="Times New Roman"/>
          <w:sz w:val="24"/>
        </w:rPr>
        <w:lastRenderedPageBreak/>
        <w:t>Service Endpoints enables private IP addresses in the VNet to reach the endpoint of an Azure service without needing a public IP address on the VNet.</w:t>
      </w:r>
    </w:p>
    <w:p w:rsidR="00421A9E" w:rsidRPr="00421A9E" w:rsidRDefault="00421A9E" w:rsidP="00421A9E">
      <w:pPr>
        <w:ind w:left="360"/>
        <w:rPr>
          <w:rFonts w:ascii="Times New Roman" w:hAnsi="Times New Roman" w:cs="Times New Roman"/>
          <w:sz w:val="24"/>
        </w:rPr>
      </w:pPr>
      <w:r>
        <w:rPr>
          <w:noProof/>
        </w:rPr>
        <w:drawing>
          <wp:inline distT="0" distB="0" distL="0" distR="0">
            <wp:extent cx="4628860" cy="609834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2-02 at 4.09.40 PM.jpeg"/>
                    <pic:cNvPicPr/>
                  </pic:nvPicPr>
                  <pic:blipFill rotWithShape="1">
                    <a:blip r:embed="rId5">
                      <a:extLst>
                        <a:ext uri="{28A0092B-C50C-407E-A947-70E740481C1C}">
                          <a14:useLocalDpi xmlns:a14="http://schemas.microsoft.com/office/drawing/2010/main" val="0"/>
                        </a:ext>
                      </a:extLst>
                    </a:blip>
                    <a:srcRect t="14787" b="11106"/>
                    <a:stretch/>
                  </pic:blipFill>
                  <pic:spPr bwMode="auto">
                    <a:xfrm>
                      <a:off x="0" y="0"/>
                      <a:ext cx="4629150" cy="6098727"/>
                    </a:xfrm>
                    <a:prstGeom prst="rect">
                      <a:avLst/>
                    </a:prstGeom>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inline distT="0" distB="0" distL="0" distR="0">
                <wp:extent cx="302260" cy="302260"/>
                <wp:effectExtent l="0" t="0" r="0" b="2540"/>
                <wp:docPr id="1" name="Rectangle 1" descr="blob:https://web.whatsapp.com/783f3661-f18b-4ed7-9c18-15e5754891b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D5FE4" id="Rectangle 1" o:spid="_x0000_s1026" alt="blob:https://web.whatsapp.com/783f3661-f18b-4ed7-9c18-15e5754891b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" filled="f" stroked="f">
                <o:lock v:ext="edit" aspectratio="t"/>
                <w10:anchorlock/>
              </v:rect>
            </w:pict>
          </mc:Fallback>
        </mc:AlternateContent>
      </w:r>
      <w:bookmarkStart w:id="0" w:name="_GoBack"/>
      <w:bookmarkEnd w:id="0"/>
    </w:p>
    <w:sectPr w:rsidR="00421A9E" w:rsidRPr="00421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40F2D"/>
    <w:multiLevelType w:val="hybridMultilevel"/>
    <w:tmpl w:val="C90C6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F3E7A"/>
    <w:multiLevelType w:val="hybridMultilevel"/>
    <w:tmpl w:val="FA88D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2B6FBF"/>
    <w:multiLevelType w:val="hybridMultilevel"/>
    <w:tmpl w:val="0A1419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1AB388C"/>
    <w:multiLevelType w:val="hybridMultilevel"/>
    <w:tmpl w:val="0124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33E"/>
    <w:rsid w:val="000E19FA"/>
    <w:rsid w:val="00154458"/>
    <w:rsid w:val="0017112D"/>
    <w:rsid w:val="00173AE4"/>
    <w:rsid w:val="00196DB2"/>
    <w:rsid w:val="001F08EB"/>
    <w:rsid w:val="00250E12"/>
    <w:rsid w:val="002A0080"/>
    <w:rsid w:val="002A4F6A"/>
    <w:rsid w:val="003308A8"/>
    <w:rsid w:val="00343E2D"/>
    <w:rsid w:val="00421A9E"/>
    <w:rsid w:val="004E14ED"/>
    <w:rsid w:val="00645575"/>
    <w:rsid w:val="00666287"/>
    <w:rsid w:val="00912AE0"/>
    <w:rsid w:val="009324D3"/>
    <w:rsid w:val="009F233E"/>
    <w:rsid w:val="00AE1824"/>
    <w:rsid w:val="00BC4727"/>
    <w:rsid w:val="00BE21C2"/>
    <w:rsid w:val="00BE72B2"/>
    <w:rsid w:val="00C56FB2"/>
    <w:rsid w:val="00E350CC"/>
    <w:rsid w:val="00EF1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3F8E2-789A-4089-8993-A8C6ED97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93451">
      <w:bodyDiv w:val="1"/>
      <w:marLeft w:val="0"/>
      <w:marRight w:val="0"/>
      <w:marTop w:val="0"/>
      <w:marBottom w:val="0"/>
      <w:divBdr>
        <w:top w:val="none" w:sz="0" w:space="0" w:color="auto"/>
        <w:left w:val="none" w:sz="0" w:space="0" w:color="auto"/>
        <w:bottom w:val="none" w:sz="0" w:space="0" w:color="auto"/>
        <w:right w:val="none" w:sz="0" w:space="0" w:color="auto"/>
      </w:divBdr>
      <w:divsChild>
        <w:div w:id="555971859">
          <w:marLeft w:val="0"/>
          <w:marRight w:val="0"/>
          <w:marTop w:val="0"/>
          <w:marBottom w:val="0"/>
          <w:divBdr>
            <w:top w:val="none" w:sz="0" w:space="0" w:color="auto"/>
            <w:left w:val="none" w:sz="0" w:space="0" w:color="auto"/>
            <w:bottom w:val="none" w:sz="0" w:space="0" w:color="auto"/>
            <w:right w:val="none" w:sz="0" w:space="0" w:color="auto"/>
          </w:divBdr>
        </w:div>
      </w:divsChild>
    </w:div>
    <w:div w:id="300812257">
      <w:bodyDiv w:val="1"/>
      <w:marLeft w:val="0"/>
      <w:marRight w:val="0"/>
      <w:marTop w:val="0"/>
      <w:marBottom w:val="0"/>
      <w:divBdr>
        <w:top w:val="none" w:sz="0" w:space="0" w:color="auto"/>
        <w:left w:val="none" w:sz="0" w:space="0" w:color="auto"/>
        <w:bottom w:val="none" w:sz="0" w:space="0" w:color="auto"/>
        <w:right w:val="none" w:sz="0" w:space="0" w:color="auto"/>
      </w:divBdr>
      <w:divsChild>
        <w:div w:id="841966237">
          <w:marLeft w:val="0"/>
          <w:marRight w:val="0"/>
          <w:marTop w:val="0"/>
          <w:marBottom w:val="0"/>
          <w:divBdr>
            <w:top w:val="none" w:sz="0" w:space="0" w:color="auto"/>
            <w:left w:val="none" w:sz="0" w:space="0" w:color="auto"/>
            <w:bottom w:val="none" w:sz="0" w:space="0" w:color="auto"/>
            <w:right w:val="none" w:sz="0" w:space="0" w:color="auto"/>
          </w:divBdr>
        </w:div>
      </w:divsChild>
    </w:div>
    <w:div w:id="366102869">
      <w:bodyDiv w:val="1"/>
      <w:marLeft w:val="0"/>
      <w:marRight w:val="0"/>
      <w:marTop w:val="0"/>
      <w:marBottom w:val="0"/>
      <w:divBdr>
        <w:top w:val="none" w:sz="0" w:space="0" w:color="auto"/>
        <w:left w:val="none" w:sz="0" w:space="0" w:color="auto"/>
        <w:bottom w:val="none" w:sz="0" w:space="0" w:color="auto"/>
        <w:right w:val="none" w:sz="0" w:space="0" w:color="auto"/>
      </w:divBdr>
    </w:div>
    <w:div w:id="520440786">
      <w:bodyDiv w:val="1"/>
      <w:marLeft w:val="0"/>
      <w:marRight w:val="0"/>
      <w:marTop w:val="0"/>
      <w:marBottom w:val="0"/>
      <w:divBdr>
        <w:top w:val="none" w:sz="0" w:space="0" w:color="auto"/>
        <w:left w:val="none" w:sz="0" w:space="0" w:color="auto"/>
        <w:bottom w:val="none" w:sz="0" w:space="0" w:color="auto"/>
        <w:right w:val="none" w:sz="0" w:space="0" w:color="auto"/>
      </w:divBdr>
    </w:div>
    <w:div w:id="791703745">
      <w:bodyDiv w:val="1"/>
      <w:marLeft w:val="0"/>
      <w:marRight w:val="0"/>
      <w:marTop w:val="0"/>
      <w:marBottom w:val="0"/>
      <w:divBdr>
        <w:top w:val="none" w:sz="0" w:space="0" w:color="auto"/>
        <w:left w:val="none" w:sz="0" w:space="0" w:color="auto"/>
        <w:bottom w:val="none" w:sz="0" w:space="0" w:color="auto"/>
        <w:right w:val="none" w:sz="0" w:space="0" w:color="auto"/>
      </w:divBdr>
    </w:div>
    <w:div w:id="846023905">
      <w:bodyDiv w:val="1"/>
      <w:marLeft w:val="0"/>
      <w:marRight w:val="0"/>
      <w:marTop w:val="0"/>
      <w:marBottom w:val="0"/>
      <w:divBdr>
        <w:top w:val="none" w:sz="0" w:space="0" w:color="auto"/>
        <w:left w:val="none" w:sz="0" w:space="0" w:color="auto"/>
        <w:bottom w:val="none" w:sz="0" w:space="0" w:color="auto"/>
        <w:right w:val="none" w:sz="0" w:space="0" w:color="auto"/>
      </w:divBdr>
    </w:div>
    <w:div w:id="193674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2024-02-02T20:07:00Z</dcterms:created>
  <dcterms:modified xsi:type="dcterms:W3CDTF">2024-02-02T22:11:00Z</dcterms:modified>
</cp:coreProperties>
</file>