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Transcript</w:t>
      </w:r>
    </w:p>
    <w:p>
      <w:pPr>
        <w:spacing w:after="100"/>
      </w:pPr>
      <w:r>
        <w:rPr>
          <w:color w:val="605e5c"/>
          <w:sz w:val="3mm"/>
          <w:szCs w:val="3mm"/>
          <w:rFonts w:ascii="Segoe UI" w:cs="Segoe UI" w:eastAsia="Segoe UI" w:hAnsi="Segoe UI"/>
        </w:rPr>
        <w:t xml:space="preserve">4 August 2025, 10:27am</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Vaishnavi Reddy, Attapuram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0:04</w:t>
      </w:r>
      <w:r>
        <w:rPr>
          <w:color w:val="323130"/>
          <w:sz w:val="4.3mm"/>
          <w:szCs w:val="4.3mm"/>
          <w:rFonts w:ascii="Segoe UI" w:cs="Segoe UI" w:eastAsia="Segoe UI" w:hAnsi="Segoe UI"/>
        </w:rPr>
        <w:br/>
        <w:t xml:space="preserve">So yeah, first we need to onboard the screen, so click on that. So yeah, here you can see all the details like for which squad or which one we are doing it. First we need to select the squad, so.</w:t>
      </w:r>
      <w:r>
        <w:rPr>
          <w:color w:val="323130"/>
          <w:sz w:val="4.3mm"/>
          <w:szCs w:val="4.3mm"/>
          <w:rFonts w:ascii="Segoe UI" w:cs="Segoe UI" w:eastAsia="Segoe UI" w:hAnsi="Segoe UI"/>
        </w:rPr>
        <w:br/>
        <w:t xml:space="preserve">So I want to create A, bucket for one particular stream from BRM source and IT is from RA squad. So first I'll show you guys the inventory sheet.</w:t>
      </w:r>
      <w:r>
        <w:rPr>
          <w:color w:val="323130"/>
          <w:sz w:val="4.3mm"/>
          <w:szCs w:val="4.3mm"/>
          <w:rFonts w:ascii="Segoe UI" w:cs="Segoe UI" w:eastAsia="Segoe UI" w:hAnsi="Segoe UI"/>
        </w:rPr>
        <w:br/>
        <w:t xml:space="preserve">So yeah, when inventory like you can see for the RA square like this has been changed to RA. You can ignore that it's on B2X. So here we can see almost like 11 stream for BRM source you can see A, right?</w:t>
      </w:r>
      <w:r>
        <w:rPr>
          <w:color w:val="323130"/>
          <w:sz w:val="4.3mm"/>
          <w:szCs w:val="4.3mm"/>
          <w:rFonts w:ascii="Segoe UI" w:cs="Segoe UI" w:eastAsia="Segoe UI" w:hAnsi="Segoe UI"/>
        </w:rPr>
        <w:br/>
        <w:t xml:space="preserve">BRMBRM. So yeah, we have 11 streams and IN this 11 streams we need to create for two streams because if ALL the rest 9 streams has been created, I need to create IT for two other streams. So those two streams are.</w:t>
      </w:r>
      <w:r>
        <w:rPr>
          <w:color w:val="323130"/>
          <w:sz w:val="4.3mm"/>
          <w:szCs w:val="4.3mm"/>
          <w:rFonts w:ascii="Segoe UI" w:cs="Segoe UI" w:eastAsia="Segoe UI" w:hAnsi="Segoe UI"/>
        </w:rPr>
        <w:br/>
        <w:t xml:space="preserve">Event jurisdictions and event this COGPRS like this one and make sure when you're creating A, bucket for A, stream name, IT is within 2020 characters. It should not be more than 20. The portal won't accept it.</w:t>
      </w:r>
      <w:r>
        <w:rPr>
          <w:color w:val="323130"/>
          <w:sz w:val="4.3mm"/>
          <w:szCs w:val="4.3mm"/>
          <w:rFonts w:ascii="Segoe UI" w:cs="Segoe UI" w:eastAsia="Segoe UI" w:hAnsi="Segoe UI"/>
        </w:rPr>
        <w:br/>
        <w:t xml:space="preserve">It will show you and it's like for 21 characters you need to focus like get down to 20 characters. So when you encounter the situation like this, you need to speak to the squad people or like how we can pick up the screen names, how we can rename it. So yeah, wait, so this thing what you see.</w:t>
      </w:r>
      <w:r>
        <w:rPr>
          <w:color w:val="323130"/>
          <w:sz w:val="4.3mm"/>
          <w:szCs w:val="4.3mm"/>
          <w:rFonts w:ascii="Segoe UI" w:cs="Segoe UI" w:eastAsia="Segoe UI" w:hAnsi="Segoe UI"/>
        </w:rPr>
        <w:br/>
        <w:t xml:space="preserve">Event task jurisdictions. It was initially 21 characters. Let me show you IN the here. So you can see, right, IT was initially 21 characters. Now IT has been reduced to 18.</w:t>
      </w:r>
      <w:r>
        <w:rPr>
          <w:color w:val="323130"/>
          <w:sz w:val="4.3mm"/>
          <w:szCs w:val="4.3mm"/>
          <w:rFonts w:ascii="Segoe UI" w:cs="Segoe UI" w:eastAsia="Segoe UI" w:hAnsi="Segoe UI"/>
        </w:rPr>
        <w:br/>
        <w:t xml:space="preserve">So, yeah, so that's how we'll do it. We can try to the squad and then we get the new stream. So yeah.</w:t>
      </w:r>
      <w:r>
        <w:rPr>
          <w:color w:val="323130"/>
          <w:sz w:val="4.3mm"/>
          <w:szCs w:val="4.3mm"/>
          <w:rFonts w:ascii="Segoe UI" w:cs="Segoe UI" w:eastAsia="Segoe UI" w:hAnsi="Segoe UI"/>
        </w:rPr>
        <w:br/>
        <w:t xml:space="preserve">I'm copying the first one, going to my RPCT point.</w:t>
      </w:r>
      <w:r>
        <w:rPr>
          <w:color w:val="323130"/>
          <w:sz w:val="4.3mm"/>
          <w:szCs w:val="4.3mm"/>
          <w:rFonts w:ascii="Segoe UI" w:cs="Segoe UI" w:eastAsia="Segoe UI" w:hAnsi="Segoe UI"/>
        </w:rPr>
        <w:br/>
        <w:t xml:space="preserve">So yeah, IT is RA.</w:t>
      </w:r>
      <w:r>
        <w:rPr>
          <w:color w:val="323130"/>
          <w:sz w:val="4.3mm"/>
          <w:szCs w:val="4.3mm"/>
          <w:rFonts w:ascii="Segoe UI" w:cs="Segoe UI" w:eastAsia="Segoe UI" w:hAnsi="Segoe UI"/>
        </w:rPr>
        <w:br/>
        <w:t xml:space="preserve">Source name is BRM and stream name I have copied IT from there. So yeah, event registration and for this particular stream I'll only be creating for the access bucket. I don't need ALL the key buckets like access, so I'll be only going with the access bucket since it's the requirement for this particular squad.</w:t>
      </w:r>
      <w:r>
        <w:rPr>
          <w:color w:val="323130"/>
          <w:sz w:val="4.3mm"/>
          <w:szCs w:val="4.3mm"/>
          <w:rFonts w:ascii="Segoe UI" w:cs="Segoe UI" w:eastAsia="Segoe UI" w:hAnsi="Segoe UI"/>
        </w:rPr>
        <w:br/>
        <w:t xml:space="preserve">So yeah, this and then we need to click on onboard screen.</w:t>
      </w:r>
      <w:r>
        <w:rPr>
          <w:color w:val="323130"/>
          <w:sz w:val="4.3mm"/>
          <w:szCs w:val="4.3mm"/>
          <w:rFonts w:ascii="Segoe UI" w:cs="Segoe UI" w:eastAsia="Segoe UI" w:hAnsi="Segoe UI"/>
        </w:rPr>
        <w:br/>
        <w:t xml:space="preserve">Yeah, so this takes A, little time.</w:t>
      </w:r>
      <w:r>
        <w:rPr>
          <w:color w:val="323130"/>
          <w:sz w:val="4.3mm"/>
          <w:szCs w:val="4.3mm"/>
          <w:rFonts w:ascii="Segoe UI" w:cs="Segoe UI" w:eastAsia="Segoe UI" w:hAnsi="Segoe UI"/>
        </w:rPr>
        <w:br/>
        <w:t xml:space="preserve">I know.</w:t>
      </w:r>
      <w:r>
        <w:rPr>
          <w:color w:val="323130"/>
          <w:sz w:val="4.3mm"/>
          <w:szCs w:val="4.3mm"/>
          <w:rFonts w:ascii="Segoe UI" w:cs="Segoe UI" w:eastAsia="Segoe UI" w:hAnsi="Segoe UI"/>
        </w:rPr>
        <w:br/>
        <w:t xml:space="preserve">So that's how you create A, bucket.</w:t>
      </w:r>
      <w:r>
        <w:rPr>
          <w:color w:val="323130"/>
          <w:sz w:val="4.3mm"/>
          <w:szCs w:val="4.3mm"/>
          <w:rFonts w:ascii="Segoe UI" w:cs="Segoe UI" w:eastAsia="Segoe UI" w:hAnsi="Segoe UI"/>
        </w:rPr>
        <w:br/>
        <w:t xml:space="preserve">And yeah.</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4:24</w:t>
      </w:r>
      <w:r>
        <w:rPr>
          <w:color w:val="323130"/>
          <w:sz w:val="4.3mm"/>
          <w:szCs w:val="4.3mm"/>
          <w:rFonts w:ascii="Segoe UI" w:cs="Segoe UI" w:eastAsia="Segoe UI" w:hAnsi="Segoe UI"/>
        </w:rPr>
        <w:br/>
        <w:t xml:space="preserve">Yeah, team did you understand? So basically we are creating bucket. Why we are creating bucket? Because we need different layers are there, right? So we need to move data from different layers from raw to curated and doing transformation and curated to.</w:t>
      </w:r>
      <w:r>
        <w:rPr>
          <w:color w:val="323130"/>
          <w:sz w:val="4.3mm"/>
          <w:szCs w:val="4.3mm"/>
          <w:rFonts w:ascii="Segoe UI" w:cs="Segoe UI" w:eastAsia="Segoe UI" w:hAnsi="Segoe UI"/>
        </w:rPr>
        <w:br/>
        <w:t xml:space="preserve">Access and access to presentation. So everywhere we are moving files to a different different layers. Layers is nothing but different folder we can say so different path. So for that one we are creating buckets through this process. So Talia they have given.</w:t>
      </w:r>
      <w:r>
        <w:rPr>
          <w:color w:val="323130"/>
          <w:sz w:val="4.3mm"/>
          <w:szCs w:val="4.3mm"/>
          <w:rFonts w:ascii="Segoe UI" w:cs="Segoe UI" w:eastAsia="Segoe UI" w:hAnsi="Segoe UI"/>
        </w:rPr>
        <w:br/>
        <w:t xml:space="preserve">The options these options to create how we can create those whole buckets. So before we know suppose 5 Nest source, so one source is multiple streams. If we have 5 streams then five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5:18</w:t>
      </w:r>
      <w:r>
        <w:rPr>
          <w:color w:val="323130"/>
          <w:sz w:val="4.3mm"/>
          <w:szCs w:val="4.3mm"/>
          <w:rFonts w:ascii="Segoe UI" w:cs="Segoe UI" w:eastAsia="Segoe UI" w:hAnsi="Segoe UI"/>
        </w:rPr>
        <w:br/>
        <w:t xml:space="preserve">OK, but they are second coming IN when they go.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5:20</w:t>
      </w:r>
      <w:r>
        <w:rPr>
          <w:color w:val="323130"/>
          <w:sz w:val="4.3mm"/>
          <w:szCs w:val="4.3mm"/>
          <w:rFonts w:ascii="Segoe UI" w:cs="Segoe UI" w:eastAsia="Segoe UI" w:hAnsi="Segoe UI"/>
        </w:rPr>
        <w:br/>
        <w:t xml:space="preserve">5 streams with the same stream name. We need to create buckets.</w:t>
      </w:r>
      <w:r>
        <w:rPr>
          <w:color w:val="323130"/>
          <w:sz w:val="4.3mm"/>
          <w:szCs w:val="4.3mm"/>
          <w:rFonts w:ascii="Segoe UI" w:cs="Segoe UI" w:eastAsia="Segoe UI" w:hAnsi="Segoe UI"/>
        </w:rPr>
        <w:br/>
        <w:t xml:space="preserve">OK, so before creating bucket we should know we should aware how many streams are there for that particular source. So accordingly we should create. We should create the bucket like this. OK, so in some cases we need only buckets in raw.</w:t>
      </w:r>
      <w:r>
        <w:rPr>
          <w:color w:val="323130"/>
          <w:sz w:val="4.3mm"/>
          <w:szCs w:val="4.3mm"/>
          <w:rFonts w:ascii="Segoe UI" w:cs="Segoe UI" w:eastAsia="Segoe UI" w:hAnsi="Segoe UI"/>
        </w:rPr>
        <w:br/>
        <w:t xml:space="preserve">Raw layer, raw layer and access no curated layer and some cases we need to then we need to create bucket and only access. So it accordingly we should we have option right we are there we need to select which bucket which are all buckets we need for.</w:t>
      </w:r>
      <w:r>
        <w:rPr>
          <w:color w:val="323130"/>
          <w:sz w:val="4.3mm"/>
          <w:szCs w:val="4.3mm"/>
          <w:rFonts w:ascii="Segoe UI" w:cs="Segoe UI" w:eastAsia="Segoe UI" w:hAnsi="Segoe UI"/>
        </w:rPr>
        <w:br/>
        <w:t xml:space="preserve">That particular source. So this is how we need to create a buckets and after creating buckets the same buckets, whatever bucket we are creating, we should have have access to that bucket. So again we need to raise a Tiga request for those buckets which we created.</w:t>
      </w:r>
      <w:r>
        <w:rPr>
          <w:color w:val="323130"/>
          <w:sz w:val="4.3mm"/>
          <w:szCs w:val="4.3mm"/>
          <w:rFonts w:ascii="Segoe UI" w:cs="Segoe UI" w:eastAsia="Segoe UI" w:hAnsi="Segoe UI"/>
        </w:rPr>
        <w:br/>
        <w:t xml:space="preserve">Then only we can able to for testing. We need to move the files into raw path and from there we need to. If we want to check the files then we need have we need to have access so that then we need to raise a Tiga request for that one.</w:t>
      </w:r>
      <w:r>
        <w:rPr>
          <w:color w:val="323130"/>
          <w:sz w:val="4.3mm"/>
          <w:szCs w:val="4.3mm"/>
          <w:rFonts w:ascii="Segoe UI" w:cs="Segoe UI" w:eastAsia="Segoe UI" w:hAnsi="Segoe UI"/>
        </w:rPr>
        <w:br/>
        <w:t xml:space="preserve">So first we need to create a buckets based on the streams. How, how, how many streams are there? Accordingly we need to create buckets and we need to through Tiga. We need to create a request to to get access, I mean to.</w:t>
      </w:r>
      <w:r>
        <w:rPr>
          <w:color w:val="323130"/>
          <w:sz w:val="4.3mm"/>
          <w:szCs w:val="4.3mm"/>
          <w:rFonts w:ascii="Segoe UI" w:cs="Segoe UI" w:eastAsia="Segoe UI" w:hAnsi="Segoe UI"/>
        </w:rPr>
        <w:br/>
        <w:t xml:space="preserve">To manipulate data into a particular path and we if you want to view the files using linear command MC command and if you want to move the files so then viewing the files. So these are all in order to perform these things we need to have access.</w:t>
      </w:r>
      <w:r>
        <w:rPr>
          <w:color w:val="323130"/>
          <w:sz w:val="4.3mm"/>
          <w:szCs w:val="4.3mm"/>
          <w:rFonts w:ascii="Segoe UI" w:cs="Segoe UI" w:eastAsia="Segoe UI" w:hAnsi="Segoe UI"/>
        </w:rPr>
        <w:br/>
        <w:t xml:space="preserve">So for that we need to create a access a Tigger request taken. So this is how we need we need to do.</w:t>
      </w:r>
      <w:r>
        <w:rPr>
          <w:color w:val="323130"/>
          <w:sz w:val="4.3mm"/>
          <w:szCs w:val="4.3mm"/>
          <w:rFonts w:ascii="Segoe UI" w:cs="Segoe UI" w:eastAsia="Segoe UI" w:hAnsi="Segoe UI"/>
        </w:rPr>
        <w:br/>
        <w:t xml:space="preserve">Any doubt?</w:t>
      </w:r>
      <w:r>
        <w:rPr>
          <w:color w:val="323130"/>
          <w:sz w:val="4.3mm"/>
          <w:szCs w:val="4.3mm"/>
          <w:rFonts w:ascii="Segoe UI" w:cs="Segoe UI" w:eastAsia="Segoe UI" w:hAnsi="Segoe UI"/>
        </w:rPr>
        <w:br/>
        <w:t xml:space="preserve">Any doubt?</w:t>
      </w:r>
      <w:r>
        <w:rPr>
          <w:color w:val="323130"/>
          <w:sz w:val="4.3mm"/>
          <w:szCs w:val="4.3mm"/>
          <w:rFonts w:ascii="Segoe UI" w:cs="Segoe UI" w:eastAsia="Segoe UI" w:hAnsi="Segoe UI"/>
        </w:rPr>
        <w:br/>
        <w:t xml:space="preserve">Games.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Vaishnavi Reddy, Attapuram   </w:t>
      </w:r>
      <w:r>
        <w:rPr>
          <w:color w:val="a19f9d"/>
          <w:sz w:val="4.3mm"/>
          <w:szCs w:val="4.3mm"/>
          <w:rFonts w:ascii="Segoe UI" w:cs="Segoe UI" w:eastAsia="Segoe UI" w:hAnsi="Segoe UI"/>
        </w:rPr>
        <w:t xml:space="preserve">7:32</w:t>
      </w:r>
      <w:r>
        <w:rPr>
          <w:color w:val="323130"/>
          <w:sz w:val="4.3mm"/>
          <w:szCs w:val="4.3mm"/>
          <w:rFonts w:ascii="Segoe UI" w:cs="Segoe UI" w:eastAsia="Segoe UI" w:hAnsi="Segoe UI"/>
        </w:rPr>
        <w:br/>
        <w:t xml:space="preserve">No FB.</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7:34</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Click on anything to add.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7:42</w:t>
      </w:r>
      <w:r>
        <w:rPr>
          <w:color w:val="323130"/>
          <w:sz w:val="4.3mm"/>
          <w:szCs w:val="4.3mm"/>
          <w:rFonts w:ascii="Segoe UI" w:cs="Segoe UI" w:eastAsia="Segoe UI" w:hAnsi="Segoe UI"/>
        </w:rPr>
        <w:br/>
        <w:t xml:space="preserve">No, I'm good. So it's not loading. It's taking too much time. Supporter is busy, I guess.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7:46</w:t>
      </w:r>
      <w:r>
        <w:rPr>
          <w:color w:val="323130"/>
          <w:sz w:val="4.3mm"/>
          <w:szCs w:val="4.3mm"/>
          <w:rFonts w:ascii="Segoe UI" w:cs="Segoe UI" w:eastAsia="Segoe UI" w:hAnsi="Segoe UI"/>
        </w:rPr>
        <w:br/>
        <w:t xml:space="preserve">OK, yeah, yeah, OK, OK, no problem. So yeah, then we can able to see the bucket created message. So one after that we can able to see the buckets through Jupyter notebook. We can see whether those buckets are created or not.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Lekhana   </w:t>
      </w:r>
      <w:r>
        <w:rPr>
          <w:color w:val="a19f9d"/>
          <w:sz w:val="4.3mm"/>
          <w:szCs w:val="4.3mm"/>
          <w:rFonts w:ascii="Segoe UI" w:cs="Segoe UI" w:eastAsia="Segoe UI" w:hAnsi="Segoe UI"/>
        </w:rPr>
        <w:t xml:space="preserve">8:03</w:t>
      </w:r>
      <w:r>
        <w:rPr>
          <w:color w:val="323130"/>
          <w:sz w:val="4.3mm"/>
          <w:szCs w:val="4.3mm"/>
          <w:rFonts w:ascii="Segoe UI" w:cs="Segoe UI" w:eastAsia="Segoe UI" w:hAnsi="Segoe UI"/>
        </w:rPr>
        <w:br/>
        <w:t xml:space="preserve">Like it's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8:07</w:t>
      </w:r>
      <w:r>
        <w:rPr>
          <w:color w:val="323130"/>
          <w:sz w:val="4.3mm"/>
          <w:szCs w:val="4.3mm"/>
          <w:rFonts w:ascii="Segoe UI" w:cs="Segoe UI" w:eastAsia="Segoe UI" w:hAnsi="Segoe UI"/>
        </w:rPr>
        <w:br/>
        <w:t xml:space="preserve">Everyone aware of how to work with Jupiter notebook? Anyone aware?</w:t>
      </w:r>
      <w:r>
        <w:rPr>
          <w:color w:val="323130"/>
          <w:sz w:val="4.3mm"/>
          <w:szCs w:val="4.3mm"/>
          <w:rFonts w:ascii="Segoe UI" w:cs="Segoe UI" w:eastAsia="Segoe UI" w:hAnsi="Segoe UI"/>
        </w:rPr>
        <w:br/>
        <w:t xml:space="preserve">I think you are aware of data breaks. I think have anyone gone gone through data breaks?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Vaishnavi Reddy, Attapuram   </w:t>
      </w:r>
      <w:r>
        <w:rPr>
          <w:color w:val="a19f9d"/>
          <w:sz w:val="4.3mm"/>
          <w:szCs w:val="4.3mm"/>
          <w:rFonts w:ascii="Segoe UI" w:cs="Segoe UI" w:eastAsia="Segoe UI" w:hAnsi="Segoe UI"/>
        </w:rPr>
        <w:t xml:space="preserve">8:15</w:t>
      </w:r>
      <w:r>
        <w:rPr>
          <w:color w:val="323130"/>
          <w:sz w:val="4.3mm"/>
          <w:szCs w:val="4.3mm"/>
          <w:rFonts w:ascii="Segoe UI" w:cs="Segoe UI" w:eastAsia="Segoe UI" w:hAnsi="Segoe UI"/>
        </w:rPr>
        <w:br/>
        <w:t xml:space="preserve">Yes.</w:t>
      </w:r>
      <w:r>
        <w:rPr>
          <w:color w:val="323130"/>
          <w:sz w:val="4.3mm"/>
          <w:szCs w:val="4.3mm"/>
          <w:rFonts w:ascii="Segoe UI" w:cs="Segoe UI" w:eastAsia="Segoe UI" w:hAnsi="Segoe UI"/>
        </w:rPr>
        <w:br/>
        <w:t xml:space="preserve">Yes, yes, we are out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   </w:t>
      </w:r>
      <w:r>
        <w:rPr>
          <w:color w:val="a19f9d"/>
          <w:sz w:val="4.3mm"/>
          <w:szCs w:val="4.3mm"/>
          <w:rFonts w:ascii="Segoe UI" w:cs="Segoe UI" w:eastAsia="Segoe UI" w:hAnsi="Segoe UI"/>
        </w:rPr>
        <w:t xml:space="preserve">8:22</w:t>
      </w:r>
      <w:r>
        <w:rPr>
          <w:color w:val="323130"/>
          <w:sz w:val="4.3mm"/>
          <w:szCs w:val="4.3mm"/>
          <w:rFonts w:ascii="Segoe UI" w:cs="Segoe UI" w:eastAsia="Segoe UI" w:hAnsi="Segoe UI"/>
        </w:rPr>
        <w:br/>
        <w:t xml:space="preserve">Yes, 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Sai Sreenidhi, Dongre   </w:t>
      </w:r>
      <w:r>
        <w:rPr>
          <w:color w:val="a19f9d"/>
          <w:sz w:val="4.3mm"/>
          <w:szCs w:val="4.3mm"/>
          <w:rFonts w:ascii="Segoe UI" w:cs="Segoe UI" w:eastAsia="Segoe UI" w:hAnsi="Segoe UI"/>
        </w:rPr>
        <w:t xml:space="preserve">8:22</w:t>
      </w:r>
      <w:r>
        <w:rPr>
          <w:color w:val="323130"/>
          <w:sz w:val="4.3mm"/>
          <w:szCs w:val="4.3mm"/>
          <w:rFonts w:ascii="Segoe UI" w:cs="Segoe UI" w:eastAsia="Segoe UI" w:hAnsi="Segoe UI"/>
        </w:rPr>
        <w:br/>
        <w:t xml:space="preserve">Yes, you will.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8:24</w:t>
      </w:r>
      <w:r>
        <w:rPr>
          <w:color w:val="323130"/>
          <w:sz w:val="4.3mm"/>
          <w:szCs w:val="4.3mm"/>
          <w:rFonts w:ascii="Segoe UI" w:cs="Segoe UI" w:eastAsia="Segoe UI" w:hAnsi="Segoe UI"/>
        </w:rPr>
        <w:br/>
        <w:t xml:space="preserve">OK, OK, yeah, similar to that Jupiter also we can work.</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Yeah, you can update me related to the Piespark session.</w:t>
      </w:r>
      <w:r>
        <w:rPr>
          <w:color w:val="323130"/>
          <w:sz w:val="4.3mm"/>
          <w:szCs w:val="4.3mm"/>
          <w:rFonts w:ascii="Segoe UI" w:cs="Segoe UI" w:eastAsia="Segoe UI" w:hAnsi="Segoe UI"/>
        </w:rPr>
        <w:br/>
        <w:t xml:space="preserve">Like when?</w:t>
      </w:r>
      <w:r>
        <w:rPr>
          <w:color w:val="323130"/>
          <w:sz w:val="4.3mm"/>
          <w:szCs w:val="4.3mm"/>
          <w:rFonts w:ascii="Segoe UI" w:cs="Segoe UI" w:eastAsia="Segoe UI" w:hAnsi="Segoe UI"/>
        </w:rPr>
        <w:br/>
        <w:t xml:space="preserve">Yeah, we'll get back to you.</w:t>
      </w:r>
      <w:r>
        <w:rPr>
          <w:color w:val="323130"/>
          <w:sz w:val="4.3mm"/>
          <w:szCs w:val="4.3mm"/>
          <w:rFonts w:ascii="Segoe UI" w:cs="Segoe UI" w:eastAsia="Segoe UI" w:hAnsi="Segoe UI"/>
        </w:rPr>
        <w:br/>
        <w:t xml:space="preserve">OK, then yeah, once you guess when you have time, you can go through the yeah, since they have shared the documents right for historical migration, you can go through that documents and get like to understand and if you need help on DAG port and historical migration you can.</w:t>
      </w:r>
      <w:r>
        <w:rPr>
          <w:color w:val="323130"/>
          <w:sz w:val="4.3mm"/>
          <w:szCs w:val="4.3mm"/>
          <w:rFonts w:ascii="Segoe UI" w:cs="Segoe UI" w:eastAsia="Segoe UI" w:hAnsi="Segoe UI"/>
        </w:rPr>
        <w:br/>
        <w:t xml:space="preserve">Connect with me and Lekhana. Srishti, I think you have you are connecting with the with Vijaya, right? You are working on the service side.</w:t>
      </w:r>
      <w:r>
        <w:rPr>
          <w:color w:val="323130"/>
          <w:sz w:val="4.3mm"/>
          <w:szCs w:val="4.3mm"/>
          <w:rFonts w:ascii="Segoe UI" w:cs="Segoe UI" w:eastAsia="Segoe UI" w:hAnsi="Segoe UI"/>
        </w:rPr>
        <w:br/>
        <w:t xml:space="preserve">Srishti.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 Srishti   </w:t>
      </w:r>
      <w:r>
        <w:rPr>
          <w:color w:val="a19f9d"/>
          <w:sz w:val="4.3mm"/>
          <w:szCs w:val="4.3mm"/>
          <w:rFonts w:ascii="Segoe UI" w:cs="Segoe UI" w:eastAsia="Segoe UI" w:hAnsi="Segoe UI"/>
        </w:rPr>
        <w:t xml:space="preserve">9:31</w:t>
      </w:r>
      <w:r>
        <w:rPr>
          <w:color w:val="323130"/>
          <w:sz w:val="4.3mm"/>
          <w:szCs w:val="4.3mm"/>
          <w:rFonts w:ascii="Segoe UI" w:cs="Segoe UI" w:eastAsia="Segoe UI" w:hAnsi="Segoe UI"/>
        </w:rPr>
        <w:br/>
        <w:t xml:space="preserve">Yes, baby.</w:t>
      </w:r>
      <w:r>
        <w:rPr>
          <w:color w:val="323130"/>
          <w:sz w:val="4.3mm"/>
          <w:szCs w:val="4.3mm"/>
          <w:rFonts w:ascii="Segoe UI" w:cs="Segoe UI" w:eastAsia="Segoe UI" w:hAnsi="Segoe UI"/>
        </w:rPr>
        <w:br/>
        <w:t xml:space="preserve">Make.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9:34</w:t>
      </w:r>
      <w:r>
        <w:rPr>
          <w:color w:val="323130"/>
          <w:sz w:val="4.3mm"/>
          <w:szCs w:val="4.3mm"/>
          <w:rFonts w:ascii="Segoe UI" w:cs="Segoe UI" w:eastAsia="Segoe UI" w:hAnsi="Segoe UI"/>
        </w:rPr>
        <w:br/>
        <w:t xml:space="preserve">Oh, you you have you connected with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 Srishti   </w:t>
      </w:r>
      <w:r>
        <w:rPr>
          <w:color w:val="a19f9d"/>
          <w:sz w:val="4.3mm"/>
          <w:szCs w:val="4.3mm"/>
          <w:rFonts w:ascii="Segoe UI" w:cs="Segoe UI" w:eastAsia="Segoe UI" w:hAnsi="Segoe UI"/>
        </w:rPr>
        <w:t xml:space="preserve">9:37</w:t>
      </w:r>
      <w:r>
        <w:rPr>
          <w:color w:val="323130"/>
          <w:sz w:val="4.3mm"/>
          <w:szCs w:val="4.3mm"/>
          <w:rFonts w:ascii="Segoe UI" w:cs="Segoe UI" w:eastAsia="Segoe UI" w:hAnsi="Segoe UI"/>
        </w:rPr>
        <w:br/>
        <w:t xml:space="preserve">No, not yet.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9:41</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 OK, yes, yeah, we'll connect tomorrow.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 A, Umme Hani   </w:t>
      </w:r>
      <w:r>
        <w:rPr>
          <w:color w:val="a19f9d"/>
          <w:sz w:val="4.3mm"/>
          <w:szCs w:val="4.3mm"/>
          <w:rFonts w:ascii="Segoe UI" w:cs="Segoe UI" w:eastAsia="Segoe UI" w:hAnsi="Segoe UI"/>
        </w:rPr>
        <w:t xml:space="preserve">9:49</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 Srishti   </w:t>
      </w:r>
      <w:r>
        <w:rPr>
          <w:color w:val="a19f9d"/>
          <w:sz w:val="4.3mm"/>
          <w:szCs w:val="4.3mm"/>
          <w:rFonts w:ascii="Segoe UI" w:cs="Segoe UI" w:eastAsia="Segoe UI" w:hAnsi="Segoe UI"/>
        </w:rPr>
        <w:t xml:space="preserve">9:49</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Daniel, Ebbie   </w:t>
      </w:r>
      <w:r>
        <w:rPr>
          <w:color w:val="a19f9d"/>
          <w:sz w:val="4.3mm"/>
          <w:szCs w:val="4.3mm"/>
          <w:rFonts w:ascii="Segoe UI" w:cs="Segoe UI" w:eastAsia="Segoe UI" w:hAnsi="Segoe UI"/>
        </w:rPr>
        <w:t xml:space="preserve">9:51</w:t>
      </w:r>
      <w:r>
        <w:rPr>
          <w:color w:val="323130"/>
          <w:sz w:val="4.3mm"/>
          <w:szCs w:val="4.3mm"/>
          <w:rFonts w:ascii="Segoe UI" w:cs="Segoe UI" w:eastAsia="Segoe UI" w:hAnsi="Segoe UI"/>
        </w:rPr>
        <w:br/>
        <w:t xml:space="preserve">Yeah. Thank. Thank you.</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Vaishnavi Reddy, Attapuram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2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2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6g6_q6bzn3qea4rpxubl6.png"/><Relationship Id="rId7" Type="http://schemas.openxmlformats.org/officeDocument/2006/relationships/image" Target="media/n_vruf_bscj-1cjzb_e4s.png"/><Relationship Id="rId8" Type="http://schemas.openxmlformats.org/officeDocument/2006/relationships/image" Target="media/8me-zzc0aaiibzolu3e1q.png"/><Relationship Id="rId9" Type="http://schemas.openxmlformats.org/officeDocument/2006/relationships/image" Target="media/ugge0es2-a1_arfj8t-7o.png"/><Relationship Id="rId10" Type="http://schemas.openxmlformats.org/officeDocument/2006/relationships/image" Target="media/p3ik0y33bg496drwyyvrp.png"/><Relationship Id="rId11" Type="http://schemas.openxmlformats.org/officeDocument/2006/relationships/image" Target="media/ece22beo9xsn7cmf4n-fn.png"/><Relationship Id="rId12" Type="http://schemas.openxmlformats.org/officeDocument/2006/relationships/image" Target="media/rby5c9et4msacausrb_bu.png"/><Relationship Id="rId13" Type="http://schemas.openxmlformats.org/officeDocument/2006/relationships/image" Target="media/zsvhacozlmdjv9pwldozw.png"/><Relationship Id="rId14" Type="http://schemas.openxmlformats.org/officeDocument/2006/relationships/image" Target="media/hapzlfbyuxpymc9now9ih.png"/><Relationship Id="rId15" Type="http://schemas.openxmlformats.org/officeDocument/2006/relationships/image" Target="media/b4ca3morw8h9k1oemwf-h.png"/><Relationship Id="rId16" Type="http://schemas.openxmlformats.org/officeDocument/2006/relationships/image" Target="media/egkjrjiklzomnxqduqje2.png"/><Relationship Id="rId17" Type="http://schemas.openxmlformats.org/officeDocument/2006/relationships/image" Target="media/eiaroborxngqujbiovluo.png"/><Relationship Id="rId18" Type="http://schemas.openxmlformats.org/officeDocument/2006/relationships/image" Target="media/qkva5jp6xd_ibqqmzibu9.png"/><Relationship Id="rId19" Type="http://schemas.openxmlformats.org/officeDocument/2006/relationships/image" Target="media/vzhd9lu23c41sua-b8j5e.png"/><Relationship Id="rId20" Type="http://schemas.openxmlformats.org/officeDocument/2006/relationships/image" Target="media/i8nejz4jklicaaobhtaem.png"/><Relationship Id="rId21" Type="http://schemas.openxmlformats.org/officeDocument/2006/relationships/image" Target="media/aklbezup018ukev6srdsz.png"/><Relationship Id="rId22" Type="http://schemas.openxmlformats.org/officeDocument/2006/relationships/image" Target="media/ptsxizw1zvn9gcznnrqwk.png"/><Relationship Id="rId23" Type="http://schemas.openxmlformats.org/officeDocument/2006/relationships/image" Target="media/1yr-orhbvxkpaar2juu2d.png"/><Relationship Id="rId24" Type="http://schemas.openxmlformats.org/officeDocument/2006/relationships/image" Target="media/h2fo8gbjvdqdj5tmsoswt.png"/><Relationship Id="rId25" Type="http://schemas.openxmlformats.org/officeDocument/2006/relationships/image" Target="media/vid48mkyi1cyoln7dd8qm.png"/><Relationship Id="rId26" Type="http://schemas.openxmlformats.org/officeDocument/2006/relationships/image" Target="media/7cblmg1al4c3jdlasmk9u.png"/><Relationship Id="rId27" Type="http://schemas.openxmlformats.org/officeDocument/2006/relationships/image" Target="media/2vsrfgp4zxyxlr0nwaz8g.png"/><Relationship Id="rId28" Type="http://schemas.openxmlformats.org/officeDocument/2006/relationships/image" Target="media/kqwcms71bzwcifimu43wd.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2025-08-14T06:25:50.520Z</dcterms:created>
  <dcterms:modified xsi:type="dcterms:W3CDTF">2025-08-14T06:25:50.520Z</dcterms:modified>
</cp:coreProperties>
</file>

<file path=docProps/custom.xml><?xml version="1.0" encoding="utf-8"?>
<Properties xmlns="http://schemas.openxmlformats.org/officeDocument/2006/custom-properties" xmlns:vt="http://schemas.openxmlformats.org/officeDocument/2006/docPropsVTypes"/>
</file>