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Default="004A0A9B" w:rsidP="000B5F85">
      <w:pPr>
        <w:pStyle w:val="Title"/>
      </w:pPr>
    </w:p>
    <w:p w:rsidR="00F627E9" w:rsidRDefault="00F627E9" w:rsidP="00F627E9">
      <w:pPr>
        <w:pStyle w:val="Title"/>
      </w:pPr>
      <w:proofErr w:type="spellStart"/>
      <w:r w:rsidRPr="00F627E9">
        <w:t>SQLeo</w:t>
      </w:r>
      <w:proofErr w:type="spellEnd"/>
      <w:r w:rsidRPr="00F627E9">
        <w:t xml:space="preserve"> </w:t>
      </w:r>
      <w:proofErr w:type="spellStart"/>
      <w:r w:rsidRPr="00F627E9">
        <w:t>Débutant</w:t>
      </w:r>
      <w:proofErr w:type="spellEnd"/>
      <w:r w:rsidRPr="00F627E9">
        <w:t xml:space="preserve"> Guide de </w:t>
      </w:r>
      <w:proofErr w:type="spellStart"/>
      <w:r w:rsidRPr="00F627E9">
        <w:t>l'utilisateur</w:t>
      </w:r>
      <w:proofErr w:type="spellEnd"/>
    </w:p>
    <w:p w:rsidR="00B32348" w:rsidRPr="006F5045" w:rsidRDefault="00F627E9" w:rsidP="006F5045">
      <w:pPr>
        <w:rPr>
          <w:b/>
        </w:rPr>
      </w:pPr>
      <w:proofErr w:type="spellStart"/>
      <w:r>
        <w:rPr>
          <w:b/>
          <w:color w:val="E36C0A" w:themeColor="accent6" w:themeShade="BF"/>
        </w:rPr>
        <w:t>M</w:t>
      </w:r>
      <w:r w:rsidRPr="00F627E9">
        <w:rPr>
          <w:b/>
          <w:color w:val="E36C0A" w:themeColor="accent6" w:themeShade="BF"/>
        </w:rPr>
        <w:t>odifié</w:t>
      </w:r>
      <w:proofErr w:type="spellEnd"/>
      <w:r w:rsidR="0043406D" w:rsidRPr="006F5045">
        <w:rPr>
          <w:b/>
          <w:color w:val="E36C0A" w:themeColor="accent6" w:themeShade="BF"/>
        </w:rPr>
        <w:t xml:space="preserve">: </w:t>
      </w:r>
      <w:r w:rsidR="00543F48">
        <w:rPr>
          <w:b/>
          <w:color w:val="E36C0A" w:themeColor="accent6" w:themeShade="BF"/>
        </w:rPr>
        <w:t>20</w:t>
      </w:r>
      <w:bookmarkStart w:id="0" w:name="_GoBack"/>
      <w:bookmarkEnd w:id="0"/>
      <w:r w:rsidR="0043406D" w:rsidRPr="006F5045">
        <w:rPr>
          <w:b/>
          <w:color w:val="E36C0A" w:themeColor="accent6" w:themeShade="BF"/>
        </w:rPr>
        <w:t>/06/2012</w:t>
      </w:r>
      <w:r w:rsidR="00E014EA">
        <w:rPr>
          <w:b/>
          <w:color w:val="E36C0A" w:themeColor="accent6" w:themeShade="BF"/>
        </w:rPr>
        <w:t xml:space="preserve">                               </w:t>
      </w:r>
      <w:r w:rsidR="00A34E36">
        <w:rPr>
          <w:b/>
          <w:color w:val="E36C0A" w:themeColor="accent6" w:themeShade="BF"/>
        </w:rPr>
        <w:t xml:space="preserve">    </w:t>
      </w:r>
      <w:r w:rsidR="00E014EA">
        <w:rPr>
          <w:b/>
          <w:color w:val="E36C0A" w:themeColor="accent6" w:themeShade="BF"/>
        </w:rPr>
        <w:t xml:space="preserve"> </w:t>
      </w:r>
      <w:r>
        <w:rPr>
          <w:b/>
          <w:color w:val="E36C0A" w:themeColor="accent6" w:themeShade="BF"/>
        </w:rPr>
        <w:t>par</w:t>
      </w:r>
      <w:r w:rsidR="00E014EA">
        <w:rPr>
          <w:b/>
          <w:color w:val="E36C0A" w:themeColor="accent6" w:themeShade="BF"/>
        </w:rPr>
        <w:t xml:space="preserve"> Alan </w:t>
      </w:r>
      <w:proofErr w:type="spellStart"/>
      <w:r w:rsidR="00E014EA">
        <w:rPr>
          <w:b/>
          <w:color w:val="E36C0A" w:themeColor="accent6" w:themeShade="BF"/>
        </w:rPr>
        <w:t>Shiers</w:t>
      </w:r>
      <w:proofErr w:type="spellEnd"/>
      <w:r w:rsidR="004A0A9B" w:rsidRPr="006F5045">
        <w:rPr>
          <w:b/>
        </w:rPr>
        <w:br w:type="page"/>
      </w:r>
    </w:p>
    <w:sdt>
      <w:sdtPr>
        <w:rPr>
          <w:rFonts w:asciiTheme="minorHAnsi" w:eastAsiaTheme="minorHAnsi" w:hAnsiTheme="minorHAnsi" w:cstheme="minorBidi"/>
          <w:b/>
          <w:bCs/>
          <w:color w:val="auto"/>
          <w:spacing w:val="0"/>
          <w:kern w:val="0"/>
          <w:sz w:val="22"/>
          <w:szCs w:val="22"/>
        </w:rPr>
        <w:id w:val="1120962696"/>
        <w:docPartObj>
          <w:docPartGallery w:val="Table of Contents"/>
          <w:docPartUnique/>
        </w:docPartObj>
      </w:sdtPr>
      <w:sdtEndPr>
        <w:rPr>
          <w:rFonts w:ascii="Arial" w:hAnsi="Arial" w:cs="Arial"/>
          <w:b w:val="0"/>
          <w:bCs w:val="0"/>
          <w:noProof/>
        </w:rPr>
      </w:sdtEndPr>
      <w:sdtContent>
        <w:p w:rsidR="008746C5" w:rsidRPr="00B32348" w:rsidRDefault="00DE588F" w:rsidP="00B32348">
          <w:pPr>
            <w:pStyle w:val="Title"/>
            <w:rPr>
              <w:rFonts w:cs="Arial"/>
            </w:rPr>
          </w:pPr>
          <w:r w:rsidRPr="00DE588F">
            <w:rPr>
              <w:rFonts w:cs="Arial"/>
            </w:rPr>
            <w:t xml:space="preserve">Table des </w:t>
          </w:r>
          <w:proofErr w:type="spellStart"/>
          <w:r w:rsidRPr="00DE588F">
            <w:rPr>
              <w:rFonts w:cs="Arial"/>
            </w:rPr>
            <w:t>matières</w:t>
          </w:r>
          <w:proofErr w:type="spellEnd"/>
        </w:p>
        <w:p w:rsidR="002A0DD5" w:rsidRDefault="008746C5">
          <w:pPr>
            <w:pStyle w:val="TOC1"/>
            <w:tabs>
              <w:tab w:val="right" w:leader="dot" w:pos="10790"/>
            </w:tabs>
            <w:rPr>
              <w:rFonts w:asciiTheme="minorHAnsi" w:eastAsiaTheme="minorEastAsia" w:hAnsiTheme="minorHAnsi" w:cstheme="minorBidi"/>
              <w:noProof/>
              <w:lang w:eastAsia="en-CA"/>
            </w:rPr>
          </w:pPr>
          <w:r>
            <w:fldChar w:fldCharType="begin"/>
          </w:r>
          <w:r>
            <w:instrText xml:space="preserve"> TOC \o "1-3" \h \z \u </w:instrText>
          </w:r>
          <w:r>
            <w:fldChar w:fldCharType="separate"/>
          </w:r>
          <w:hyperlink w:anchor="_Toc327989916" w:history="1">
            <w:r w:rsidR="002A0DD5" w:rsidRPr="00117373">
              <w:rPr>
                <w:rStyle w:val="Hyperlink"/>
                <w:noProof/>
                <w:lang w:val="fr-FR"/>
              </w:rPr>
              <w:t>Vue d'ensemble</w:t>
            </w:r>
            <w:r w:rsidR="002A0DD5">
              <w:rPr>
                <w:noProof/>
                <w:webHidden/>
              </w:rPr>
              <w:tab/>
            </w:r>
            <w:r w:rsidR="002A0DD5">
              <w:rPr>
                <w:noProof/>
                <w:webHidden/>
              </w:rPr>
              <w:fldChar w:fldCharType="begin"/>
            </w:r>
            <w:r w:rsidR="002A0DD5">
              <w:rPr>
                <w:noProof/>
                <w:webHidden/>
              </w:rPr>
              <w:instrText xml:space="preserve"> PAGEREF _Toc327989916 \h </w:instrText>
            </w:r>
            <w:r w:rsidR="002A0DD5">
              <w:rPr>
                <w:noProof/>
                <w:webHidden/>
              </w:rPr>
            </w:r>
            <w:r w:rsidR="002A0DD5">
              <w:rPr>
                <w:noProof/>
                <w:webHidden/>
              </w:rPr>
              <w:fldChar w:fldCharType="separate"/>
            </w:r>
            <w:r w:rsidR="002A0DD5">
              <w:rPr>
                <w:noProof/>
                <w:webHidden/>
              </w:rPr>
              <w:t>4</w:t>
            </w:r>
            <w:r w:rsidR="002A0DD5">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17" w:history="1">
            <w:r w:rsidRPr="00117373">
              <w:rPr>
                <w:rStyle w:val="Hyperlink"/>
                <w:noProof/>
                <w:lang w:val="fr-FR"/>
              </w:rPr>
              <w:t>Terminologie</w:t>
            </w:r>
            <w:r>
              <w:rPr>
                <w:noProof/>
                <w:webHidden/>
              </w:rPr>
              <w:tab/>
            </w:r>
            <w:r>
              <w:rPr>
                <w:noProof/>
                <w:webHidden/>
              </w:rPr>
              <w:fldChar w:fldCharType="begin"/>
            </w:r>
            <w:r>
              <w:rPr>
                <w:noProof/>
                <w:webHidden/>
              </w:rPr>
              <w:instrText xml:space="preserve"> PAGEREF _Toc327989917 \h </w:instrText>
            </w:r>
            <w:r>
              <w:rPr>
                <w:noProof/>
                <w:webHidden/>
              </w:rPr>
            </w:r>
            <w:r>
              <w:rPr>
                <w:noProof/>
                <w:webHidden/>
              </w:rPr>
              <w:fldChar w:fldCharType="separate"/>
            </w:r>
            <w:r>
              <w:rPr>
                <w:noProof/>
                <w:webHidden/>
              </w:rPr>
              <w:t>4</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18" w:history="1">
            <w:r w:rsidRPr="00117373">
              <w:rPr>
                <w:rStyle w:val="Hyperlink"/>
                <w:noProof/>
                <w:lang w:val="fr-FR"/>
              </w:rPr>
              <w:t>Sécurité</w:t>
            </w:r>
            <w:r>
              <w:rPr>
                <w:noProof/>
                <w:webHidden/>
              </w:rPr>
              <w:tab/>
            </w:r>
            <w:r>
              <w:rPr>
                <w:noProof/>
                <w:webHidden/>
              </w:rPr>
              <w:fldChar w:fldCharType="begin"/>
            </w:r>
            <w:r>
              <w:rPr>
                <w:noProof/>
                <w:webHidden/>
              </w:rPr>
              <w:instrText xml:space="preserve"> PAGEREF _Toc327989918 \h </w:instrText>
            </w:r>
            <w:r>
              <w:rPr>
                <w:noProof/>
                <w:webHidden/>
              </w:rPr>
            </w:r>
            <w:r>
              <w:rPr>
                <w:noProof/>
                <w:webHidden/>
              </w:rPr>
              <w:fldChar w:fldCharType="separate"/>
            </w:r>
            <w:r>
              <w:rPr>
                <w:noProof/>
                <w:webHidden/>
              </w:rPr>
              <w:t>4</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19" w:history="1">
            <w:r w:rsidRPr="00117373">
              <w:rPr>
                <w:rStyle w:val="Hyperlink"/>
                <w:noProof/>
                <w:lang w:val="fr-FR"/>
              </w:rPr>
              <w:t>Pilotes JDBC</w:t>
            </w:r>
            <w:r>
              <w:rPr>
                <w:noProof/>
                <w:webHidden/>
              </w:rPr>
              <w:tab/>
            </w:r>
            <w:r>
              <w:rPr>
                <w:noProof/>
                <w:webHidden/>
              </w:rPr>
              <w:fldChar w:fldCharType="begin"/>
            </w:r>
            <w:r>
              <w:rPr>
                <w:noProof/>
                <w:webHidden/>
              </w:rPr>
              <w:instrText xml:space="preserve"> PAGEREF _Toc327989919 \h </w:instrText>
            </w:r>
            <w:r>
              <w:rPr>
                <w:noProof/>
                <w:webHidden/>
              </w:rPr>
            </w:r>
            <w:r>
              <w:rPr>
                <w:noProof/>
                <w:webHidden/>
              </w:rPr>
              <w:fldChar w:fldCharType="separate"/>
            </w:r>
            <w:r>
              <w:rPr>
                <w:noProof/>
                <w:webHidden/>
              </w:rPr>
              <w:t>4</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20" w:history="1">
            <w:r w:rsidRPr="00117373">
              <w:rPr>
                <w:rStyle w:val="Hyperlink"/>
                <w:noProof/>
                <w:lang w:val="fr-FR"/>
              </w:rPr>
              <w:t>Pour commencer</w:t>
            </w:r>
            <w:r>
              <w:rPr>
                <w:noProof/>
                <w:webHidden/>
              </w:rPr>
              <w:tab/>
            </w:r>
            <w:r>
              <w:rPr>
                <w:noProof/>
                <w:webHidden/>
              </w:rPr>
              <w:fldChar w:fldCharType="begin"/>
            </w:r>
            <w:r>
              <w:rPr>
                <w:noProof/>
                <w:webHidden/>
              </w:rPr>
              <w:instrText xml:space="preserve"> PAGEREF _Toc327989920 \h </w:instrText>
            </w:r>
            <w:r>
              <w:rPr>
                <w:noProof/>
                <w:webHidden/>
              </w:rPr>
            </w:r>
            <w:r>
              <w:rPr>
                <w:noProof/>
                <w:webHidden/>
              </w:rPr>
              <w:fldChar w:fldCharType="separate"/>
            </w:r>
            <w:r>
              <w:rPr>
                <w:noProof/>
                <w:webHidden/>
              </w:rPr>
              <w:t>5</w:t>
            </w:r>
            <w:r>
              <w:rPr>
                <w:noProof/>
                <w:webHidden/>
              </w:rPr>
              <w:fldChar w:fldCharType="end"/>
            </w:r>
          </w:hyperlink>
        </w:p>
        <w:p w:rsidR="002A0DD5" w:rsidRDefault="002A0DD5">
          <w:pPr>
            <w:pStyle w:val="TOC1"/>
            <w:tabs>
              <w:tab w:val="right" w:leader="dot" w:pos="10790"/>
            </w:tabs>
            <w:rPr>
              <w:rFonts w:asciiTheme="minorHAnsi" w:eastAsiaTheme="minorEastAsia" w:hAnsiTheme="minorHAnsi" w:cstheme="minorBidi"/>
              <w:noProof/>
              <w:lang w:eastAsia="en-CA"/>
            </w:rPr>
          </w:pPr>
          <w:hyperlink w:anchor="_Toc327989921" w:history="1">
            <w:r w:rsidRPr="00117373">
              <w:rPr>
                <w:rStyle w:val="Hyperlink"/>
                <w:noProof/>
                <w:lang w:val="fr-FR"/>
              </w:rPr>
              <w:t>Rudiments de base de données</w:t>
            </w:r>
            <w:r>
              <w:rPr>
                <w:noProof/>
                <w:webHidden/>
              </w:rPr>
              <w:tab/>
            </w:r>
            <w:r>
              <w:rPr>
                <w:noProof/>
                <w:webHidden/>
              </w:rPr>
              <w:fldChar w:fldCharType="begin"/>
            </w:r>
            <w:r>
              <w:rPr>
                <w:noProof/>
                <w:webHidden/>
              </w:rPr>
              <w:instrText xml:space="preserve"> PAGEREF _Toc327989921 \h </w:instrText>
            </w:r>
            <w:r>
              <w:rPr>
                <w:noProof/>
                <w:webHidden/>
              </w:rPr>
            </w:r>
            <w:r>
              <w:rPr>
                <w:noProof/>
                <w:webHidden/>
              </w:rPr>
              <w:fldChar w:fldCharType="separate"/>
            </w:r>
            <w:r>
              <w:rPr>
                <w:noProof/>
                <w:webHidden/>
              </w:rPr>
              <w:t>7</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22" w:history="1">
            <w:r w:rsidRPr="00117373">
              <w:rPr>
                <w:rStyle w:val="Hyperlink"/>
                <w:noProof/>
                <w:lang w:val="fr-FR"/>
              </w:rPr>
              <w:t>Ce qui est une base de données?</w:t>
            </w:r>
            <w:r>
              <w:rPr>
                <w:noProof/>
                <w:webHidden/>
              </w:rPr>
              <w:tab/>
            </w:r>
            <w:r>
              <w:rPr>
                <w:noProof/>
                <w:webHidden/>
              </w:rPr>
              <w:fldChar w:fldCharType="begin"/>
            </w:r>
            <w:r>
              <w:rPr>
                <w:noProof/>
                <w:webHidden/>
              </w:rPr>
              <w:instrText xml:space="preserve"> PAGEREF _Toc327989922 \h </w:instrText>
            </w:r>
            <w:r>
              <w:rPr>
                <w:noProof/>
                <w:webHidden/>
              </w:rPr>
            </w:r>
            <w:r>
              <w:rPr>
                <w:noProof/>
                <w:webHidden/>
              </w:rPr>
              <w:fldChar w:fldCharType="separate"/>
            </w:r>
            <w:r>
              <w:rPr>
                <w:noProof/>
                <w:webHidden/>
              </w:rPr>
              <w:t>7</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23" w:history="1">
            <w:r w:rsidRPr="00117373">
              <w:rPr>
                <w:rStyle w:val="Hyperlink"/>
                <w:noProof/>
                <w:lang w:val="fr-FR"/>
              </w:rPr>
              <w:t>Introduction à SQL</w:t>
            </w:r>
            <w:r>
              <w:rPr>
                <w:noProof/>
                <w:webHidden/>
              </w:rPr>
              <w:tab/>
            </w:r>
            <w:r>
              <w:rPr>
                <w:noProof/>
                <w:webHidden/>
              </w:rPr>
              <w:fldChar w:fldCharType="begin"/>
            </w:r>
            <w:r>
              <w:rPr>
                <w:noProof/>
                <w:webHidden/>
              </w:rPr>
              <w:instrText xml:space="preserve"> PAGEREF _Toc327989923 \h </w:instrText>
            </w:r>
            <w:r>
              <w:rPr>
                <w:noProof/>
                <w:webHidden/>
              </w:rPr>
            </w:r>
            <w:r>
              <w:rPr>
                <w:noProof/>
                <w:webHidden/>
              </w:rPr>
              <w:fldChar w:fldCharType="separate"/>
            </w:r>
            <w:r>
              <w:rPr>
                <w:noProof/>
                <w:webHidden/>
              </w:rPr>
              <w:t>7</w:t>
            </w:r>
            <w:r>
              <w:rPr>
                <w:noProof/>
                <w:webHidden/>
              </w:rPr>
              <w:fldChar w:fldCharType="end"/>
            </w:r>
          </w:hyperlink>
        </w:p>
        <w:p w:rsidR="002A0DD5" w:rsidRDefault="002A0DD5">
          <w:pPr>
            <w:pStyle w:val="TOC3"/>
            <w:tabs>
              <w:tab w:val="right" w:leader="dot" w:pos="10790"/>
            </w:tabs>
            <w:rPr>
              <w:rFonts w:asciiTheme="minorHAnsi" w:eastAsiaTheme="minorEastAsia" w:hAnsiTheme="minorHAnsi" w:cstheme="minorBidi"/>
              <w:noProof/>
              <w:lang w:eastAsia="en-CA"/>
            </w:rPr>
          </w:pPr>
          <w:hyperlink w:anchor="_Toc327989924" w:history="1">
            <w:r w:rsidRPr="00117373">
              <w:rPr>
                <w:rStyle w:val="Hyperlink"/>
                <w:noProof/>
                <w:lang w:val="fr-FR"/>
              </w:rPr>
              <w:t>Références Internet :</w:t>
            </w:r>
            <w:r>
              <w:rPr>
                <w:noProof/>
                <w:webHidden/>
              </w:rPr>
              <w:tab/>
            </w:r>
            <w:r>
              <w:rPr>
                <w:noProof/>
                <w:webHidden/>
              </w:rPr>
              <w:fldChar w:fldCharType="begin"/>
            </w:r>
            <w:r>
              <w:rPr>
                <w:noProof/>
                <w:webHidden/>
              </w:rPr>
              <w:instrText xml:space="preserve"> PAGEREF _Toc327989924 \h </w:instrText>
            </w:r>
            <w:r>
              <w:rPr>
                <w:noProof/>
                <w:webHidden/>
              </w:rPr>
            </w:r>
            <w:r>
              <w:rPr>
                <w:noProof/>
                <w:webHidden/>
              </w:rPr>
              <w:fldChar w:fldCharType="separate"/>
            </w:r>
            <w:r>
              <w:rPr>
                <w:noProof/>
                <w:webHidden/>
              </w:rPr>
              <w:t>7</w:t>
            </w:r>
            <w:r>
              <w:rPr>
                <w:noProof/>
                <w:webHidden/>
              </w:rPr>
              <w:fldChar w:fldCharType="end"/>
            </w:r>
          </w:hyperlink>
        </w:p>
        <w:p w:rsidR="002A0DD5" w:rsidRDefault="002A0DD5">
          <w:pPr>
            <w:pStyle w:val="TOC3"/>
            <w:tabs>
              <w:tab w:val="right" w:leader="dot" w:pos="10790"/>
            </w:tabs>
            <w:rPr>
              <w:rFonts w:asciiTheme="minorHAnsi" w:eastAsiaTheme="minorEastAsia" w:hAnsiTheme="minorHAnsi" w:cstheme="minorBidi"/>
              <w:noProof/>
              <w:lang w:eastAsia="en-CA"/>
            </w:rPr>
          </w:pPr>
          <w:hyperlink w:anchor="_Toc327989925" w:history="1">
            <w:r w:rsidRPr="00117373">
              <w:rPr>
                <w:rStyle w:val="Hyperlink"/>
                <w:noProof/>
                <w:lang w:val="fr-FR"/>
              </w:rPr>
              <w:t>Références du livre :</w:t>
            </w:r>
            <w:r>
              <w:rPr>
                <w:noProof/>
                <w:webHidden/>
              </w:rPr>
              <w:tab/>
            </w:r>
            <w:r>
              <w:rPr>
                <w:noProof/>
                <w:webHidden/>
              </w:rPr>
              <w:fldChar w:fldCharType="begin"/>
            </w:r>
            <w:r>
              <w:rPr>
                <w:noProof/>
                <w:webHidden/>
              </w:rPr>
              <w:instrText xml:space="preserve"> PAGEREF _Toc327989925 \h </w:instrText>
            </w:r>
            <w:r>
              <w:rPr>
                <w:noProof/>
                <w:webHidden/>
              </w:rPr>
            </w:r>
            <w:r>
              <w:rPr>
                <w:noProof/>
                <w:webHidden/>
              </w:rPr>
              <w:fldChar w:fldCharType="separate"/>
            </w:r>
            <w:r>
              <w:rPr>
                <w:noProof/>
                <w:webHidden/>
              </w:rPr>
              <w:t>7</w:t>
            </w:r>
            <w:r>
              <w:rPr>
                <w:noProof/>
                <w:webHidden/>
              </w:rPr>
              <w:fldChar w:fldCharType="end"/>
            </w:r>
          </w:hyperlink>
        </w:p>
        <w:p w:rsidR="002A0DD5" w:rsidRDefault="002A0DD5">
          <w:pPr>
            <w:pStyle w:val="TOC3"/>
            <w:tabs>
              <w:tab w:val="right" w:leader="dot" w:pos="10790"/>
            </w:tabs>
            <w:rPr>
              <w:rFonts w:asciiTheme="minorHAnsi" w:eastAsiaTheme="minorEastAsia" w:hAnsiTheme="minorHAnsi" w:cstheme="minorBidi"/>
              <w:noProof/>
              <w:lang w:eastAsia="en-CA"/>
            </w:rPr>
          </w:pPr>
          <w:hyperlink w:anchor="_Toc327989926" w:history="1">
            <w:r w:rsidRPr="00117373">
              <w:rPr>
                <w:rStyle w:val="Hyperlink"/>
                <w:noProof/>
                <w:lang w:val="fr-FR"/>
              </w:rPr>
              <w:t>Quel est le SQL?</w:t>
            </w:r>
            <w:r>
              <w:rPr>
                <w:noProof/>
                <w:webHidden/>
              </w:rPr>
              <w:tab/>
            </w:r>
            <w:r>
              <w:rPr>
                <w:noProof/>
                <w:webHidden/>
              </w:rPr>
              <w:fldChar w:fldCharType="begin"/>
            </w:r>
            <w:r>
              <w:rPr>
                <w:noProof/>
                <w:webHidden/>
              </w:rPr>
              <w:instrText xml:space="preserve"> PAGEREF _Toc327989926 \h </w:instrText>
            </w:r>
            <w:r>
              <w:rPr>
                <w:noProof/>
                <w:webHidden/>
              </w:rPr>
            </w:r>
            <w:r>
              <w:rPr>
                <w:noProof/>
                <w:webHidden/>
              </w:rPr>
              <w:fldChar w:fldCharType="separate"/>
            </w:r>
            <w:r>
              <w:rPr>
                <w:noProof/>
                <w:webHidden/>
              </w:rPr>
              <w:t>7</w:t>
            </w:r>
            <w:r>
              <w:rPr>
                <w:noProof/>
                <w:webHidden/>
              </w:rPr>
              <w:fldChar w:fldCharType="end"/>
            </w:r>
          </w:hyperlink>
        </w:p>
        <w:p w:rsidR="002A0DD5" w:rsidRDefault="002A0DD5">
          <w:pPr>
            <w:pStyle w:val="TOC1"/>
            <w:tabs>
              <w:tab w:val="right" w:leader="dot" w:pos="10790"/>
            </w:tabs>
            <w:rPr>
              <w:rFonts w:asciiTheme="minorHAnsi" w:eastAsiaTheme="minorEastAsia" w:hAnsiTheme="minorHAnsi" w:cstheme="minorBidi"/>
              <w:noProof/>
              <w:lang w:eastAsia="en-CA"/>
            </w:rPr>
          </w:pPr>
          <w:hyperlink w:anchor="_Toc327989927" w:history="1">
            <w:r w:rsidRPr="00117373">
              <w:rPr>
                <w:rStyle w:val="Hyperlink"/>
                <w:noProof/>
                <w:lang w:val="fr-FR"/>
              </w:rPr>
              <w:t>Exploration de l'Explorateur de métadonnées et la principale Interface</w:t>
            </w:r>
            <w:r>
              <w:rPr>
                <w:noProof/>
                <w:webHidden/>
              </w:rPr>
              <w:tab/>
            </w:r>
            <w:r>
              <w:rPr>
                <w:noProof/>
                <w:webHidden/>
              </w:rPr>
              <w:fldChar w:fldCharType="begin"/>
            </w:r>
            <w:r>
              <w:rPr>
                <w:noProof/>
                <w:webHidden/>
              </w:rPr>
              <w:instrText xml:space="preserve"> PAGEREF _Toc327989927 \h </w:instrText>
            </w:r>
            <w:r>
              <w:rPr>
                <w:noProof/>
                <w:webHidden/>
              </w:rPr>
            </w:r>
            <w:r>
              <w:rPr>
                <w:noProof/>
                <w:webHidden/>
              </w:rPr>
              <w:fldChar w:fldCharType="separate"/>
            </w:r>
            <w:r>
              <w:rPr>
                <w:noProof/>
                <w:webHidden/>
              </w:rPr>
              <w:t>8</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28" w:history="1">
            <w:r w:rsidRPr="00117373">
              <w:rPr>
                <w:rStyle w:val="Hyperlink"/>
                <w:noProof/>
                <w:lang w:val="fr-FR"/>
              </w:rPr>
              <w:t>Une Interface multidocument</w:t>
            </w:r>
            <w:r>
              <w:rPr>
                <w:noProof/>
                <w:webHidden/>
              </w:rPr>
              <w:tab/>
            </w:r>
            <w:r>
              <w:rPr>
                <w:noProof/>
                <w:webHidden/>
              </w:rPr>
              <w:fldChar w:fldCharType="begin"/>
            </w:r>
            <w:r>
              <w:rPr>
                <w:noProof/>
                <w:webHidden/>
              </w:rPr>
              <w:instrText xml:space="preserve"> PAGEREF _Toc327989928 \h </w:instrText>
            </w:r>
            <w:r>
              <w:rPr>
                <w:noProof/>
                <w:webHidden/>
              </w:rPr>
            </w:r>
            <w:r>
              <w:rPr>
                <w:noProof/>
                <w:webHidden/>
              </w:rPr>
              <w:fldChar w:fldCharType="separate"/>
            </w:r>
            <w:r>
              <w:rPr>
                <w:noProof/>
                <w:webHidden/>
              </w:rPr>
              <w:t>8</w:t>
            </w:r>
            <w:r>
              <w:rPr>
                <w:noProof/>
                <w:webHidden/>
              </w:rPr>
              <w:fldChar w:fldCharType="end"/>
            </w:r>
          </w:hyperlink>
        </w:p>
        <w:p w:rsidR="002A0DD5" w:rsidRDefault="002A0DD5">
          <w:pPr>
            <w:pStyle w:val="TOC3"/>
            <w:tabs>
              <w:tab w:val="right" w:leader="dot" w:pos="10790"/>
            </w:tabs>
            <w:rPr>
              <w:rFonts w:asciiTheme="minorHAnsi" w:eastAsiaTheme="minorEastAsia" w:hAnsiTheme="minorHAnsi" w:cstheme="minorBidi"/>
              <w:noProof/>
              <w:lang w:eastAsia="en-CA"/>
            </w:rPr>
          </w:pPr>
          <w:hyperlink w:anchor="_Toc327989929" w:history="1">
            <w:r w:rsidRPr="00117373">
              <w:rPr>
                <w:rStyle w:val="Hyperlink"/>
                <w:noProof/>
                <w:lang w:val="fr-FR"/>
              </w:rPr>
              <w:t>Ce qui est des métadonnées ?</w:t>
            </w:r>
            <w:r>
              <w:rPr>
                <w:noProof/>
                <w:webHidden/>
              </w:rPr>
              <w:tab/>
            </w:r>
            <w:r>
              <w:rPr>
                <w:noProof/>
                <w:webHidden/>
              </w:rPr>
              <w:fldChar w:fldCharType="begin"/>
            </w:r>
            <w:r>
              <w:rPr>
                <w:noProof/>
                <w:webHidden/>
              </w:rPr>
              <w:instrText xml:space="preserve"> PAGEREF _Toc327989929 \h </w:instrText>
            </w:r>
            <w:r>
              <w:rPr>
                <w:noProof/>
                <w:webHidden/>
              </w:rPr>
            </w:r>
            <w:r>
              <w:rPr>
                <w:noProof/>
                <w:webHidden/>
              </w:rPr>
              <w:fldChar w:fldCharType="separate"/>
            </w:r>
            <w:r>
              <w:rPr>
                <w:noProof/>
                <w:webHidden/>
              </w:rPr>
              <w:t>8</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30" w:history="1">
            <w:r w:rsidRPr="00117373">
              <w:rPr>
                <w:rStyle w:val="Hyperlink"/>
                <w:noProof/>
                <w:lang w:val="fr-FR"/>
              </w:rPr>
              <w:t>L'Explorateur de métadonnées</w:t>
            </w:r>
            <w:r>
              <w:rPr>
                <w:noProof/>
                <w:webHidden/>
              </w:rPr>
              <w:tab/>
            </w:r>
            <w:r>
              <w:rPr>
                <w:noProof/>
                <w:webHidden/>
              </w:rPr>
              <w:fldChar w:fldCharType="begin"/>
            </w:r>
            <w:r>
              <w:rPr>
                <w:noProof/>
                <w:webHidden/>
              </w:rPr>
              <w:instrText xml:space="preserve"> PAGEREF _Toc327989930 \h </w:instrText>
            </w:r>
            <w:r>
              <w:rPr>
                <w:noProof/>
                <w:webHidden/>
              </w:rPr>
            </w:r>
            <w:r>
              <w:rPr>
                <w:noProof/>
                <w:webHidden/>
              </w:rPr>
              <w:fldChar w:fldCharType="separate"/>
            </w:r>
            <w:r>
              <w:rPr>
                <w:noProof/>
                <w:webHidden/>
              </w:rPr>
              <w:t>8</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31" w:history="1">
            <w:r w:rsidRPr="00117373">
              <w:rPr>
                <w:rStyle w:val="Hyperlink"/>
                <w:noProof/>
                <w:lang w:val="fr-FR"/>
              </w:rPr>
              <w:t>La fenêtre Définition</w:t>
            </w:r>
            <w:r>
              <w:rPr>
                <w:noProof/>
                <w:webHidden/>
              </w:rPr>
              <w:tab/>
            </w:r>
            <w:r>
              <w:rPr>
                <w:noProof/>
                <w:webHidden/>
              </w:rPr>
              <w:fldChar w:fldCharType="begin"/>
            </w:r>
            <w:r>
              <w:rPr>
                <w:noProof/>
                <w:webHidden/>
              </w:rPr>
              <w:instrText xml:space="preserve"> PAGEREF _Toc327989931 \h </w:instrText>
            </w:r>
            <w:r>
              <w:rPr>
                <w:noProof/>
                <w:webHidden/>
              </w:rPr>
            </w:r>
            <w:r>
              <w:rPr>
                <w:noProof/>
                <w:webHidden/>
              </w:rPr>
              <w:fldChar w:fldCharType="separate"/>
            </w:r>
            <w:r>
              <w:rPr>
                <w:noProof/>
                <w:webHidden/>
              </w:rPr>
              <w:t>10</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32" w:history="1">
            <w:r w:rsidRPr="00117373">
              <w:rPr>
                <w:rStyle w:val="Hyperlink"/>
                <w:noProof/>
                <w:lang w:val="fr-FR"/>
              </w:rPr>
              <w:t>La fenêtre de contenu</w:t>
            </w:r>
            <w:r>
              <w:rPr>
                <w:noProof/>
                <w:webHidden/>
              </w:rPr>
              <w:tab/>
            </w:r>
            <w:r>
              <w:rPr>
                <w:noProof/>
                <w:webHidden/>
              </w:rPr>
              <w:fldChar w:fldCharType="begin"/>
            </w:r>
            <w:r>
              <w:rPr>
                <w:noProof/>
                <w:webHidden/>
              </w:rPr>
              <w:instrText xml:space="preserve"> PAGEREF _Toc327989932 \h </w:instrText>
            </w:r>
            <w:r>
              <w:rPr>
                <w:noProof/>
                <w:webHidden/>
              </w:rPr>
            </w:r>
            <w:r>
              <w:rPr>
                <w:noProof/>
                <w:webHidden/>
              </w:rPr>
              <w:fldChar w:fldCharType="separate"/>
            </w:r>
            <w:r>
              <w:rPr>
                <w:noProof/>
                <w:webHidden/>
              </w:rPr>
              <w:t>12</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33" w:history="1">
            <w:r w:rsidRPr="00117373">
              <w:rPr>
                <w:rStyle w:val="Hyperlink"/>
                <w:noProof/>
                <w:lang w:val="fr-FR"/>
              </w:rPr>
              <w:t>La fonction de recherche de métadonnées</w:t>
            </w:r>
            <w:r>
              <w:rPr>
                <w:noProof/>
                <w:webHidden/>
              </w:rPr>
              <w:tab/>
            </w:r>
            <w:r>
              <w:rPr>
                <w:noProof/>
                <w:webHidden/>
              </w:rPr>
              <w:fldChar w:fldCharType="begin"/>
            </w:r>
            <w:r>
              <w:rPr>
                <w:noProof/>
                <w:webHidden/>
              </w:rPr>
              <w:instrText xml:space="preserve"> PAGEREF _Toc327989933 \h </w:instrText>
            </w:r>
            <w:r>
              <w:rPr>
                <w:noProof/>
                <w:webHidden/>
              </w:rPr>
            </w:r>
            <w:r>
              <w:rPr>
                <w:noProof/>
                <w:webHidden/>
              </w:rPr>
              <w:fldChar w:fldCharType="separate"/>
            </w:r>
            <w:r>
              <w:rPr>
                <w:noProof/>
                <w:webHidden/>
              </w:rPr>
              <w:t>13</w:t>
            </w:r>
            <w:r>
              <w:rPr>
                <w:noProof/>
                <w:webHidden/>
              </w:rPr>
              <w:fldChar w:fldCharType="end"/>
            </w:r>
          </w:hyperlink>
        </w:p>
        <w:p w:rsidR="002A0DD5" w:rsidRDefault="002A0DD5">
          <w:pPr>
            <w:pStyle w:val="TOC1"/>
            <w:tabs>
              <w:tab w:val="right" w:leader="dot" w:pos="10790"/>
            </w:tabs>
            <w:rPr>
              <w:rFonts w:asciiTheme="minorHAnsi" w:eastAsiaTheme="minorEastAsia" w:hAnsiTheme="minorHAnsi" w:cstheme="minorBidi"/>
              <w:noProof/>
              <w:lang w:eastAsia="en-CA"/>
            </w:rPr>
          </w:pPr>
          <w:hyperlink w:anchor="_Toc327989934" w:history="1">
            <w:r w:rsidRPr="00117373">
              <w:rPr>
                <w:rStyle w:val="Hyperlink"/>
                <w:noProof/>
                <w:lang w:val="fr-FR"/>
              </w:rPr>
              <w:t>Le concepteur de requête visuel</w:t>
            </w:r>
            <w:r>
              <w:rPr>
                <w:noProof/>
                <w:webHidden/>
              </w:rPr>
              <w:tab/>
            </w:r>
            <w:r>
              <w:rPr>
                <w:noProof/>
                <w:webHidden/>
              </w:rPr>
              <w:fldChar w:fldCharType="begin"/>
            </w:r>
            <w:r>
              <w:rPr>
                <w:noProof/>
                <w:webHidden/>
              </w:rPr>
              <w:instrText xml:space="preserve"> PAGEREF _Toc327989934 \h </w:instrText>
            </w:r>
            <w:r>
              <w:rPr>
                <w:noProof/>
                <w:webHidden/>
              </w:rPr>
            </w:r>
            <w:r>
              <w:rPr>
                <w:noProof/>
                <w:webHidden/>
              </w:rPr>
              <w:fldChar w:fldCharType="separate"/>
            </w:r>
            <w:r>
              <w:rPr>
                <w:noProof/>
                <w:webHidden/>
              </w:rPr>
              <w:t>15</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35" w:history="1">
            <w:r w:rsidRPr="00117373">
              <w:rPr>
                <w:rStyle w:val="Hyperlink"/>
                <w:noProof/>
                <w:lang w:val="fr-FR"/>
              </w:rPr>
              <w:t>Le Mode concepteur</w:t>
            </w:r>
            <w:r>
              <w:rPr>
                <w:noProof/>
                <w:webHidden/>
              </w:rPr>
              <w:tab/>
            </w:r>
            <w:r>
              <w:rPr>
                <w:noProof/>
                <w:webHidden/>
              </w:rPr>
              <w:fldChar w:fldCharType="begin"/>
            </w:r>
            <w:r>
              <w:rPr>
                <w:noProof/>
                <w:webHidden/>
              </w:rPr>
              <w:instrText xml:space="preserve"> PAGEREF _Toc327989935 \h </w:instrText>
            </w:r>
            <w:r>
              <w:rPr>
                <w:noProof/>
                <w:webHidden/>
              </w:rPr>
            </w:r>
            <w:r>
              <w:rPr>
                <w:noProof/>
                <w:webHidden/>
              </w:rPr>
              <w:fldChar w:fldCharType="separate"/>
            </w:r>
            <w:r>
              <w:rPr>
                <w:noProof/>
                <w:webHidden/>
              </w:rPr>
              <w:t>16</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36" w:history="1">
            <w:r w:rsidRPr="00117373">
              <w:rPr>
                <w:rStyle w:val="Hyperlink"/>
                <w:noProof/>
                <w:lang w:val="fr-FR"/>
              </w:rPr>
              <w:t>La syntaxe de la Mode</w:t>
            </w:r>
            <w:r>
              <w:rPr>
                <w:noProof/>
                <w:webHidden/>
              </w:rPr>
              <w:tab/>
            </w:r>
            <w:r>
              <w:rPr>
                <w:noProof/>
                <w:webHidden/>
              </w:rPr>
              <w:fldChar w:fldCharType="begin"/>
            </w:r>
            <w:r>
              <w:rPr>
                <w:noProof/>
                <w:webHidden/>
              </w:rPr>
              <w:instrText xml:space="preserve"> PAGEREF _Toc327989936 \h </w:instrText>
            </w:r>
            <w:r>
              <w:rPr>
                <w:noProof/>
                <w:webHidden/>
              </w:rPr>
            </w:r>
            <w:r>
              <w:rPr>
                <w:noProof/>
                <w:webHidden/>
              </w:rPr>
              <w:fldChar w:fldCharType="separate"/>
            </w:r>
            <w:r>
              <w:rPr>
                <w:noProof/>
                <w:webHidden/>
              </w:rPr>
              <w:t>21</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37" w:history="1">
            <w:r w:rsidRPr="00117373">
              <w:rPr>
                <w:rStyle w:val="Hyperlink"/>
                <w:noProof/>
                <w:lang w:val="fr-FR"/>
              </w:rPr>
              <w:t>La fenêtre d'aperçu et les résultats de la requête</w:t>
            </w:r>
            <w:r>
              <w:rPr>
                <w:noProof/>
                <w:webHidden/>
              </w:rPr>
              <w:tab/>
            </w:r>
            <w:r>
              <w:rPr>
                <w:noProof/>
                <w:webHidden/>
              </w:rPr>
              <w:fldChar w:fldCharType="begin"/>
            </w:r>
            <w:r>
              <w:rPr>
                <w:noProof/>
                <w:webHidden/>
              </w:rPr>
              <w:instrText xml:space="preserve"> PAGEREF _Toc327989937 \h </w:instrText>
            </w:r>
            <w:r>
              <w:rPr>
                <w:noProof/>
                <w:webHidden/>
              </w:rPr>
            </w:r>
            <w:r>
              <w:rPr>
                <w:noProof/>
                <w:webHidden/>
              </w:rPr>
              <w:fldChar w:fldCharType="separate"/>
            </w:r>
            <w:r>
              <w:rPr>
                <w:noProof/>
                <w:webHidden/>
              </w:rPr>
              <w:t>22</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38" w:history="1">
            <w:r w:rsidRPr="00117373">
              <w:rPr>
                <w:rStyle w:val="Hyperlink"/>
                <w:noProof/>
                <w:lang w:val="fr-FR"/>
              </w:rPr>
              <w:t>Ajout de plusieurs Tables dans une requête</w:t>
            </w:r>
            <w:r>
              <w:rPr>
                <w:noProof/>
                <w:webHidden/>
              </w:rPr>
              <w:tab/>
            </w:r>
            <w:r>
              <w:rPr>
                <w:noProof/>
                <w:webHidden/>
              </w:rPr>
              <w:fldChar w:fldCharType="begin"/>
            </w:r>
            <w:r>
              <w:rPr>
                <w:noProof/>
                <w:webHidden/>
              </w:rPr>
              <w:instrText xml:space="preserve"> PAGEREF _Toc327989938 \h </w:instrText>
            </w:r>
            <w:r>
              <w:rPr>
                <w:noProof/>
                <w:webHidden/>
              </w:rPr>
            </w:r>
            <w:r>
              <w:rPr>
                <w:noProof/>
                <w:webHidden/>
              </w:rPr>
              <w:fldChar w:fldCharType="separate"/>
            </w:r>
            <w:r>
              <w:rPr>
                <w:noProof/>
                <w:webHidden/>
              </w:rPr>
              <w:t>24</w:t>
            </w:r>
            <w:r>
              <w:rPr>
                <w:noProof/>
                <w:webHidden/>
              </w:rPr>
              <w:fldChar w:fldCharType="end"/>
            </w:r>
          </w:hyperlink>
        </w:p>
        <w:p w:rsidR="002A0DD5" w:rsidRDefault="002A0DD5">
          <w:pPr>
            <w:pStyle w:val="TOC1"/>
            <w:tabs>
              <w:tab w:val="right" w:leader="dot" w:pos="10790"/>
            </w:tabs>
            <w:rPr>
              <w:rFonts w:asciiTheme="minorHAnsi" w:eastAsiaTheme="minorEastAsia" w:hAnsiTheme="minorHAnsi" w:cstheme="minorBidi"/>
              <w:noProof/>
              <w:lang w:eastAsia="en-CA"/>
            </w:rPr>
          </w:pPr>
          <w:hyperlink w:anchor="_Toc327989939" w:history="1">
            <w:r w:rsidRPr="00117373">
              <w:rPr>
                <w:rStyle w:val="Hyperlink"/>
                <w:noProof/>
                <w:lang w:val="fr-FR"/>
              </w:rPr>
              <w:t>Exécution de requêtes SELECT ad hoc dans l'éditeur de commande</w:t>
            </w:r>
            <w:r>
              <w:rPr>
                <w:noProof/>
                <w:webHidden/>
              </w:rPr>
              <w:tab/>
            </w:r>
            <w:r>
              <w:rPr>
                <w:noProof/>
                <w:webHidden/>
              </w:rPr>
              <w:fldChar w:fldCharType="begin"/>
            </w:r>
            <w:r>
              <w:rPr>
                <w:noProof/>
                <w:webHidden/>
              </w:rPr>
              <w:instrText xml:space="preserve"> PAGEREF _Toc327989939 \h </w:instrText>
            </w:r>
            <w:r>
              <w:rPr>
                <w:noProof/>
                <w:webHidden/>
              </w:rPr>
            </w:r>
            <w:r>
              <w:rPr>
                <w:noProof/>
                <w:webHidden/>
              </w:rPr>
              <w:fldChar w:fldCharType="separate"/>
            </w:r>
            <w:r>
              <w:rPr>
                <w:noProof/>
                <w:webHidden/>
              </w:rPr>
              <w:t>27</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40" w:history="1">
            <w:r w:rsidRPr="00117373">
              <w:rPr>
                <w:rStyle w:val="Hyperlink"/>
                <w:noProof/>
                <w:lang w:val="fr-FR"/>
              </w:rPr>
              <w:t>À l'aide de fonctions</w:t>
            </w:r>
            <w:r>
              <w:rPr>
                <w:noProof/>
                <w:webHidden/>
              </w:rPr>
              <w:tab/>
            </w:r>
            <w:r>
              <w:rPr>
                <w:noProof/>
                <w:webHidden/>
              </w:rPr>
              <w:fldChar w:fldCharType="begin"/>
            </w:r>
            <w:r>
              <w:rPr>
                <w:noProof/>
                <w:webHidden/>
              </w:rPr>
              <w:instrText xml:space="preserve"> PAGEREF _Toc327989940 \h </w:instrText>
            </w:r>
            <w:r>
              <w:rPr>
                <w:noProof/>
                <w:webHidden/>
              </w:rPr>
            </w:r>
            <w:r>
              <w:rPr>
                <w:noProof/>
                <w:webHidden/>
              </w:rPr>
              <w:fldChar w:fldCharType="separate"/>
            </w:r>
            <w:r>
              <w:rPr>
                <w:noProof/>
                <w:webHidden/>
              </w:rPr>
              <w:t>28</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41" w:history="1">
            <w:r w:rsidRPr="00117373">
              <w:rPr>
                <w:rStyle w:val="Hyperlink"/>
                <w:noProof/>
                <w:lang w:val="fr-FR"/>
              </w:rPr>
              <w:t>À l'aide d'un caractère générique</w:t>
            </w:r>
            <w:r>
              <w:rPr>
                <w:noProof/>
                <w:webHidden/>
              </w:rPr>
              <w:tab/>
            </w:r>
            <w:r>
              <w:rPr>
                <w:noProof/>
                <w:webHidden/>
              </w:rPr>
              <w:fldChar w:fldCharType="begin"/>
            </w:r>
            <w:r>
              <w:rPr>
                <w:noProof/>
                <w:webHidden/>
              </w:rPr>
              <w:instrText xml:space="preserve"> PAGEREF _Toc327989941 \h </w:instrText>
            </w:r>
            <w:r>
              <w:rPr>
                <w:noProof/>
                <w:webHidden/>
              </w:rPr>
            </w:r>
            <w:r>
              <w:rPr>
                <w:noProof/>
                <w:webHidden/>
              </w:rPr>
              <w:fldChar w:fldCharType="separate"/>
            </w:r>
            <w:r>
              <w:rPr>
                <w:noProof/>
                <w:webHidden/>
              </w:rPr>
              <w:t>29</w:t>
            </w:r>
            <w:r>
              <w:rPr>
                <w:noProof/>
                <w:webHidden/>
              </w:rPr>
              <w:fldChar w:fldCharType="end"/>
            </w:r>
          </w:hyperlink>
        </w:p>
        <w:p w:rsidR="002A0DD5" w:rsidRDefault="002A0DD5">
          <w:pPr>
            <w:pStyle w:val="TOC1"/>
            <w:tabs>
              <w:tab w:val="right" w:leader="dot" w:pos="10790"/>
            </w:tabs>
            <w:rPr>
              <w:rFonts w:asciiTheme="minorHAnsi" w:eastAsiaTheme="minorEastAsia" w:hAnsiTheme="minorHAnsi" w:cstheme="minorBidi"/>
              <w:noProof/>
              <w:lang w:eastAsia="en-CA"/>
            </w:rPr>
          </w:pPr>
          <w:hyperlink w:anchor="_Toc327989942" w:history="1">
            <w:r w:rsidRPr="00117373">
              <w:rPr>
                <w:rStyle w:val="Hyperlink"/>
                <w:noProof/>
                <w:lang w:val="fr-FR"/>
              </w:rPr>
              <w:t>La fenêtre de contenu</w:t>
            </w:r>
            <w:r>
              <w:rPr>
                <w:noProof/>
                <w:webHidden/>
              </w:rPr>
              <w:tab/>
            </w:r>
            <w:r>
              <w:rPr>
                <w:noProof/>
                <w:webHidden/>
              </w:rPr>
              <w:fldChar w:fldCharType="begin"/>
            </w:r>
            <w:r>
              <w:rPr>
                <w:noProof/>
                <w:webHidden/>
              </w:rPr>
              <w:instrText xml:space="preserve"> PAGEREF _Toc327989942 \h </w:instrText>
            </w:r>
            <w:r>
              <w:rPr>
                <w:noProof/>
                <w:webHidden/>
              </w:rPr>
            </w:r>
            <w:r>
              <w:rPr>
                <w:noProof/>
                <w:webHidden/>
              </w:rPr>
              <w:fldChar w:fldCharType="separate"/>
            </w:r>
            <w:r>
              <w:rPr>
                <w:noProof/>
                <w:webHidden/>
              </w:rPr>
              <w:t>30</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43" w:history="1">
            <w:r w:rsidRPr="00117373">
              <w:rPr>
                <w:rStyle w:val="Hyperlink"/>
                <w:noProof/>
                <w:lang w:val="fr-FR"/>
              </w:rPr>
              <w:t>Insertion et suppression d'enregistrements d'une Table</w:t>
            </w:r>
            <w:r>
              <w:rPr>
                <w:noProof/>
                <w:webHidden/>
              </w:rPr>
              <w:tab/>
            </w:r>
            <w:r>
              <w:rPr>
                <w:noProof/>
                <w:webHidden/>
              </w:rPr>
              <w:fldChar w:fldCharType="begin"/>
            </w:r>
            <w:r>
              <w:rPr>
                <w:noProof/>
                <w:webHidden/>
              </w:rPr>
              <w:instrText xml:space="preserve"> PAGEREF _Toc327989943 \h </w:instrText>
            </w:r>
            <w:r>
              <w:rPr>
                <w:noProof/>
                <w:webHidden/>
              </w:rPr>
            </w:r>
            <w:r>
              <w:rPr>
                <w:noProof/>
                <w:webHidden/>
              </w:rPr>
              <w:fldChar w:fldCharType="separate"/>
            </w:r>
            <w:r>
              <w:rPr>
                <w:noProof/>
                <w:webHidden/>
              </w:rPr>
              <w:t>31</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44" w:history="1">
            <w:r w:rsidRPr="00117373">
              <w:rPr>
                <w:rStyle w:val="Hyperlink"/>
                <w:noProof/>
                <w:lang w:val="fr-FR"/>
              </w:rPr>
              <w:t>Tri des données</w:t>
            </w:r>
            <w:r>
              <w:rPr>
                <w:noProof/>
                <w:webHidden/>
              </w:rPr>
              <w:tab/>
            </w:r>
            <w:r>
              <w:rPr>
                <w:noProof/>
                <w:webHidden/>
              </w:rPr>
              <w:fldChar w:fldCharType="begin"/>
            </w:r>
            <w:r>
              <w:rPr>
                <w:noProof/>
                <w:webHidden/>
              </w:rPr>
              <w:instrText xml:space="preserve"> PAGEREF _Toc327989944 \h </w:instrText>
            </w:r>
            <w:r>
              <w:rPr>
                <w:noProof/>
                <w:webHidden/>
              </w:rPr>
            </w:r>
            <w:r>
              <w:rPr>
                <w:noProof/>
                <w:webHidden/>
              </w:rPr>
              <w:fldChar w:fldCharType="separate"/>
            </w:r>
            <w:r>
              <w:rPr>
                <w:noProof/>
                <w:webHidden/>
              </w:rPr>
              <w:t>35</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45" w:history="1">
            <w:r w:rsidRPr="00117373">
              <w:rPr>
                <w:rStyle w:val="Hyperlink"/>
                <w:noProof/>
                <w:lang w:val="fr-FR"/>
              </w:rPr>
              <w:t>Filtrage des données</w:t>
            </w:r>
            <w:r>
              <w:rPr>
                <w:noProof/>
                <w:webHidden/>
              </w:rPr>
              <w:tab/>
            </w:r>
            <w:r>
              <w:rPr>
                <w:noProof/>
                <w:webHidden/>
              </w:rPr>
              <w:fldChar w:fldCharType="begin"/>
            </w:r>
            <w:r>
              <w:rPr>
                <w:noProof/>
                <w:webHidden/>
              </w:rPr>
              <w:instrText xml:space="preserve"> PAGEREF _Toc327989945 \h </w:instrText>
            </w:r>
            <w:r>
              <w:rPr>
                <w:noProof/>
                <w:webHidden/>
              </w:rPr>
            </w:r>
            <w:r>
              <w:rPr>
                <w:noProof/>
                <w:webHidden/>
              </w:rPr>
              <w:fldChar w:fldCharType="separate"/>
            </w:r>
            <w:r>
              <w:rPr>
                <w:noProof/>
                <w:webHidden/>
              </w:rPr>
              <w:t>37</w:t>
            </w:r>
            <w:r>
              <w:rPr>
                <w:noProof/>
                <w:webHidden/>
              </w:rPr>
              <w:fldChar w:fldCharType="end"/>
            </w:r>
          </w:hyperlink>
        </w:p>
        <w:p w:rsidR="002A0DD5" w:rsidRDefault="002A0DD5">
          <w:pPr>
            <w:pStyle w:val="TOC2"/>
            <w:tabs>
              <w:tab w:val="right" w:leader="dot" w:pos="10790"/>
            </w:tabs>
            <w:rPr>
              <w:rFonts w:asciiTheme="minorHAnsi" w:eastAsiaTheme="minorEastAsia" w:hAnsiTheme="minorHAnsi" w:cstheme="minorBidi"/>
              <w:noProof/>
              <w:lang w:eastAsia="en-CA"/>
            </w:rPr>
          </w:pPr>
          <w:hyperlink w:anchor="_Toc327989946" w:history="1">
            <w:r w:rsidRPr="00117373">
              <w:rPr>
                <w:rStyle w:val="Hyperlink"/>
                <w:noProof/>
                <w:lang w:val="fr-FR"/>
              </w:rPr>
              <w:t>Trouver des termes</w:t>
            </w:r>
            <w:r>
              <w:rPr>
                <w:noProof/>
                <w:webHidden/>
              </w:rPr>
              <w:tab/>
            </w:r>
            <w:r>
              <w:rPr>
                <w:noProof/>
                <w:webHidden/>
              </w:rPr>
              <w:fldChar w:fldCharType="begin"/>
            </w:r>
            <w:r>
              <w:rPr>
                <w:noProof/>
                <w:webHidden/>
              </w:rPr>
              <w:instrText xml:space="preserve"> PAGEREF _Toc327989946 \h </w:instrText>
            </w:r>
            <w:r>
              <w:rPr>
                <w:noProof/>
                <w:webHidden/>
              </w:rPr>
            </w:r>
            <w:r>
              <w:rPr>
                <w:noProof/>
                <w:webHidden/>
              </w:rPr>
              <w:fldChar w:fldCharType="separate"/>
            </w:r>
            <w:r>
              <w:rPr>
                <w:noProof/>
                <w:webHidden/>
              </w:rPr>
              <w:t>38</w:t>
            </w:r>
            <w:r>
              <w:rPr>
                <w:noProof/>
                <w:webHidden/>
              </w:rPr>
              <w:fldChar w:fldCharType="end"/>
            </w:r>
          </w:hyperlink>
        </w:p>
        <w:p w:rsidR="002A0DD5" w:rsidRDefault="002A0DD5">
          <w:pPr>
            <w:pStyle w:val="TOC1"/>
            <w:tabs>
              <w:tab w:val="right" w:leader="dot" w:pos="10790"/>
            </w:tabs>
            <w:rPr>
              <w:rFonts w:asciiTheme="minorHAnsi" w:eastAsiaTheme="minorEastAsia" w:hAnsiTheme="minorHAnsi" w:cstheme="minorBidi"/>
              <w:noProof/>
              <w:lang w:eastAsia="en-CA"/>
            </w:rPr>
          </w:pPr>
          <w:hyperlink w:anchor="_Toc327989947" w:history="1">
            <w:r w:rsidRPr="00117373">
              <w:rPr>
                <w:rStyle w:val="Hyperlink"/>
                <w:noProof/>
                <w:lang w:val="fr-FR"/>
              </w:rPr>
              <w:t>Propositions d'amélioration Future</w:t>
            </w:r>
            <w:r>
              <w:rPr>
                <w:noProof/>
                <w:webHidden/>
              </w:rPr>
              <w:tab/>
            </w:r>
            <w:r>
              <w:rPr>
                <w:noProof/>
                <w:webHidden/>
              </w:rPr>
              <w:fldChar w:fldCharType="begin"/>
            </w:r>
            <w:r>
              <w:rPr>
                <w:noProof/>
                <w:webHidden/>
              </w:rPr>
              <w:instrText xml:space="preserve"> PAGEREF _Toc327989947 \h </w:instrText>
            </w:r>
            <w:r>
              <w:rPr>
                <w:noProof/>
                <w:webHidden/>
              </w:rPr>
            </w:r>
            <w:r>
              <w:rPr>
                <w:noProof/>
                <w:webHidden/>
              </w:rPr>
              <w:fldChar w:fldCharType="separate"/>
            </w:r>
            <w:r>
              <w:rPr>
                <w:noProof/>
                <w:webHidden/>
              </w:rPr>
              <w:t>38</w:t>
            </w:r>
            <w:r>
              <w:rPr>
                <w:noProof/>
                <w:webHidden/>
              </w:rPr>
              <w:fldChar w:fldCharType="end"/>
            </w:r>
          </w:hyperlink>
        </w:p>
        <w:p w:rsidR="002A0DD5" w:rsidRDefault="002A0DD5">
          <w:pPr>
            <w:pStyle w:val="TOC1"/>
            <w:tabs>
              <w:tab w:val="right" w:leader="dot" w:pos="10790"/>
            </w:tabs>
            <w:rPr>
              <w:rFonts w:asciiTheme="minorHAnsi" w:eastAsiaTheme="minorEastAsia" w:hAnsiTheme="minorHAnsi" w:cstheme="minorBidi"/>
              <w:noProof/>
              <w:lang w:eastAsia="en-CA"/>
            </w:rPr>
          </w:pPr>
          <w:hyperlink w:anchor="_Toc327989948" w:history="1">
            <w:r w:rsidRPr="00117373">
              <w:rPr>
                <w:rStyle w:val="Hyperlink"/>
                <w:noProof/>
                <w:lang w:val="fr-FR"/>
              </w:rPr>
              <w:t>Dépannage</w:t>
            </w:r>
            <w:r>
              <w:rPr>
                <w:noProof/>
                <w:webHidden/>
              </w:rPr>
              <w:tab/>
            </w:r>
            <w:r>
              <w:rPr>
                <w:noProof/>
                <w:webHidden/>
              </w:rPr>
              <w:fldChar w:fldCharType="begin"/>
            </w:r>
            <w:r>
              <w:rPr>
                <w:noProof/>
                <w:webHidden/>
              </w:rPr>
              <w:instrText xml:space="preserve"> PAGEREF _Toc327989948 \h </w:instrText>
            </w:r>
            <w:r>
              <w:rPr>
                <w:noProof/>
                <w:webHidden/>
              </w:rPr>
            </w:r>
            <w:r>
              <w:rPr>
                <w:noProof/>
                <w:webHidden/>
              </w:rPr>
              <w:fldChar w:fldCharType="separate"/>
            </w:r>
            <w:r>
              <w:rPr>
                <w:noProof/>
                <w:webHidden/>
              </w:rPr>
              <w:t>39</w:t>
            </w:r>
            <w:r>
              <w:rPr>
                <w:noProof/>
                <w:webHidden/>
              </w:rPr>
              <w:fldChar w:fldCharType="end"/>
            </w:r>
          </w:hyperlink>
        </w:p>
        <w:p w:rsidR="002A0DD5" w:rsidRDefault="002A0DD5">
          <w:pPr>
            <w:pStyle w:val="TOC1"/>
            <w:tabs>
              <w:tab w:val="right" w:leader="dot" w:pos="10790"/>
            </w:tabs>
            <w:rPr>
              <w:rFonts w:asciiTheme="minorHAnsi" w:eastAsiaTheme="minorEastAsia" w:hAnsiTheme="minorHAnsi" w:cstheme="minorBidi"/>
              <w:noProof/>
              <w:lang w:eastAsia="en-CA"/>
            </w:rPr>
          </w:pPr>
          <w:hyperlink w:anchor="_Toc327989949" w:history="1">
            <w:r w:rsidRPr="00117373">
              <w:rPr>
                <w:rStyle w:val="Hyperlink"/>
                <w:noProof/>
                <w:lang w:val="fr-FR"/>
              </w:rPr>
              <w:t>Soutien</w:t>
            </w:r>
            <w:r>
              <w:rPr>
                <w:noProof/>
                <w:webHidden/>
              </w:rPr>
              <w:tab/>
            </w:r>
            <w:r>
              <w:rPr>
                <w:noProof/>
                <w:webHidden/>
              </w:rPr>
              <w:fldChar w:fldCharType="begin"/>
            </w:r>
            <w:r>
              <w:rPr>
                <w:noProof/>
                <w:webHidden/>
              </w:rPr>
              <w:instrText xml:space="preserve"> PAGEREF _Toc327989949 \h </w:instrText>
            </w:r>
            <w:r>
              <w:rPr>
                <w:noProof/>
                <w:webHidden/>
              </w:rPr>
            </w:r>
            <w:r>
              <w:rPr>
                <w:noProof/>
                <w:webHidden/>
              </w:rPr>
              <w:fldChar w:fldCharType="separate"/>
            </w:r>
            <w:r>
              <w:rPr>
                <w:noProof/>
                <w:webHidden/>
              </w:rPr>
              <w:t>39</w:t>
            </w:r>
            <w:r>
              <w:rPr>
                <w:noProof/>
                <w:webHidden/>
              </w:rPr>
              <w:fldChar w:fldCharType="end"/>
            </w:r>
          </w:hyperlink>
        </w:p>
        <w:p w:rsidR="008746C5" w:rsidRDefault="008746C5" w:rsidP="00F068E2">
          <w:pPr>
            <w:pStyle w:val="TOC1"/>
            <w:tabs>
              <w:tab w:val="right" w:leader="dot" w:pos="10790"/>
            </w:tabs>
          </w:pPr>
          <w:r>
            <w:rPr>
              <w:b/>
              <w:bCs/>
              <w:noProof/>
            </w:rPr>
            <w:fldChar w:fldCharType="end"/>
          </w:r>
        </w:p>
      </w:sdtContent>
    </w:sdt>
    <w:p w:rsidR="00AD76DC" w:rsidRDefault="00AD76DC" w:rsidP="000B5F85">
      <w:r>
        <w:br w:type="page"/>
      </w:r>
      <w:r w:rsidR="00C20106">
        <w:lastRenderedPageBreak/>
        <w:t xml:space="preserve">   </w:t>
      </w:r>
    </w:p>
    <w:p w:rsidR="00135104" w:rsidRDefault="00135104" w:rsidP="00135104">
      <w:pPr>
        <w:pStyle w:val="Heading1"/>
      </w:pPr>
      <w:bookmarkStart w:id="1" w:name="_Toc327989916"/>
      <w:r>
        <w:rPr>
          <w:lang w:val="fr-FR"/>
        </w:rPr>
        <w:t>Vue d'ensemble</w:t>
      </w:r>
      <w:bookmarkEnd w:id="1"/>
    </w:p>
    <w:p w:rsidR="00135104" w:rsidRDefault="00135104" w:rsidP="00135104">
      <w:pPr>
        <w:rPr>
          <w:lang w:val="fr-FR"/>
        </w:rPr>
      </w:pPr>
      <w:proofErr w:type="spellStart"/>
      <w:r>
        <w:rPr>
          <w:lang w:val="fr-FR"/>
        </w:rPr>
        <w:t>SQLeo</w:t>
      </w:r>
      <w:proofErr w:type="spellEnd"/>
      <w:r>
        <w:rPr>
          <w:lang w:val="fr-FR"/>
        </w:rPr>
        <w:t xml:space="preserve"> est un utilitaire pour permettre la connexion de multiples SGBDR (systèmes de gestion de base de données logique). Tandis que </w:t>
      </w:r>
      <w:proofErr w:type="spellStart"/>
      <w:r>
        <w:rPr>
          <w:lang w:val="fr-FR"/>
        </w:rPr>
        <w:t>SQLeo</w:t>
      </w:r>
      <w:proofErr w:type="spellEnd"/>
      <w:r>
        <w:rPr>
          <w:lang w:val="fr-FR"/>
        </w:rPr>
        <w:t xml:space="preserve"> a des fonctions puissantes, que nous savons que vous êtes impatients de commencer à utiliser, hypothèses sont faites avant de commencer à l'utiliser. Les rubriques suivantes dans la </w:t>
      </w:r>
      <w:r>
        <w:rPr>
          <w:b/>
          <w:bCs/>
          <w:lang w:val="fr-FR"/>
        </w:rPr>
        <w:t>terminologie</w:t>
      </w:r>
      <w:r>
        <w:rPr>
          <w:lang w:val="fr-FR"/>
        </w:rPr>
        <w:t xml:space="preserve">, la </w:t>
      </w:r>
      <w:r>
        <w:rPr>
          <w:b/>
          <w:bCs/>
          <w:lang w:val="fr-FR"/>
        </w:rPr>
        <w:t>sécurité</w:t>
      </w:r>
      <w:r>
        <w:rPr>
          <w:lang w:val="fr-FR"/>
        </w:rPr>
        <w:t xml:space="preserve"> et </w:t>
      </w:r>
      <w:r>
        <w:rPr>
          <w:b/>
          <w:bCs/>
          <w:lang w:val="fr-FR"/>
        </w:rPr>
        <w:t>Les pilotes JDBC</w:t>
      </w:r>
      <w:r>
        <w:rPr>
          <w:lang w:val="fr-FR"/>
        </w:rPr>
        <w:t xml:space="preserve"> servent de compréhension préalable avant d'utiliser </w:t>
      </w:r>
      <w:proofErr w:type="spellStart"/>
      <w:r>
        <w:rPr>
          <w:lang w:val="fr-FR"/>
        </w:rPr>
        <w:t>SQLeo</w:t>
      </w:r>
      <w:proofErr w:type="spellEnd"/>
      <w:r>
        <w:rPr>
          <w:lang w:val="fr-FR"/>
        </w:rPr>
        <w:t xml:space="preserve">. Ce guide couvre la plupart des caractéristiques fondamentales ciblant l'utilisateur débutant et tandis que </w:t>
      </w:r>
      <w:proofErr w:type="spellStart"/>
      <w:r>
        <w:rPr>
          <w:lang w:val="fr-FR"/>
        </w:rPr>
        <w:t>SQLeo</w:t>
      </w:r>
      <w:proofErr w:type="spellEnd"/>
      <w:r>
        <w:rPr>
          <w:lang w:val="fr-FR"/>
        </w:rPr>
        <w:t xml:space="preserve"> a de nombreuses caractéristiques de pointe, ceux-ci peuvent être couverts dans un autre guide pour utilisateurs avancés.</w:t>
      </w:r>
    </w:p>
    <w:p w:rsidR="00A95C13" w:rsidRDefault="00A95C13" w:rsidP="00135104">
      <w:r w:rsidRPr="00A95C13">
        <w:t xml:space="preserve">Le document original </w:t>
      </w:r>
      <w:proofErr w:type="gramStart"/>
      <w:r w:rsidRPr="00A95C13">
        <w:t>a</w:t>
      </w:r>
      <w:proofErr w:type="gramEnd"/>
      <w:r w:rsidRPr="00A95C13">
        <w:t xml:space="preserve"> </w:t>
      </w:r>
      <w:proofErr w:type="spellStart"/>
      <w:r w:rsidRPr="00A95C13">
        <w:t>été</w:t>
      </w:r>
      <w:proofErr w:type="spellEnd"/>
      <w:r w:rsidRPr="00A95C13">
        <w:t xml:space="preserve"> </w:t>
      </w:r>
      <w:proofErr w:type="spellStart"/>
      <w:r w:rsidRPr="00A95C13">
        <w:t>écrit</w:t>
      </w:r>
      <w:proofErr w:type="spellEnd"/>
      <w:r w:rsidRPr="00A95C13">
        <w:t xml:space="preserve"> en </w:t>
      </w:r>
      <w:proofErr w:type="spellStart"/>
      <w:r w:rsidRPr="00A95C13">
        <w:t>anglais</w:t>
      </w:r>
      <w:proofErr w:type="spellEnd"/>
      <w:r w:rsidRPr="00A95C13">
        <w:t xml:space="preserve">, </w:t>
      </w:r>
      <w:proofErr w:type="spellStart"/>
      <w:r w:rsidRPr="00A95C13">
        <w:t>donc</w:t>
      </w:r>
      <w:proofErr w:type="spellEnd"/>
      <w:r w:rsidRPr="00A95C13">
        <w:t xml:space="preserve"> les images </w:t>
      </w:r>
      <w:proofErr w:type="spellStart"/>
      <w:r w:rsidRPr="00A95C13">
        <w:t>contenues</w:t>
      </w:r>
      <w:proofErr w:type="spellEnd"/>
      <w:r w:rsidRPr="00A95C13">
        <w:t xml:space="preserve"> </w:t>
      </w:r>
      <w:proofErr w:type="spellStart"/>
      <w:r w:rsidRPr="00A95C13">
        <w:t>dans</w:t>
      </w:r>
      <w:proofErr w:type="spellEnd"/>
      <w:r w:rsidRPr="00A95C13">
        <w:t xml:space="preserve"> </w:t>
      </w:r>
      <w:proofErr w:type="spellStart"/>
      <w:r w:rsidRPr="00A95C13">
        <w:t>ce</w:t>
      </w:r>
      <w:proofErr w:type="spellEnd"/>
      <w:r w:rsidRPr="00A95C13">
        <w:t xml:space="preserve"> document </w:t>
      </w:r>
      <w:proofErr w:type="spellStart"/>
      <w:r w:rsidRPr="00A95C13">
        <w:t>représentent</w:t>
      </w:r>
      <w:proofErr w:type="spellEnd"/>
      <w:r w:rsidRPr="00A95C13">
        <w:t xml:space="preserve"> </w:t>
      </w:r>
      <w:proofErr w:type="spellStart"/>
      <w:r w:rsidRPr="00A95C13">
        <w:t>également</w:t>
      </w:r>
      <w:proofErr w:type="spellEnd"/>
      <w:r w:rsidRPr="00A95C13">
        <w:t xml:space="preserve"> </w:t>
      </w:r>
      <w:proofErr w:type="spellStart"/>
      <w:r w:rsidRPr="00A95C13">
        <w:t>une</w:t>
      </w:r>
      <w:proofErr w:type="spellEnd"/>
      <w:r w:rsidRPr="00A95C13">
        <w:t xml:space="preserve"> base de </w:t>
      </w:r>
      <w:proofErr w:type="spellStart"/>
      <w:r w:rsidRPr="00A95C13">
        <w:t>données</w:t>
      </w:r>
      <w:proofErr w:type="spellEnd"/>
      <w:r w:rsidRPr="00A95C13">
        <w:t xml:space="preserve"> en </w:t>
      </w:r>
      <w:proofErr w:type="spellStart"/>
      <w:r w:rsidRPr="00A95C13">
        <w:t>utilisant</w:t>
      </w:r>
      <w:proofErr w:type="spellEnd"/>
      <w:r w:rsidRPr="00A95C13">
        <w:t xml:space="preserve"> les conventions de </w:t>
      </w:r>
      <w:proofErr w:type="spellStart"/>
      <w:r w:rsidRPr="00A95C13">
        <w:t>nommage</w:t>
      </w:r>
      <w:proofErr w:type="spellEnd"/>
      <w:r w:rsidRPr="00A95C13">
        <w:t xml:space="preserve"> </w:t>
      </w:r>
      <w:proofErr w:type="spellStart"/>
      <w:r w:rsidRPr="00A95C13">
        <w:t>anglais</w:t>
      </w:r>
      <w:proofErr w:type="spellEnd"/>
      <w:r w:rsidRPr="00A95C13">
        <w:t>.</w:t>
      </w:r>
    </w:p>
    <w:p w:rsidR="00135104" w:rsidRDefault="00135104" w:rsidP="00135104">
      <w:pPr>
        <w:pStyle w:val="Heading2"/>
      </w:pPr>
      <w:bookmarkStart w:id="2" w:name="_Toc327989917"/>
      <w:r>
        <w:rPr>
          <w:lang w:val="fr-FR"/>
        </w:rPr>
        <w:t>Terminologie</w:t>
      </w:r>
      <w:bookmarkEnd w:id="2"/>
    </w:p>
    <w:p w:rsidR="00135104" w:rsidRDefault="00135104" w:rsidP="00135104">
      <w:r>
        <w:rPr>
          <w:lang w:val="fr-FR"/>
        </w:rPr>
        <w:t xml:space="preserve">Il y a de terminologie spécifique à la conception de base de données et un langage de requête de base de données dans ce guide que le lecteur rencontrera. Si possible, une définition est fournie sur un terme particulier pertinent à l'objet en cours de discussion. Autres termes peuvent être laissés au lecteur de découvrir leur définition par des recherches sur la multitude de ressources disponibles sur internet ou dans les livres. Voir la section sur </w:t>
      </w:r>
      <w:hyperlink w:anchor="_Introduction_à_SQL" w:history="1">
        <w:r w:rsidRPr="004F21F1">
          <w:rPr>
            <w:rStyle w:val="Hyperlink"/>
            <w:lang w:val="fr-FR"/>
          </w:rPr>
          <w:t>l'Introduction à SQL</w:t>
        </w:r>
      </w:hyperlink>
      <w:r>
        <w:rPr>
          <w:lang w:val="fr-FR"/>
        </w:rPr>
        <w:t xml:space="preserve"> pour plus d'informations. </w:t>
      </w:r>
    </w:p>
    <w:p w:rsidR="00135104" w:rsidRDefault="00135104" w:rsidP="00135104">
      <w:pPr>
        <w:pStyle w:val="Heading2"/>
      </w:pPr>
      <w:bookmarkStart w:id="3" w:name="_Toc327989918"/>
      <w:r>
        <w:rPr>
          <w:lang w:val="fr-FR"/>
        </w:rPr>
        <w:t>Sécurité</w:t>
      </w:r>
      <w:bookmarkEnd w:id="3"/>
    </w:p>
    <w:p w:rsidR="00135104" w:rsidRDefault="00135104" w:rsidP="00135104">
      <w:r>
        <w:rPr>
          <w:lang w:val="fr-FR"/>
        </w:rPr>
        <w:t xml:space="preserve">En général, les bases de données sont des magasins de </w:t>
      </w:r>
      <w:proofErr w:type="gramStart"/>
      <w:r>
        <w:rPr>
          <w:lang w:val="fr-FR"/>
        </w:rPr>
        <w:t>données sécurisé</w:t>
      </w:r>
      <w:proofErr w:type="gramEnd"/>
      <w:r>
        <w:rPr>
          <w:lang w:val="fr-FR"/>
        </w:rPr>
        <w:t xml:space="preserve">, souvent avec des données exclusives et sensibles. Dans cet esprit, une personne ou plusieurs personnes sont affectées à un système de base de données comme administrateurs. Administrateurs connaissent intimement le fonctionnement interne de la façon dont une base de données est conçu et comment il fonctionne. Mesures de sécurité sont généralement intégrés au sein de chaque système de gestion de base de données. Afin d'obtenir l'accès à un SGBDR, vous devrez prendre des dispositions avec un administrateur d'avoir un compte d'utilisateur créé. Un compte d'utilisateur permettra à que vous accédez à une combinaison de nom et mot de passe utilisateur. Selon votre rôle en tant qu'utilisateur, votre compte sera affecté certains droits ou privilèges à certaines parties de la base de données. Généralement, un administrateur a accès complet à toutes les parties d'une base de données ; Cependant, un utilisateur peut seulement avoir accès à certaines tables et ont seulement des droits de lecture sur certains tableaux, alors que la fois lire et écrire des droits sur les autres tables. Bien qu'un administrateur </w:t>
      </w:r>
      <w:proofErr w:type="gramStart"/>
      <w:r>
        <w:rPr>
          <w:lang w:val="fr-FR"/>
        </w:rPr>
        <w:t>peut</w:t>
      </w:r>
      <w:proofErr w:type="gramEnd"/>
      <w:r>
        <w:rPr>
          <w:lang w:val="fr-FR"/>
        </w:rPr>
        <w:t xml:space="preserve"> modifier certaines parties d'une base de données, généralement un utilisateur ne peut. Qui a accès à une base de données, et dans quelle mesure un utilisateur a accès sont généralement déterminées dans un énoncé de politique de société décrivant le rôle de personnes jouent dans une structure d'entreprise et de ce que sont leurs exigences afin d'accomplir leurs fonctions quotidiennes en relation avec le SGBDR.</w:t>
      </w:r>
    </w:p>
    <w:p w:rsidR="00135104" w:rsidRDefault="00135104" w:rsidP="00135104">
      <w:pPr>
        <w:pStyle w:val="Heading2"/>
      </w:pPr>
      <w:bookmarkStart w:id="4" w:name="_Toc327989919"/>
      <w:r>
        <w:rPr>
          <w:lang w:val="fr-FR"/>
        </w:rPr>
        <w:t>Pilotes JDBC</w:t>
      </w:r>
      <w:bookmarkEnd w:id="4"/>
    </w:p>
    <w:p w:rsidR="00135104" w:rsidRDefault="00135104" w:rsidP="00135104">
      <w:r>
        <w:rPr>
          <w:lang w:val="fr-FR"/>
        </w:rPr>
        <w:t xml:space="preserve">Dans l'ordre de </w:t>
      </w:r>
      <w:proofErr w:type="spellStart"/>
      <w:r>
        <w:rPr>
          <w:lang w:val="fr-FR"/>
        </w:rPr>
        <w:t>SQLeo</w:t>
      </w:r>
      <w:proofErr w:type="spellEnd"/>
      <w:r>
        <w:rPr>
          <w:lang w:val="fr-FR"/>
        </w:rPr>
        <w:t xml:space="preserve"> pour se connecter à un SGBDR donné, vous devez fournir un ensemble de JDBC (</w:t>
      </w:r>
      <w:r>
        <w:rPr>
          <w:rStyle w:val="Strong"/>
          <w:b w:val="0"/>
          <w:bCs w:val="0"/>
          <w:i/>
          <w:iCs/>
          <w:color w:val="333333"/>
          <w:lang w:val="en"/>
        </w:rPr>
        <w:t>J</w:t>
      </w:r>
      <w:r>
        <w:rPr>
          <w:rStyle w:val="Emphasis"/>
          <w:color w:val="333333"/>
          <w:lang w:val="en"/>
        </w:rPr>
        <w:t xml:space="preserve">ava </w:t>
      </w:r>
      <w:r>
        <w:rPr>
          <w:rStyle w:val="Strong"/>
          <w:b w:val="0"/>
          <w:bCs w:val="0"/>
          <w:i/>
          <w:iCs/>
          <w:color w:val="333333"/>
          <w:lang w:val="en"/>
        </w:rPr>
        <w:t>d</w:t>
      </w:r>
      <w:r>
        <w:rPr>
          <w:rStyle w:val="Emphasis"/>
          <w:color w:val="333333"/>
          <w:lang w:val="en"/>
        </w:rPr>
        <w:t>ata</w:t>
      </w:r>
      <w:r>
        <w:rPr>
          <w:rStyle w:val="Strong"/>
          <w:b w:val="0"/>
          <w:bCs w:val="0"/>
          <w:i/>
          <w:iCs/>
          <w:color w:val="333333"/>
          <w:lang w:val="en"/>
        </w:rPr>
        <w:t>b</w:t>
      </w:r>
      <w:r>
        <w:rPr>
          <w:rStyle w:val="Emphasis"/>
          <w:color w:val="333333"/>
          <w:lang w:val="en"/>
        </w:rPr>
        <w:t xml:space="preserve">ase </w:t>
      </w:r>
      <w:r>
        <w:rPr>
          <w:rStyle w:val="Strong"/>
          <w:b w:val="0"/>
          <w:bCs w:val="0"/>
          <w:i/>
          <w:iCs/>
          <w:color w:val="333333"/>
          <w:lang w:val="en"/>
        </w:rPr>
        <w:t>c</w:t>
      </w:r>
      <w:r>
        <w:rPr>
          <w:rStyle w:val="Emphasis"/>
          <w:color w:val="333333"/>
          <w:lang w:val="en"/>
        </w:rPr>
        <w:t>onnectivity)</w:t>
      </w:r>
      <w:r>
        <w:rPr>
          <w:rStyle w:val="Emphasis"/>
          <w:lang w:val="fr-FR"/>
        </w:rPr>
        <w:t xml:space="preserve"> </w:t>
      </w:r>
      <w:r>
        <w:rPr>
          <w:lang w:val="fr-FR"/>
        </w:rPr>
        <w:t xml:space="preserve">conducteurs qui servent comme un pont de communication entre le </w:t>
      </w:r>
      <w:proofErr w:type="spellStart"/>
      <w:r>
        <w:rPr>
          <w:lang w:val="fr-FR"/>
        </w:rPr>
        <w:t>SQLeo</w:t>
      </w:r>
      <w:proofErr w:type="spellEnd"/>
      <w:r>
        <w:rPr>
          <w:lang w:val="fr-FR"/>
        </w:rPr>
        <w:t xml:space="preserve"> et le système de base de données. Selon le SGBDR, vous essayez d'accéder, vous pouvez habituellement obtenir pilotes JDBC du site Web du fournisseur. Les pilotes JDBC sont vraiment un ensemble de classes Java qui sont livrés à l'intérieur d'un fichier avec l'extension de fichier </w:t>
      </w:r>
      <w:proofErr w:type="gramStart"/>
      <w:r>
        <w:rPr>
          <w:i/>
          <w:iCs/>
          <w:lang w:val="fr-FR"/>
        </w:rPr>
        <w:t>jar</w:t>
      </w:r>
      <w:r>
        <w:rPr>
          <w:lang w:val="fr-FR"/>
        </w:rPr>
        <w:t xml:space="preserve"> .</w:t>
      </w:r>
      <w:proofErr w:type="gramEnd"/>
      <w:r>
        <w:rPr>
          <w:lang w:val="fr-FR"/>
        </w:rPr>
        <w:t xml:space="preserve"> À titre d'exemple, si vous voulez obtenir les pilotes JDBC à une base de données MySQL, au moment de la rédaction de cet article, vous navigueriez votre navigateur vers cette URL : </w:t>
      </w:r>
      <w:hyperlink r:id="rId9" w:tgtFrame="_top" w:history="1">
        <w:r>
          <w:rPr>
            <w:rStyle w:val="Hyperlink"/>
            <w:lang w:val="fr-FR"/>
          </w:rPr>
          <w:t>http://dev.mysql.com/</w:t>
        </w:r>
        <w:r>
          <w:rPr>
            <w:rStyle w:val="Hyperlink"/>
            <w:lang w:val="fr-FR"/>
          </w:rPr>
          <w:t>d</w:t>
        </w:r>
        <w:r>
          <w:rPr>
            <w:rStyle w:val="Hyperlink"/>
            <w:lang w:val="fr-FR"/>
          </w:rPr>
          <w:t>ownloads/connector/j/</w:t>
        </w:r>
      </w:hyperlink>
      <w:r>
        <w:rPr>
          <w:lang w:val="fr-FR"/>
        </w:rPr>
        <w:t xml:space="preserve"> et télécharger le fichier mysql-connector-java-5.1.20.zip. À l'aide d'un utilitaire d'Archive ZIP, vous serait puis extrayez le contenu du fichier </w:t>
      </w:r>
      <w:r>
        <w:rPr>
          <w:lang w:val="fr-FR"/>
        </w:rPr>
        <w:lastRenderedPageBreak/>
        <w:t xml:space="preserve">archive compressé qui contient un fichier nommé : mysql-connector-java-5.1.20.jar. </w:t>
      </w:r>
      <w:r>
        <w:rPr>
          <w:color w:val="0F0F5F"/>
          <w:shd w:val="clear" w:color="auto" w:fill="F0F0A0"/>
          <w:lang w:val="fr-FR"/>
        </w:rPr>
        <w:t xml:space="preserve">Vous placerez le fichier mysql-connector-java-5.1.20.jar dans le répertoire où vous collectez des pilotes JDBC pour toutes les bases de données que vous souhaitez connecter par le biais de </w:t>
      </w:r>
      <w:proofErr w:type="spellStart"/>
      <w:r>
        <w:rPr>
          <w:color w:val="0F0F5F"/>
          <w:shd w:val="clear" w:color="auto" w:fill="F0F0A0"/>
          <w:lang w:val="fr-FR"/>
        </w:rPr>
        <w:t>SQLeo</w:t>
      </w:r>
      <w:proofErr w:type="spellEnd"/>
      <w:r>
        <w:rPr>
          <w:color w:val="0F0F5F"/>
          <w:shd w:val="clear" w:color="auto" w:fill="F0F0A0"/>
          <w:lang w:val="fr-FR"/>
        </w:rPr>
        <w:t xml:space="preserve">. </w:t>
      </w:r>
    </w:p>
    <w:p w:rsidR="00135104" w:rsidRDefault="00135104" w:rsidP="00135104">
      <w:r>
        <w:rPr>
          <w:lang w:val="fr-FR"/>
        </w:rPr>
        <w:t xml:space="preserve">Lorsque vous lancez d'abord </w:t>
      </w:r>
      <w:proofErr w:type="spellStart"/>
      <w:r>
        <w:rPr>
          <w:lang w:val="fr-FR"/>
        </w:rPr>
        <w:t>SQLeo</w:t>
      </w:r>
      <w:proofErr w:type="spellEnd"/>
      <w:r>
        <w:rPr>
          <w:lang w:val="fr-FR"/>
        </w:rPr>
        <w:t xml:space="preserve">, vous sont présentés avec une interface qui affiche une liste des systèmes de base de données pris en charge dans le volet gauche de l'Explorateur de métadonnées. Voir l'IMAGE 1. Si vous sélectionnez l'un des éléments dans la liste, un message apparaîtra au bas de l'interface, indiquant qu'il ne pourrait pas trouver les pilotes JDBC pour ce système de base de données particulière. Le message fait référence à une </w:t>
      </w:r>
      <w:r>
        <w:rPr>
          <w:i/>
          <w:iCs/>
          <w:lang w:val="fr-FR"/>
        </w:rPr>
        <w:t xml:space="preserve">exception </w:t>
      </w:r>
      <w:proofErr w:type="spellStart"/>
      <w:r>
        <w:rPr>
          <w:i/>
          <w:iCs/>
          <w:lang w:val="fr-FR"/>
        </w:rPr>
        <w:t>ClassNotFoundException</w:t>
      </w:r>
      <w:proofErr w:type="spellEnd"/>
      <w:r>
        <w:rPr>
          <w:i/>
          <w:iCs/>
          <w:lang w:val="fr-FR"/>
        </w:rPr>
        <w:t xml:space="preserve"> </w:t>
      </w:r>
      <w:r>
        <w:rPr>
          <w:lang w:val="fr-FR"/>
        </w:rPr>
        <w:t>et nomme le fichier il faut</w:t>
      </w:r>
      <w:r>
        <w:rPr>
          <w:i/>
          <w:iCs/>
          <w:lang w:val="fr-FR"/>
        </w:rPr>
        <w:t>.</w:t>
      </w:r>
      <w:r>
        <w:rPr>
          <w:lang w:val="fr-FR"/>
        </w:rPr>
        <w:t xml:space="preserve"> À côté du message est qu'un bouton étiqueté « installer » que vous pouvez utiliser pour lancer une boîte de dialogue qui vous permet de naviguer dans le répertoire sur votre disque dur où vous stockez vos pilotes JDBC.</w:t>
      </w:r>
    </w:p>
    <w:p w:rsidR="00572553" w:rsidRPr="000A499C" w:rsidRDefault="00135104" w:rsidP="00135104">
      <w:pPr>
        <w:rPr>
          <w:color w:val="943634" w:themeColor="accent2" w:themeShade="BF"/>
        </w:rPr>
      </w:pPr>
      <w:r w:rsidRPr="000A499C">
        <w:rPr>
          <w:color w:val="943634" w:themeColor="accent2" w:themeShade="BF"/>
        </w:rPr>
        <w:t xml:space="preserve"> </w:t>
      </w:r>
      <w:r w:rsidR="0039317D" w:rsidRPr="000A499C">
        <w:rPr>
          <w:color w:val="943634" w:themeColor="accent2" w:themeShade="BF"/>
        </w:rPr>
        <w:t>IMAGE 1</w:t>
      </w:r>
    </w:p>
    <w:p w:rsidR="00572553" w:rsidRDefault="00572553" w:rsidP="000B5F85">
      <w:r>
        <w:rPr>
          <w:noProof/>
          <w:lang w:eastAsia="en-CA"/>
        </w:rPr>
        <w:drawing>
          <wp:inline distT="0" distB="0" distL="0" distR="0" wp14:anchorId="2120D645" wp14:editId="03C8CA1F">
            <wp:extent cx="5943600" cy="3467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67735"/>
                    </a:xfrm>
                    <a:prstGeom prst="rect">
                      <a:avLst/>
                    </a:prstGeom>
                  </pic:spPr>
                </pic:pic>
              </a:graphicData>
            </a:graphic>
          </wp:inline>
        </w:drawing>
      </w:r>
    </w:p>
    <w:p w:rsidR="00081DD3" w:rsidRDefault="00081DD3" w:rsidP="000B5F85"/>
    <w:p w:rsidR="00135104" w:rsidRDefault="00135104" w:rsidP="00135104">
      <w:pPr>
        <w:pStyle w:val="Heading2"/>
      </w:pPr>
      <w:bookmarkStart w:id="5" w:name="_Toc327989920"/>
      <w:r>
        <w:rPr>
          <w:lang w:val="fr-FR"/>
        </w:rPr>
        <w:t>Pour commencer</w:t>
      </w:r>
      <w:bookmarkEnd w:id="5"/>
    </w:p>
    <w:p w:rsidR="0039317D" w:rsidRDefault="00135104" w:rsidP="000B5F85">
      <w:pPr>
        <w:rPr>
          <w:noProof/>
          <w:lang w:eastAsia="en-CA"/>
        </w:rPr>
      </w:pPr>
      <w:r>
        <w:rPr>
          <w:lang w:val="fr-FR"/>
        </w:rPr>
        <w:t xml:space="preserve">Une fois que vous avez dit </w:t>
      </w:r>
      <w:proofErr w:type="spellStart"/>
      <w:r>
        <w:rPr>
          <w:lang w:val="fr-FR"/>
        </w:rPr>
        <w:t>SQLeo</w:t>
      </w:r>
      <w:proofErr w:type="spellEnd"/>
      <w:r>
        <w:rPr>
          <w:lang w:val="fr-FR"/>
        </w:rPr>
        <w:t xml:space="preserve"> où trouver les pilotes pour le système de base de données que vous tentez de vous connecter à, vous pouvez ensuite fournir </w:t>
      </w:r>
      <w:proofErr w:type="spellStart"/>
      <w:r>
        <w:rPr>
          <w:lang w:val="fr-FR"/>
        </w:rPr>
        <w:t>SQLeo</w:t>
      </w:r>
      <w:proofErr w:type="spellEnd"/>
      <w:r>
        <w:rPr>
          <w:lang w:val="fr-FR"/>
        </w:rPr>
        <w:t xml:space="preserve"> avec plus amples renseignements, il a besoin pour établir une connexion. Pour ce faire, vous avez besoin lancer une boîte de dialogue en cliquant sur le bouton avec l'image : </w:t>
      </w:r>
      <w:r w:rsidR="00961DEE">
        <w:rPr>
          <w:noProof/>
          <w:lang w:eastAsia="en-CA"/>
        </w:rPr>
        <w:drawing>
          <wp:inline distT="0" distB="0" distL="0" distR="0" wp14:anchorId="48FEAB74" wp14:editId="6D0450B6">
            <wp:extent cx="152400" cy="152400"/>
            <wp:effectExtent l="0" t="0" r="0" b="0"/>
            <wp:docPr id="2" name="Picture 2" descr="C:\SQLeonardo\SQLeo\src\images\databas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nardo\SQLeo\src\images\database_ad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961DEE">
        <w:rPr>
          <w:lang w:val="fr-FR"/>
        </w:rPr>
        <w:t xml:space="preserve"> </w:t>
      </w:r>
      <w:r>
        <w:rPr>
          <w:lang w:val="fr-FR"/>
        </w:rPr>
        <w:t xml:space="preserve">et </w:t>
      </w:r>
      <w:r>
        <w:rPr>
          <w:i/>
          <w:iCs/>
          <w:lang w:val="fr-FR"/>
        </w:rPr>
        <w:t xml:space="preserve">nouveau </w:t>
      </w:r>
      <w:proofErr w:type="spellStart"/>
      <w:r>
        <w:rPr>
          <w:i/>
          <w:iCs/>
          <w:lang w:val="fr-FR"/>
        </w:rPr>
        <w:t>datasource.</w:t>
      </w:r>
      <w:r>
        <w:rPr>
          <w:lang w:val="fr-FR"/>
        </w:rPr>
        <w:t>Dans</w:t>
      </w:r>
      <w:proofErr w:type="spellEnd"/>
      <w:r>
        <w:rPr>
          <w:lang w:val="fr-FR"/>
        </w:rPr>
        <w:t xml:space="preserve"> le cas de connexion à un système de base de données MySQL, vous sera présenté avec la fenêtre de dialogue suivante :</w:t>
      </w:r>
    </w:p>
    <w:p w:rsidR="0039317D" w:rsidRDefault="0039317D" w:rsidP="000B5F85">
      <w:pPr>
        <w:rPr>
          <w:noProof/>
          <w:lang w:eastAsia="en-CA"/>
        </w:rPr>
      </w:pPr>
    </w:p>
    <w:p w:rsidR="0039317D" w:rsidRDefault="0039317D" w:rsidP="000B5F85">
      <w:pPr>
        <w:rPr>
          <w:noProof/>
          <w:lang w:eastAsia="en-CA"/>
        </w:rPr>
      </w:pPr>
    </w:p>
    <w:p w:rsidR="0039317D" w:rsidRDefault="0039317D" w:rsidP="000B5F85">
      <w:pPr>
        <w:rPr>
          <w:noProof/>
          <w:lang w:eastAsia="en-CA"/>
        </w:rPr>
      </w:pPr>
    </w:p>
    <w:p w:rsidR="0039317D" w:rsidRDefault="0039317D" w:rsidP="000B5F85">
      <w:pPr>
        <w:rPr>
          <w:noProof/>
          <w:lang w:eastAsia="en-CA"/>
        </w:rPr>
      </w:pPr>
    </w:p>
    <w:p w:rsidR="0039317D" w:rsidRPr="000A499C" w:rsidRDefault="0039317D" w:rsidP="000B5F85">
      <w:pPr>
        <w:rPr>
          <w:noProof/>
          <w:color w:val="943634" w:themeColor="accent2" w:themeShade="BF"/>
          <w:lang w:eastAsia="en-CA"/>
        </w:rPr>
      </w:pPr>
      <w:r w:rsidRPr="000A499C">
        <w:rPr>
          <w:noProof/>
          <w:color w:val="943634" w:themeColor="accent2" w:themeShade="BF"/>
          <w:lang w:eastAsia="en-CA"/>
        </w:rPr>
        <w:lastRenderedPageBreak/>
        <w:t>IMAGE 2</w:t>
      </w:r>
    </w:p>
    <w:p w:rsidR="00AA0F63" w:rsidRDefault="00AA0F63" w:rsidP="000B5F85">
      <w:r>
        <w:rPr>
          <w:noProof/>
          <w:lang w:eastAsia="en-CA"/>
        </w:rPr>
        <w:drawing>
          <wp:inline distT="0" distB="0" distL="0" distR="0" wp14:anchorId="59995292" wp14:editId="6A01A000">
            <wp:extent cx="4714286" cy="338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4286" cy="3380953"/>
                    </a:xfrm>
                    <a:prstGeom prst="rect">
                      <a:avLst/>
                    </a:prstGeom>
                  </pic:spPr>
                </pic:pic>
              </a:graphicData>
            </a:graphic>
          </wp:inline>
        </w:drawing>
      </w:r>
    </w:p>
    <w:p w:rsidR="00AA0F63" w:rsidRDefault="00AA0F63" w:rsidP="000B5F85"/>
    <w:p w:rsidR="00A95C13" w:rsidRPr="00A95C13" w:rsidRDefault="00A95C13" w:rsidP="00A95C13">
      <w:pPr>
        <w:rPr>
          <w:rFonts w:eastAsia="Times New Roman"/>
          <w:lang w:eastAsia="en-CA"/>
        </w:rPr>
      </w:pPr>
      <w:r w:rsidRPr="00A95C13">
        <w:rPr>
          <w:rFonts w:eastAsia="Times New Roman"/>
          <w:lang w:val="fr-FR" w:eastAsia="en-CA"/>
        </w:rPr>
        <w:t xml:space="preserve">Dans le champ marqué type de </w:t>
      </w:r>
      <w:r w:rsidRPr="00A95C13">
        <w:rPr>
          <w:rFonts w:eastAsia="Times New Roman"/>
          <w:i/>
          <w:iCs/>
          <w:lang w:val="fr-FR" w:eastAsia="en-CA"/>
        </w:rPr>
        <w:t>nom,</w:t>
      </w:r>
      <w:r w:rsidRPr="00A95C13">
        <w:rPr>
          <w:rFonts w:eastAsia="Times New Roman"/>
          <w:lang w:val="fr-FR" w:eastAsia="en-CA"/>
        </w:rPr>
        <w:t xml:space="preserve"> un nouveau nom pour la base de données, à que vous vous connectez. Dans le champ marqué </w:t>
      </w:r>
      <w:r w:rsidRPr="00A95C13">
        <w:rPr>
          <w:rFonts w:eastAsia="Times New Roman"/>
          <w:i/>
          <w:iCs/>
          <w:lang w:val="fr-FR" w:eastAsia="en-CA"/>
        </w:rPr>
        <w:t>url</w:t>
      </w:r>
      <w:r w:rsidRPr="00A95C13">
        <w:rPr>
          <w:rFonts w:eastAsia="Times New Roman"/>
          <w:lang w:val="fr-FR" w:eastAsia="en-CA"/>
        </w:rPr>
        <w:t xml:space="preserve"> modifier la chaîne existante : </w:t>
      </w:r>
      <w:proofErr w:type="spellStart"/>
      <w:r w:rsidRPr="00A95C13">
        <w:rPr>
          <w:rFonts w:eastAsia="Times New Roman"/>
          <w:lang w:val="fr-FR" w:eastAsia="en-CA"/>
        </w:rPr>
        <w:t>jdbc:mysql</w:t>
      </w:r>
      <w:proofErr w:type="spellEnd"/>
      <w:r w:rsidRPr="00A95C13">
        <w:rPr>
          <w:rFonts w:eastAsia="Times New Roman"/>
          <w:lang w:val="fr-FR" w:eastAsia="en-CA"/>
        </w:rPr>
        <w:t>: / / &lt;host&gt; : &lt;port3306&gt; / &lt;</w:t>
      </w:r>
      <w:proofErr w:type="spellStart"/>
      <w:r w:rsidRPr="00A95C13">
        <w:rPr>
          <w:rFonts w:eastAsia="Times New Roman"/>
          <w:lang w:val="fr-FR" w:eastAsia="en-CA"/>
        </w:rPr>
        <w:t>database</w:t>
      </w:r>
      <w:proofErr w:type="spellEnd"/>
      <w:r w:rsidRPr="00A95C13">
        <w:rPr>
          <w:rFonts w:eastAsia="Times New Roman"/>
          <w:lang w:val="fr-FR" w:eastAsia="en-CA"/>
        </w:rPr>
        <w:t>&gt;</w:t>
      </w:r>
    </w:p>
    <w:p w:rsidR="00A95C13" w:rsidRPr="00A95C13" w:rsidRDefault="00A95C13" w:rsidP="00A95C13">
      <w:pPr>
        <w:rPr>
          <w:rFonts w:eastAsia="Times New Roman"/>
          <w:lang w:val="fr-FR" w:eastAsia="en-CA"/>
        </w:rPr>
      </w:pPr>
      <w:r w:rsidRPr="00A95C13">
        <w:rPr>
          <w:rFonts w:eastAsia="Times New Roman"/>
          <w:lang w:val="fr-FR" w:eastAsia="en-CA"/>
        </w:rPr>
        <w:t>Cette chaîne d'URL vous oblige à remplacer les parties qui sont entre parenthèses : &lt;&gt;...</w:t>
      </w:r>
    </w:p>
    <w:p w:rsidR="00A95C13" w:rsidRPr="00A95C13" w:rsidRDefault="00A95C13" w:rsidP="00A95C13">
      <w:pPr>
        <w:rPr>
          <w:rFonts w:eastAsia="Times New Roman"/>
          <w:lang w:eastAsia="en-CA"/>
        </w:rPr>
      </w:pPr>
      <w:r w:rsidRPr="00A95C13">
        <w:rPr>
          <w:rFonts w:eastAsia="Times New Roman"/>
          <w:lang w:val="fr-FR" w:eastAsia="en-CA"/>
        </w:rPr>
        <w:t>La partie marquée &lt;host&gt; est où vous placez le nom du domaine où le système de base de données réside sur le réseau ou sur internet. Généralement cela serait suivent le modèle tels que : www.someplace.com, ou il pourrait être une adresse IP. Si la base de données réside sur votre ordinateur et non sur le réseau, puis vous remplacez &lt;host&gt; par le terme : localhost ou 127.0.0.1</w:t>
      </w:r>
    </w:p>
    <w:p w:rsidR="00A95C13" w:rsidRPr="00A95C13" w:rsidRDefault="00A95C13" w:rsidP="00A95C13">
      <w:pPr>
        <w:rPr>
          <w:rFonts w:eastAsia="Times New Roman"/>
          <w:lang w:eastAsia="en-CA"/>
        </w:rPr>
      </w:pPr>
      <w:r w:rsidRPr="00A95C13">
        <w:rPr>
          <w:rFonts w:eastAsia="Times New Roman"/>
          <w:lang w:val="fr-FR" w:eastAsia="en-CA"/>
        </w:rPr>
        <w:t>La partie marquée &lt;port3306&gt; est le port sur lequel la base de données écoute les demandes entrantes. Même si cela peut être modifié par un administrateur, le numéro de port par défaut est 3306. Le numéro de port sera différent selon le SGBDR.</w:t>
      </w:r>
    </w:p>
    <w:p w:rsidR="00A95C13" w:rsidRPr="00A95C13" w:rsidRDefault="00A95C13" w:rsidP="00A95C13">
      <w:pPr>
        <w:rPr>
          <w:rFonts w:eastAsia="Times New Roman"/>
          <w:lang w:eastAsia="en-CA"/>
        </w:rPr>
      </w:pPr>
      <w:r w:rsidRPr="00A95C13">
        <w:rPr>
          <w:rFonts w:eastAsia="Times New Roman"/>
          <w:lang w:val="fr-FR" w:eastAsia="en-CA"/>
        </w:rPr>
        <w:t>La partie marquée &lt;</w:t>
      </w:r>
      <w:proofErr w:type="spellStart"/>
      <w:r w:rsidRPr="00A95C13">
        <w:rPr>
          <w:rFonts w:eastAsia="Times New Roman"/>
          <w:lang w:val="fr-FR" w:eastAsia="en-CA"/>
        </w:rPr>
        <w:t>database</w:t>
      </w:r>
      <w:proofErr w:type="spellEnd"/>
      <w:r w:rsidRPr="00A95C13">
        <w:rPr>
          <w:rFonts w:eastAsia="Times New Roman"/>
          <w:lang w:val="fr-FR" w:eastAsia="en-CA"/>
        </w:rPr>
        <w:t xml:space="preserve">&gt; serait le nom donné à la base de données. Si elle a été nommée </w:t>
      </w:r>
      <w:proofErr w:type="spellStart"/>
      <w:r w:rsidRPr="00A95C13">
        <w:rPr>
          <w:rFonts w:eastAsia="Times New Roman"/>
          <w:i/>
          <w:iCs/>
          <w:lang w:val="fr-FR" w:eastAsia="en-CA"/>
        </w:rPr>
        <w:t>mydb</w:t>
      </w:r>
      <w:proofErr w:type="spellEnd"/>
      <w:r w:rsidRPr="00A95C13">
        <w:rPr>
          <w:rFonts w:eastAsia="Times New Roman"/>
          <w:lang w:val="fr-FR" w:eastAsia="en-CA"/>
        </w:rPr>
        <w:t xml:space="preserve"> c'est ce que vous entrez.</w:t>
      </w:r>
    </w:p>
    <w:p w:rsidR="00A95C13" w:rsidRPr="00A95C13" w:rsidRDefault="00A95C13" w:rsidP="00A95C13">
      <w:pPr>
        <w:rPr>
          <w:rFonts w:eastAsia="Times New Roman"/>
          <w:lang w:val="fr-FR" w:eastAsia="en-CA"/>
        </w:rPr>
      </w:pPr>
      <w:r w:rsidRPr="00A95C13">
        <w:rPr>
          <w:rFonts w:eastAsia="Times New Roman"/>
          <w:lang w:val="fr-FR" w:eastAsia="en-CA"/>
        </w:rPr>
        <w:t xml:space="preserve">Dans l'ensemble, la chaîne devrait finir par cherche quelque chose comme ceci : </w:t>
      </w:r>
      <w:proofErr w:type="spellStart"/>
      <w:r w:rsidRPr="00A95C13">
        <w:rPr>
          <w:rFonts w:eastAsia="Times New Roman"/>
          <w:lang w:val="fr-FR" w:eastAsia="en-CA"/>
        </w:rPr>
        <w:t>jdbc:mysql</w:t>
      </w:r>
      <w:proofErr w:type="spellEnd"/>
      <w:r w:rsidRPr="00A95C13">
        <w:rPr>
          <w:rFonts w:eastAsia="Times New Roman"/>
          <w:lang w:val="fr-FR" w:eastAsia="en-CA"/>
        </w:rPr>
        <w:t>://www.someplace.com:3306/mydb</w:t>
      </w:r>
    </w:p>
    <w:p w:rsidR="00A95C13" w:rsidRPr="00A95C13" w:rsidRDefault="00A95C13" w:rsidP="00A95C13">
      <w:pPr>
        <w:rPr>
          <w:rFonts w:eastAsia="Times New Roman"/>
          <w:lang w:eastAsia="en-CA"/>
        </w:rPr>
      </w:pPr>
      <w:r w:rsidRPr="00A95C13">
        <w:rPr>
          <w:rFonts w:eastAsia="Times New Roman"/>
          <w:lang w:val="fr-FR" w:eastAsia="en-CA"/>
        </w:rPr>
        <w:t>Entrez le nom d'utilisateur et le mot de passe assigné à vous par l'administrateur de base de données et cocher les options supplémentaires au besoin. Cliquez sur le bouton OK pour vous connecter à la base de données.</w:t>
      </w:r>
    </w:p>
    <w:p w:rsidR="00652AAB" w:rsidRDefault="00652AAB" w:rsidP="000B5F85">
      <w:r>
        <w:br w:type="page"/>
      </w:r>
    </w:p>
    <w:p w:rsidR="00A95C13" w:rsidRDefault="00A95C13" w:rsidP="00A95C13">
      <w:pPr>
        <w:pStyle w:val="Heading1"/>
      </w:pPr>
      <w:bookmarkStart w:id="6" w:name="_Toc327989921"/>
      <w:r>
        <w:rPr>
          <w:lang w:val="fr-FR"/>
        </w:rPr>
        <w:lastRenderedPageBreak/>
        <w:t>Rudiments de base de données</w:t>
      </w:r>
      <w:bookmarkEnd w:id="6"/>
    </w:p>
    <w:p w:rsidR="00A95C13" w:rsidRDefault="00A95C13" w:rsidP="00A95C13">
      <w:pPr>
        <w:pStyle w:val="Heading2"/>
      </w:pPr>
      <w:bookmarkStart w:id="7" w:name="_Toc327989922"/>
      <w:r>
        <w:rPr>
          <w:lang w:val="fr-FR"/>
        </w:rPr>
        <w:t>Ce qui est une base de données?</w:t>
      </w:r>
      <w:bookmarkEnd w:id="7"/>
    </w:p>
    <w:p w:rsidR="00A95C13" w:rsidRDefault="00A95C13" w:rsidP="00A95C13">
      <w:r>
        <w:rPr>
          <w:lang w:val="fr-FR"/>
        </w:rPr>
        <w:t>Les prochains quelques tronçons de ce guide sont destinés ces généralement peu familiers avec les bases de données, et comment vous communiquer avec une base de données pour influencer les données stockées à l'intérieur. Si vous êtes déjà familier avec ces concepts, vous pouvez ignorer cette section.</w:t>
      </w:r>
    </w:p>
    <w:p w:rsidR="00A95C13" w:rsidRDefault="00A95C13" w:rsidP="00A95C13">
      <w:r>
        <w:rPr>
          <w:lang w:val="fr-FR"/>
        </w:rPr>
        <w:t>La base de données est un magasin de données comprenant des structures de données de type tabulaire appelées Tables. Ces tableaux, consiste à tour de rôle, des colonnes ou des champs de types de données spécifiques tels que : chaîne (VARCHAR), INT, LONG, DECIMAL, DOUBLE, FLOAT, DATE, etc</w:t>
      </w:r>
      <w:proofErr w:type="gramStart"/>
      <w:r>
        <w:rPr>
          <w:lang w:val="fr-FR"/>
        </w:rPr>
        <w:t>..</w:t>
      </w:r>
      <w:proofErr w:type="gramEnd"/>
      <w:r>
        <w:rPr>
          <w:lang w:val="fr-FR"/>
        </w:rPr>
        <w:t xml:space="preserve"> Si vous avez utilisé une application de feuille de calcul, vous avez travaillé avec des structures de données tabulaires. Bases de données sont semblables, cependant plus complexe.</w:t>
      </w:r>
    </w:p>
    <w:p w:rsidR="00A95C13" w:rsidRDefault="00A95C13" w:rsidP="00A95C13">
      <w:r>
        <w:rPr>
          <w:rFonts w:ascii="Arial Narrow" w:hAnsi="Arial Narrow"/>
          <w:lang w:val="fr-FR"/>
        </w:rPr>
        <w:t xml:space="preserve">Le terme de </w:t>
      </w:r>
      <w:r>
        <w:rPr>
          <w:rFonts w:ascii="Arial Narrow" w:hAnsi="Arial Narrow"/>
          <w:i/>
          <w:iCs/>
          <w:lang w:val="fr-FR"/>
        </w:rPr>
        <w:t>système de base de données</w:t>
      </w:r>
      <w:r>
        <w:rPr>
          <w:rFonts w:ascii="Arial Narrow" w:hAnsi="Arial Narrow"/>
          <w:lang w:val="fr-FR"/>
        </w:rPr>
        <w:t xml:space="preserve"> implique que les données sont gérées à un niveau de qualité (mesurée en termes de précision, disponibilité, convivialité et résilience), et ceci à son tour souvent implique l'utilisation d'un système de gestion généraliste de base de données (SGBD). Un SGBD généraliste est généralement un système complexe qui répond aux exigences de l'utilisation de nombreux, et les bases de données qu'il conserve sont souvent vastes et complexes. L'utilisation de bases de données est maintenant si répandue que pratiquement chaque technologie et produit s'appuie sur les bases de données et SGBD pour son développement et de commercialisation, ou même peut avoir ce logiciel incorporé. Aussi, les organisations et les entreprises, de petite à grande, dépendent beaucoup de bases de données pour leurs opérations. </w:t>
      </w:r>
      <w:r>
        <w:rPr>
          <w:rFonts w:ascii="Arial Narrow" w:hAnsi="Arial Narrow"/>
          <w:lang w:val="en"/>
        </w:rPr>
        <w:t xml:space="preserve">~ </w:t>
      </w:r>
      <w:hyperlink r:id="rId13" w:tgtFrame="_top" w:history="1">
        <w:r>
          <w:rPr>
            <w:rStyle w:val="Hyperlink"/>
            <w:rFonts w:ascii="Arial Narrow" w:hAnsi="Arial Narrow"/>
            <w:lang w:val="en"/>
          </w:rPr>
          <w:t>Wikipedia</w:t>
        </w:r>
        <w:r>
          <w:rPr>
            <w:rStyle w:val="Hyperlink"/>
            <w:lang w:val="fr-FR"/>
          </w:rPr>
          <w:t xml:space="preserve"> </w:t>
        </w:r>
      </w:hyperlink>
    </w:p>
    <w:p w:rsidR="00A95C13" w:rsidRDefault="00A95C13" w:rsidP="00A95C13">
      <w:pPr>
        <w:pStyle w:val="Heading2"/>
      </w:pPr>
      <w:bookmarkStart w:id="8" w:name="_Introduction_to_SQL"/>
      <w:bookmarkStart w:id="9" w:name="_Toc327989923"/>
      <w:bookmarkStart w:id="10" w:name="_Introduction_à_SQL"/>
      <w:bookmarkEnd w:id="8"/>
      <w:bookmarkEnd w:id="10"/>
      <w:r>
        <w:rPr>
          <w:lang w:val="fr-FR"/>
        </w:rPr>
        <w:t>Introduction à SQL</w:t>
      </w:r>
      <w:bookmarkEnd w:id="9"/>
    </w:p>
    <w:p w:rsidR="00A95C13" w:rsidRDefault="00A95C13" w:rsidP="00A95C13">
      <w:r>
        <w:rPr>
          <w:lang w:val="fr-FR"/>
        </w:rPr>
        <w:t xml:space="preserve">Ce </w:t>
      </w:r>
      <w:proofErr w:type="gramStart"/>
      <w:r>
        <w:rPr>
          <w:lang w:val="fr-FR"/>
        </w:rPr>
        <w:t>guide est</w:t>
      </w:r>
      <w:proofErr w:type="gramEnd"/>
      <w:r>
        <w:rPr>
          <w:lang w:val="fr-FR"/>
        </w:rPr>
        <w:t xml:space="preserve"> </w:t>
      </w:r>
      <w:r>
        <w:rPr>
          <w:b/>
          <w:bCs/>
          <w:lang w:val="fr-FR"/>
        </w:rPr>
        <w:t>pas</w:t>
      </w:r>
      <w:r>
        <w:rPr>
          <w:lang w:val="fr-FR"/>
        </w:rPr>
        <w:t xml:space="preserve"> une ressource définitive sur le langage SQL. Pour en savoir plus, consultez les références suivantes de tutoriels et d'une couverture complète sur le sujet.</w:t>
      </w:r>
    </w:p>
    <w:p w:rsidR="00A95C13" w:rsidRDefault="00A95C13" w:rsidP="00A95C13">
      <w:pPr>
        <w:pStyle w:val="Heading3"/>
      </w:pPr>
      <w:bookmarkStart w:id="11" w:name="_Toc327989924"/>
      <w:r>
        <w:rPr>
          <w:lang w:val="fr-FR"/>
        </w:rPr>
        <w:t>Références Internet :</w:t>
      </w:r>
      <w:bookmarkEnd w:id="11"/>
    </w:p>
    <w:p w:rsidR="00A95C13" w:rsidRDefault="00A95C13" w:rsidP="00A95C13">
      <w:pPr>
        <w:pStyle w:val="ListParagraph"/>
        <w:ind w:hanging="360"/>
      </w:pPr>
      <w:r>
        <w:rPr>
          <w:rFonts w:ascii="Wingdings" w:hAnsi="Wingdings"/>
          <w:lang w:val="fr-FR"/>
        </w:rPr>
        <w:t></w:t>
      </w:r>
      <w:r>
        <w:rPr>
          <w:rFonts w:ascii="Times New Roman" w:hAnsi="Times New Roman" w:cs="Times New Roman"/>
          <w:sz w:val="14"/>
          <w:szCs w:val="14"/>
          <w:lang w:val="fr-FR"/>
        </w:rPr>
        <w:t xml:space="preserve"> </w:t>
      </w:r>
      <w:hyperlink r:id="rId14" w:tgtFrame="_top" w:history="1">
        <w:r>
          <w:rPr>
            <w:rStyle w:val="Hyperlink"/>
            <w:lang w:val="fr-FR"/>
          </w:rPr>
          <w:t>http://www.sql</w:t>
        </w:r>
        <w:r>
          <w:rPr>
            <w:rStyle w:val="Hyperlink"/>
            <w:lang w:val="fr-FR"/>
          </w:rPr>
          <w:t>c</w:t>
        </w:r>
        <w:r>
          <w:rPr>
            <w:rStyle w:val="Hyperlink"/>
            <w:lang w:val="fr-FR"/>
          </w:rPr>
          <w:t>ourse.com</w:t>
        </w:r>
      </w:hyperlink>
    </w:p>
    <w:p w:rsidR="00A95C13" w:rsidRDefault="00A95C13" w:rsidP="00A95C13">
      <w:pPr>
        <w:pStyle w:val="ListParagraph"/>
        <w:ind w:hanging="360"/>
      </w:pPr>
      <w:r>
        <w:rPr>
          <w:rFonts w:ascii="Wingdings" w:hAnsi="Wingdings"/>
          <w:lang w:val="fr-FR"/>
        </w:rPr>
        <w:t></w:t>
      </w:r>
      <w:r>
        <w:rPr>
          <w:rFonts w:ascii="Times New Roman" w:hAnsi="Times New Roman" w:cs="Times New Roman"/>
          <w:sz w:val="14"/>
          <w:szCs w:val="14"/>
          <w:lang w:val="fr-FR"/>
        </w:rPr>
        <w:t xml:space="preserve"> </w:t>
      </w:r>
      <w:hyperlink r:id="rId15" w:tgtFrame="_top" w:history="1">
        <w:r>
          <w:rPr>
            <w:rStyle w:val="Hyperlink"/>
            <w:lang w:val="fr-FR"/>
          </w:rPr>
          <w:t>http://www.w3schools.com/sql/default.</w:t>
        </w:r>
        <w:r>
          <w:rPr>
            <w:rStyle w:val="Hyperlink"/>
            <w:lang w:val="fr-FR"/>
          </w:rPr>
          <w:t>a</w:t>
        </w:r>
        <w:r>
          <w:rPr>
            <w:rStyle w:val="Hyperlink"/>
            <w:lang w:val="fr-FR"/>
          </w:rPr>
          <w:t>sp</w:t>
        </w:r>
      </w:hyperlink>
    </w:p>
    <w:p w:rsidR="00A95C13" w:rsidRDefault="00A95C13" w:rsidP="00A95C13">
      <w:pPr>
        <w:pStyle w:val="ListParagraph"/>
        <w:ind w:hanging="360"/>
      </w:pPr>
      <w:r>
        <w:rPr>
          <w:rFonts w:ascii="Wingdings" w:hAnsi="Wingdings"/>
          <w:lang w:val="fr-FR"/>
        </w:rPr>
        <w:t></w:t>
      </w:r>
      <w:r>
        <w:rPr>
          <w:rFonts w:ascii="Times New Roman" w:hAnsi="Times New Roman" w:cs="Times New Roman"/>
          <w:sz w:val="14"/>
          <w:szCs w:val="14"/>
          <w:lang w:val="fr-FR"/>
        </w:rPr>
        <w:t xml:space="preserve"> </w:t>
      </w:r>
      <w:hyperlink r:id="rId16" w:tgtFrame="_top" w:history="1">
        <w:r>
          <w:rPr>
            <w:rStyle w:val="Hyperlink"/>
            <w:lang w:val="fr-FR"/>
          </w:rPr>
          <w:t>http://www.roseindia.net/SQL/sqlbeginner/ind</w:t>
        </w:r>
        <w:r>
          <w:rPr>
            <w:rStyle w:val="Hyperlink"/>
            <w:lang w:val="fr-FR"/>
          </w:rPr>
          <w:t>e</w:t>
        </w:r>
        <w:r>
          <w:rPr>
            <w:rStyle w:val="Hyperlink"/>
            <w:lang w:val="fr-FR"/>
          </w:rPr>
          <w:t>x.shtml</w:t>
        </w:r>
      </w:hyperlink>
    </w:p>
    <w:p w:rsidR="00A95C13" w:rsidRDefault="00A95C13" w:rsidP="00A95C13">
      <w:pPr>
        <w:pStyle w:val="Heading3"/>
      </w:pPr>
      <w:bookmarkStart w:id="12" w:name="_Toc327989925"/>
      <w:r>
        <w:rPr>
          <w:lang w:val="fr-FR"/>
        </w:rPr>
        <w:t>Références du livre :</w:t>
      </w:r>
      <w:bookmarkEnd w:id="12"/>
    </w:p>
    <w:p w:rsidR="00A95C13" w:rsidRDefault="00A95C13" w:rsidP="00A95C13">
      <w:pPr>
        <w:pStyle w:val="ListParagraph"/>
        <w:ind w:hanging="360"/>
      </w:pPr>
      <w:r>
        <w:rPr>
          <w:rFonts w:ascii="Wingdings" w:hAnsi="Wingdings"/>
          <w:lang w:val="fr-FR"/>
        </w:rPr>
        <w:t></w:t>
      </w:r>
      <w:r>
        <w:rPr>
          <w:rFonts w:ascii="Times New Roman" w:hAnsi="Times New Roman" w:cs="Times New Roman"/>
          <w:sz w:val="14"/>
          <w:szCs w:val="14"/>
          <w:lang w:val="fr-FR"/>
        </w:rPr>
        <w:t xml:space="preserve"> </w:t>
      </w:r>
      <w:r>
        <w:rPr>
          <w:lang w:val="fr-FR"/>
        </w:rPr>
        <w:t>Une Introduction à la base de données d'édition systèmes huit – par le juge en chef Date – ISBN-10:0321197844</w:t>
      </w:r>
    </w:p>
    <w:p w:rsidR="00A95C13" w:rsidRDefault="00A95C13" w:rsidP="00A95C13">
      <w:pPr>
        <w:pStyle w:val="ListParagraph"/>
        <w:ind w:hanging="360"/>
      </w:pPr>
      <w:r>
        <w:rPr>
          <w:rFonts w:ascii="Wingdings" w:hAnsi="Wingdings"/>
          <w:lang w:val="fr-FR"/>
        </w:rPr>
        <w:t></w:t>
      </w:r>
      <w:r>
        <w:rPr>
          <w:rFonts w:ascii="Times New Roman" w:hAnsi="Times New Roman" w:cs="Times New Roman"/>
          <w:sz w:val="14"/>
          <w:szCs w:val="14"/>
          <w:lang w:val="fr-FR"/>
        </w:rPr>
        <w:t xml:space="preserve"> </w:t>
      </w:r>
      <w:r>
        <w:rPr>
          <w:lang w:val="fr-FR"/>
        </w:rPr>
        <w:t xml:space="preserve">À partir de conception de base de données : De débutant à professionnel – par </w:t>
      </w:r>
      <w:proofErr w:type="spellStart"/>
      <w:r>
        <w:rPr>
          <w:lang w:val="fr-FR"/>
        </w:rPr>
        <w:t>Clare</w:t>
      </w:r>
      <w:proofErr w:type="spellEnd"/>
      <w:r>
        <w:rPr>
          <w:lang w:val="fr-FR"/>
        </w:rPr>
        <w:t xml:space="preserve"> </w:t>
      </w:r>
      <w:proofErr w:type="spellStart"/>
      <w:r>
        <w:rPr>
          <w:lang w:val="fr-FR"/>
        </w:rPr>
        <w:t>Churcher</w:t>
      </w:r>
      <w:proofErr w:type="spellEnd"/>
      <w:r>
        <w:rPr>
          <w:lang w:val="fr-FR"/>
        </w:rPr>
        <w:t xml:space="preserve"> – </w:t>
      </w:r>
    </w:p>
    <w:p w:rsidR="00A95C13" w:rsidRDefault="00A95C13" w:rsidP="00A95C13">
      <w:pPr>
        <w:pStyle w:val="ListParagraph"/>
        <w:rPr>
          <w:lang w:val="fr-FR"/>
        </w:rPr>
      </w:pPr>
      <w:r>
        <w:rPr>
          <w:lang w:val="fr-FR"/>
        </w:rPr>
        <w:t>ISBN-10:1590597699</w:t>
      </w:r>
    </w:p>
    <w:p w:rsidR="00A95C13" w:rsidRDefault="00A95C13" w:rsidP="00A95C13">
      <w:pPr>
        <w:pStyle w:val="ListParagraph"/>
        <w:ind w:hanging="360"/>
      </w:pPr>
      <w:r>
        <w:rPr>
          <w:rFonts w:ascii="Wingdings" w:hAnsi="Wingdings"/>
          <w:lang w:val="fr-FR"/>
        </w:rPr>
        <w:t></w:t>
      </w:r>
      <w:r>
        <w:rPr>
          <w:rFonts w:ascii="Times New Roman" w:hAnsi="Times New Roman" w:cs="Times New Roman"/>
          <w:sz w:val="14"/>
          <w:szCs w:val="14"/>
          <w:lang w:val="fr-FR"/>
        </w:rPr>
        <w:t xml:space="preserve"> </w:t>
      </w:r>
      <w:r>
        <w:rPr>
          <w:lang w:val="fr-FR"/>
        </w:rPr>
        <w:t xml:space="preserve">Une Introduction Visual SQL – seconde édition – par David Chappell et J. Harvey </w:t>
      </w:r>
      <w:proofErr w:type="spellStart"/>
      <w:r>
        <w:rPr>
          <w:lang w:val="fr-FR"/>
        </w:rPr>
        <w:t>Trimball</w:t>
      </w:r>
      <w:proofErr w:type="spellEnd"/>
      <w:r>
        <w:rPr>
          <w:lang w:val="fr-FR"/>
        </w:rPr>
        <w:t xml:space="preserve"> Jr. – ISBN-10 : </w:t>
      </w:r>
      <w:r>
        <w:rPr>
          <w:color w:val="000000"/>
        </w:rPr>
        <w:t>0471412767</w:t>
      </w:r>
    </w:p>
    <w:p w:rsidR="00A95C13" w:rsidRDefault="00A95C13" w:rsidP="00A95C13">
      <w:pPr>
        <w:pStyle w:val="Heading3"/>
      </w:pPr>
      <w:bookmarkStart w:id="13" w:name="_Toc327989926"/>
      <w:r>
        <w:rPr>
          <w:lang w:val="fr-FR"/>
        </w:rPr>
        <w:t>Quel est le SQL?</w:t>
      </w:r>
      <w:bookmarkEnd w:id="13"/>
    </w:p>
    <w:p w:rsidR="00A95C13" w:rsidRDefault="00A95C13" w:rsidP="00A95C13">
      <w:r>
        <w:rPr>
          <w:lang w:val="fr-FR"/>
        </w:rPr>
        <w:t xml:space="preserve">SQL est une abréviation de </w:t>
      </w:r>
      <w:proofErr w:type="spellStart"/>
      <w:r>
        <w:rPr>
          <w:b/>
          <w:bCs/>
          <w:lang w:val="fr-FR"/>
        </w:rPr>
        <w:t>Structured</w:t>
      </w:r>
      <w:proofErr w:type="spellEnd"/>
      <w:r>
        <w:rPr>
          <w:b/>
          <w:bCs/>
          <w:lang w:val="fr-FR"/>
        </w:rPr>
        <w:t xml:space="preserve"> </w:t>
      </w:r>
      <w:proofErr w:type="spellStart"/>
      <w:r>
        <w:rPr>
          <w:b/>
          <w:bCs/>
          <w:lang w:val="fr-FR"/>
        </w:rPr>
        <w:t>Query</w:t>
      </w:r>
      <w:proofErr w:type="spellEnd"/>
      <w:r>
        <w:rPr>
          <w:b/>
          <w:bCs/>
          <w:lang w:val="fr-FR"/>
        </w:rPr>
        <w:t xml:space="preserve"> </w:t>
      </w:r>
      <w:proofErr w:type="spellStart"/>
      <w:r>
        <w:rPr>
          <w:b/>
          <w:bCs/>
          <w:lang w:val="fr-FR"/>
        </w:rPr>
        <w:t>Language</w:t>
      </w:r>
      <w:proofErr w:type="spellEnd"/>
      <w:r>
        <w:rPr>
          <w:b/>
          <w:bCs/>
          <w:lang w:val="fr-FR"/>
        </w:rPr>
        <w:t>.</w:t>
      </w:r>
      <w:r w:rsidR="004F21F1">
        <w:rPr>
          <w:b/>
          <w:bCs/>
          <w:lang w:val="fr-FR"/>
        </w:rPr>
        <w:t xml:space="preserve"> </w:t>
      </w:r>
      <w:r>
        <w:rPr>
          <w:lang w:val="fr-FR"/>
        </w:rPr>
        <w:t>SQL est le langage de requête qui permet aux programmeurs de base de données pour récupérer des données, pour modifier des données dans et pour gérer la plupart des bases de données relationnelles. Bien qu'il existe certaines différences dans la façon dont SQL est prise en charge entre la base de données divers</w:t>
      </w:r>
      <w:r>
        <w:rPr>
          <w:b/>
          <w:bCs/>
          <w:lang w:val="fr-FR"/>
        </w:rPr>
        <w:t xml:space="preserve"> </w:t>
      </w:r>
      <w:r>
        <w:rPr>
          <w:lang w:val="fr-FR"/>
        </w:rPr>
        <w:t>fournisseurs, la langue est le standard que vous avez appris il produit une base de données, vous pourrez l'utiliser avec tout autre produit de base de données qui prend en charge SQL. SQL se compose de seulement quelques types de déclarations, et il est facile d'apprendre suffisamment bien effectuer des requêtes de base. Vos besoins deviennent plus complexes et votre confiance en votre SQL interrogeant les capacités se développe, ce sera aussi la complexité des requêtes que vous écrivez.</w:t>
      </w:r>
    </w:p>
    <w:p w:rsidR="00A95C13" w:rsidRDefault="00A95C13" w:rsidP="00A95C13">
      <w:pPr>
        <w:pStyle w:val="Heading1"/>
      </w:pPr>
      <w:bookmarkStart w:id="14" w:name="_Toc327989927"/>
      <w:r>
        <w:rPr>
          <w:lang w:val="fr-FR"/>
        </w:rPr>
        <w:lastRenderedPageBreak/>
        <w:t>Exploration de l'Explorateur de métadonnées et la principale Interface</w:t>
      </w:r>
      <w:bookmarkEnd w:id="14"/>
    </w:p>
    <w:p w:rsidR="00A95C13" w:rsidRDefault="00A95C13" w:rsidP="00A95C13">
      <w:pPr>
        <w:pStyle w:val="Heading2"/>
      </w:pPr>
      <w:bookmarkStart w:id="15" w:name="_Toc327989928"/>
      <w:r>
        <w:rPr>
          <w:lang w:val="fr-FR"/>
        </w:rPr>
        <w:t>Une Interface multi</w:t>
      </w:r>
      <w:r w:rsidR="004F21F1">
        <w:rPr>
          <w:lang w:val="fr-FR"/>
        </w:rPr>
        <w:t>-</w:t>
      </w:r>
      <w:r>
        <w:rPr>
          <w:lang w:val="fr-FR"/>
        </w:rPr>
        <w:t>document</w:t>
      </w:r>
      <w:bookmarkEnd w:id="15"/>
    </w:p>
    <w:p w:rsidR="00A95C13" w:rsidRDefault="00A95C13" w:rsidP="00A95C13">
      <w:r>
        <w:rPr>
          <w:lang w:val="fr-FR"/>
        </w:rPr>
        <w:t xml:space="preserve">L'interface principale de </w:t>
      </w:r>
      <w:proofErr w:type="spellStart"/>
      <w:r>
        <w:rPr>
          <w:lang w:val="fr-FR"/>
        </w:rPr>
        <w:t>SQLeo</w:t>
      </w:r>
      <w:proofErr w:type="spellEnd"/>
      <w:r>
        <w:rPr>
          <w:lang w:val="fr-FR"/>
        </w:rPr>
        <w:t xml:space="preserve"> est une interface multi</w:t>
      </w:r>
      <w:r w:rsidR="004F21F1">
        <w:rPr>
          <w:lang w:val="fr-FR"/>
        </w:rPr>
        <w:t>-</w:t>
      </w:r>
      <w:r>
        <w:rPr>
          <w:lang w:val="fr-FR"/>
        </w:rPr>
        <w:t xml:space="preserve">document, consistant en une barre de menus, une barre d'outils, et la zone du corps principal peut contenir plusieurs fenêtres internes chacun une fonction différente. La première fenêtre interne qui affiche automatiquement l'appelle l'Explorateur de métadonnées. Ce guide donne un aperçu de chaque fenêtre interne basé sur une base de données existante. Les exemples fournis sont spécifiques à la </w:t>
      </w:r>
      <w:proofErr w:type="spellStart"/>
      <w:r>
        <w:rPr>
          <w:lang w:val="fr-FR"/>
        </w:rPr>
        <w:t>datab</w:t>
      </w:r>
      <w:proofErr w:type="spellEnd"/>
      <w:r>
        <w:rPr>
          <w:lang w:val="fr-FR"/>
        </w:rPr>
        <w:t xml:space="preserve"> ase FCS_DB et servir que comme aide pédagogique. La fenêtre interne de l'Explorateur de métadonnées a un volet de fractionnement qui contient un arbre comme la structure à gauche et à droite, est le volet de contenu ; Cela affichera les informations de métadonnées correspondant à la base de données vous arrive d'avoir ouvert à l'époque.</w:t>
      </w:r>
    </w:p>
    <w:p w:rsidR="00A95C13" w:rsidRDefault="00A95C13" w:rsidP="00A95C13">
      <w:pPr>
        <w:pStyle w:val="Heading3"/>
      </w:pPr>
      <w:bookmarkStart w:id="16" w:name="_Toc327989929"/>
      <w:r>
        <w:rPr>
          <w:lang w:val="fr-FR"/>
        </w:rPr>
        <w:t>Ce qui est des métadonnées ?</w:t>
      </w:r>
      <w:bookmarkEnd w:id="16"/>
    </w:p>
    <w:p w:rsidR="00A95C13" w:rsidRDefault="00A95C13" w:rsidP="00A95C13">
      <w:pPr>
        <w:ind w:left="284"/>
      </w:pPr>
      <w:proofErr w:type="gramStart"/>
      <w:r>
        <w:rPr>
          <w:lang w:val="fr-FR"/>
        </w:rPr>
        <w:t>La terme</w:t>
      </w:r>
      <w:proofErr w:type="gramEnd"/>
      <w:r>
        <w:rPr>
          <w:lang w:val="fr-FR"/>
        </w:rPr>
        <w:t xml:space="preserve"> métadonnées peuvent se résumer dans la description de « les données sur les conteneurs de données ». Essentiellement, il fournit des détails sur la structure de base de données interne. Accès aux métadonnées, vous pouvez explorer une liste des Tables, des colonnes dans chaque Table et les types de données de chaque colonne, parmi une variété d'autres détails contenus dans la structure de base de données.</w:t>
      </w:r>
    </w:p>
    <w:p w:rsidR="00A95C13" w:rsidRDefault="00A95C13" w:rsidP="00A95C13">
      <w:pPr>
        <w:pStyle w:val="Heading2"/>
      </w:pPr>
      <w:bookmarkStart w:id="17" w:name="_Toc327989930"/>
      <w:r>
        <w:rPr>
          <w:lang w:val="fr-FR"/>
        </w:rPr>
        <w:t>L'Explorateur de métadonnées</w:t>
      </w:r>
      <w:bookmarkEnd w:id="17"/>
    </w:p>
    <w:p w:rsidR="00A95C13" w:rsidRDefault="00A95C13" w:rsidP="00A95C13">
      <w:r>
        <w:rPr>
          <w:lang w:val="fr-FR"/>
        </w:rPr>
        <w:t xml:space="preserve">La structure de l'arbre que vous voyez dans le volet de gauche dans l'IMAGE 3 contient une liste de plusieurs des types de base de données À que </w:t>
      </w:r>
      <w:proofErr w:type="spellStart"/>
      <w:r>
        <w:rPr>
          <w:lang w:val="fr-FR"/>
        </w:rPr>
        <w:t>sqleo</w:t>
      </w:r>
      <w:proofErr w:type="spellEnd"/>
      <w:r>
        <w:rPr>
          <w:lang w:val="fr-FR"/>
        </w:rPr>
        <w:t xml:space="preserve"> peuvent se connecter. À l'aide de l'exemple ci-dessous, nous pouvons voir qu'une connexion a été faite à une base de données MySQL dont le nom est FCS_DB. Puisque le nœud dans l'arborescence de MySQL est le nœud actif avec une connexion, vous pouvez ouvrir le nœud davantage en cliquant sur le + et – le symbole à gauche de chaque nœud. La base de données FCS_DB contient plusieurs autres entités : un nœud de la TABLE, un nœud du point de vue, un nœud LOCAL temporaire, un nœud de tous les TYPES d'objet et un nœud objets liés. Que vous sélectionnez chaque nœud le volet de contenu sur la droite affiche des informations différentes. Dans l'image, le nœud de la TABLE est sélectionné, et donc le volet de contenu affiche la liste des Tables contenues dans cette base de données. Actuellement sélectionné est la table </w:t>
      </w:r>
      <w:proofErr w:type="gramStart"/>
      <w:r>
        <w:rPr>
          <w:i/>
          <w:iCs/>
          <w:lang w:val="fr-FR"/>
        </w:rPr>
        <w:t>employés</w:t>
      </w:r>
      <w:r>
        <w:rPr>
          <w:lang w:val="fr-FR"/>
        </w:rPr>
        <w:t xml:space="preserve"> .</w:t>
      </w:r>
      <w:proofErr w:type="gramEnd"/>
    </w:p>
    <w:p w:rsidR="00D46C99" w:rsidRDefault="0039317D" w:rsidP="000B5F85">
      <w:r w:rsidRPr="000A499C">
        <w:rPr>
          <w:color w:val="943634" w:themeColor="accent2" w:themeShade="BF"/>
          <w:lang w:val="en"/>
        </w:rPr>
        <w:lastRenderedPageBreak/>
        <w:t>IMAGE 3</w:t>
      </w:r>
      <w:r w:rsidR="00460C62">
        <w:rPr>
          <w:color w:val="943634" w:themeColor="accent2" w:themeShade="BF"/>
          <w:lang w:val="en"/>
        </w:rPr>
        <w:t xml:space="preserve">    </w:t>
      </w:r>
      <w:r w:rsidR="00D46C99">
        <w:rPr>
          <w:noProof/>
          <w:lang w:eastAsia="en-CA"/>
        </w:rPr>
        <w:drawing>
          <wp:inline distT="0" distB="0" distL="0" distR="0" wp14:anchorId="355C6CF7" wp14:editId="35CD11B4">
            <wp:extent cx="5838825" cy="3911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8825" cy="3911264"/>
                    </a:xfrm>
                    <a:prstGeom prst="rect">
                      <a:avLst/>
                    </a:prstGeom>
                  </pic:spPr>
                </pic:pic>
              </a:graphicData>
            </a:graphic>
          </wp:inline>
        </w:drawing>
      </w:r>
    </w:p>
    <w:p w:rsidR="008D31E3" w:rsidRDefault="008D31E3" w:rsidP="000B5F85"/>
    <w:p w:rsidR="00A95C13" w:rsidRDefault="00A95C13" w:rsidP="000B5F85">
      <w:pPr>
        <w:rPr>
          <w:lang w:val="fr-FR"/>
        </w:rPr>
      </w:pPr>
      <w:r>
        <w:rPr>
          <w:lang w:val="fr-FR"/>
        </w:rPr>
        <w:t xml:space="preserve">Dans le volet de contenu, il est possible de forer encore plus à découvrir les détails de chaque table. Avec </w:t>
      </w:r>
      <w:proofErr w:type="gramStart"/>
      <w:r>
        <w:rPr>
          <w:lang w:val="fr-FR"/>
        </w:rPr>
        <w:t xml:space="preserve">la table </w:t>
      </w:r>
      <w:r>
        <w:rPr>
          <w:i/>
          <w:iCs/>
          <w:lang w:val="fr-FR"/>
        </w:rPr>
        <w:t>employés</w:t>
      </w:r>
      <w:proofErr w:type="gramEnd"/>
      <w:r>
        <w:rPr>
          <w:lang w:val="fr-FR"/>
        </w:rPr>
        <w:t xml:space="preserve"> déjà sélectionnée, vous pouvez utiliser le bouton droit de la souris pour faire apparaître les éléments de menu supplémentaires qui fournissent des options sur la table sélectionnée.</w:t>
      </w:r>
    </w:p>
    <w:p w:rsidR="0039317D" w:rsidRPr="000A499C" w:rsidRDefault="0039317D" w:rsidP="000B5F85">
      <w:pPr>
        <w:rPr>
          <w:color w:val="943634" w:themeColor="accent2" w:themeShade="BF"/>
        </w:rPr>
      </w:pPr>
      <w:r w:rsidRPr="000A499C">
        <w:rPr>
          <w:color w:val="943634" w:themeColor="accent2" w:themeShade="BF"/>
        </w:rPr>
        <w:t>IMAGE 4</w:t>
      </w:r>
    </w:p>
    <w:p w:rsidR="00B20D48" w:rsidRDefault="0039317D" w:rsidP="000B5F85">
      <w:r>
        <w:rPr>
          <w:noProof/>
          <w:lang w:eastAsia="en-CA"/>
        </w:rPr>
        <w:drawing>
          <wp:inline distT="0" distB="0" distL="0" distR="0" wp14:anchorId="172CF54B" wp14:editId="32CAFBFD">
            <wp:extent cx="5619750" cy="343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9750" cy="3430690"/>
                    </a:xfrm>
                    <a:prstGeom prst="rect">
                      <a:avLst/>
                    </a:prstGeom>
                  </pic:spPr>
                </pic:pic>
              </a:graphicData>
            </a:graphic>
          </wp:inline>
        </w:drawing>
      </w:r>
    </w:p>
    <w:p w:rsidR="0039317D" w:rsidRDefault="00A95C13" w:rsidP="000B5F85">
      <w:r>
        <w:rPr>
          <w:lang w:val="fr-FR"/>
        </w:rPr>
        <w:lastRenderedPageBreak/>
        <w:t xml:space="preserve">Si nous choisissons l'option </w:t>
      </w:r>
      <w:r>
        <w:rPr>
          <w:i/>
          <w:iCs/>
          <w:lang w:val="fr-FR"/>
        </w:rPr>
        <w:t>afficher la définition,</w:t>
      </w:r>
      <w:r>
        <w:rPr>
          <w:lang w:val="fr-FR"/>
        </w:rPr>
        <w:t xml:space="preserve"> nous </w:t>
      </w:r>
      <w:proofErr w:type="spellStart"/>
      <w:r>
        <w:rPr>
          <w:lang w:val="fr-FR"/>
        </w:rPr>
        <w:t>seront</w:t>
      </w:r>
      <w:proofErr w:type="spellEnd"/>
      <w:r>
        <w:rPr>
          <w:lang w:val="fr-FR"/>
        </w:rPr>
        <w:t xml:space="preserve"> présentés avec une nouvelle fenêtre interne qui affiche des détails sur la table </w:t>
      </w:r>
      <w:r>
        <w:rPr>
          <w:i/>
          <w:iCs/>
          <w:lang w:val="fr-FR"/>
        </w:rPr>
        <w:t>employés.</w:t>
      </w:r>
      <w:r>
        <w:rPr>
          <w:lang w:val="fr-FR"/>
        </w:rPr>
        <w:t xml:space="preserve">                                                               </w:t>
      </w:r>
      <w:r w:rsidR="0039317D" w:rsidRPr="00B20D48">
        <w:rPr>
          <w:color w:val="943634" w:themeColor="accent2" w:themeShade="BF"/>
        </w:rPr>
        <w:t>IMAGE 5</w:t>
      </w:r>
      <w:r w:rsidR="00B20D48">
        <w:rPr>
          <w:noProof/>
          <w:lang w:eastAsia="en-CA"/>
        </w:rPr>
        <w:drawing>
          <wp:inline distT="0" distB="0" distL="0" distR="0" wp14:anchorId="3031E62A" wp14:editId="05579727">
            <wp:extent cx="5676900" cy="346557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0266" cy="3467632"/>
                    </a:xfrm>
                    <a:prstGeom prst="rect">
                      <a:avLst/>
                    </a:prstGeom>
                  </pic:spPr>
                </pic:pic>
              </a:graphicData>
            </a:graphic>
          </wp:inline>
        </w:drawing>
      </w:r>
    </w:p>
    <w:p w:rsidR="0039317D" w:rsidRDefault="0039317D" w:rsidP="000B5F85"/>
    <w:p w:rsidR="00A95C13" w:rsidRDefault="00A95C13" w:rsidP="00A95C13">
      <w:pPr>
        <w:pStyle w:val="Heading2"/>
      </w:pPr>
      <w:bookmarkStart w:id="18" w:name="_Toc327989931"/>
      <w:r>
        <w:rPr>
          <w:lang w:val="fr-FR"/>
        </w:rPr>
        <w:t>La fenêtre Définition</w:t>
      </w:r>
      <w:bookmarkEnd w:id="18"/>
    </w:p>
    <w:p w:rsidR="00A95C13" w:rsidRDefault="00A95C13" w:rsidP="00A95C13">
      <w:pPr>
        <w:rPr>
          <w:lang w:val="fr-FR"/>
        </w:rPr>
      </w:pPr>
      <w:r>
        <w:rPr>
          <w:lang w:val="fr-FR"/>
        </w:rPr>
        <w:t xml:space="preserve">IMAGE 5 vous pouvez voir que la fenêtre interne définition affiche des détails sur les </w:t>
      </w:r>
      <w:r>
        <w:rPr>
          <w:i/>
          <w:iCs/>
          <w:lang w:val="fr-FR"/>
        </w:rPr>
        <w:t>employés</w:t>
      </w:r>
      <w:r>
        <w:rPr>
          <w:lang w:val="fr-FR"/>
        </w:rPr>
        <w:t xml:space="preserve"> Table fournissant des renseignements comme les noms de colonnes et les types de données : INT, DATETIME, VARCHAR, etc</w:t>
      </w:r>
      <w:r>
        <w:rPr>
          <w:lang w:val="fr-FR"/>
        </w:rPr>
        <w:t>.</w:t>
      </w:r>
    </w:p>
    <w:p w:rsidR="00A95C13" w:rsidRDefault="00A95C13" w:rsidP="00A95C13">
      <w:r>
        <w:rPr>
          <w:lang w:val="fr-FR"/>
        </w:rPr>
        <w:t xml:space="preserve">Vous remarquerez que la fenêtre de définition interne a un certain nombre d'onglets, que vous pouvez sélectionner pour obtenir d'autres renseignements sur les </w:t>
      </w:r>
      <w:r>
        <w:rPr>
          <w:i/>
          <w:iCs/>
          <w:lang w:val="fr-FR"/>
        </w:rPr>
        <w:t>employés</w:t>
      </w:r>
      <w:r>
        <w:rPr>
          <w:lang w:val="fr-FR"/>
        </w:rPr>
        <w:t xml:space="preserve"> Table. Si nous choisissons l'onglet </w:t>
      </w:r>
      <w:r>
        <w:rPr>
          <w:i/>
          <w:iCs/>
          <w:lang w:val="fr-FR"/>
        </w:rPr>
        <w:t xml:space="preserve">clés </w:t>
      </w:r>
      <w:r>
        <w:rPr>
          <w:i/>
          <w:iCs/>
          <w:lang w:val="fr-FR"/>
        </w:rPr>
        <w:t>primaires</w:t>
      </w:r>
      <w:r>
        <w:rPr>
          <w:lang w:val="fr-FR"/>
        </w:rPr>
        <w:t>,</w:t>
      </w:r>
      <w:r>
        <w:rPr>
          <w:lang w:val="fr-FR"/>
        </w:rPr>
        <w:t xml:space="preserve"> nous pouvons découvrir qui a été mis en colonne comme ayant une clé primaire. Dans ce cas, comme dans l'IMAGE 6, la colonne nommée ID a la clé primaire. Une clé primaire est assignée à chaque Table par le concepteur de base de données, cependant pas toutes les Tables seront nécessairement ont généralement une clé primaire.</w:t>
      </w:r>
    </w:p>
    <w:p w:rsidR="00E866B1" w:rsidRPr="000A499C" w:rsidRDefault="00E866B1" w:rsidP="000B5F85">
      <w:pPr>
        <w:rPr>
          <w:color w:val="943634" w:themeColor="accent2" w:themeShade="BF"/>
        </w:rPr>
      </w:pPr>
      <w:r w:rsidRPr="000A499C">
        <w:rPr>
          <w:color w:val="943634" w:themeColor="accent2" w:themeShade="BF"/>
        </w:rPr>
        <w:t>IMAGE 6</w:t>
      </w:r>
    </w:p>
    <w:p w:rsidR="00E866B1" w:rsidRPr="00E866B1" w:rsidRDefault="00E866B1" w:rsidP="000B5F85">
      <w:r>
        <w:rPr>
          <w:noProof/>
          <w:lang w:eastAsia="en-CA"/>
        </w:rPr>
        <w:drawing>
          <wp:inline distT="0" distB="0" distL="0" distR="0" wp14:anchorId="0C4E67FF" wp14:editId="36F85749">
            <wp:extent cx="5943600" cy="1033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033145"/>
                    </a:xfrm>
                    <a:prstGeom prst="rect">
                      <a:avLst/>
                    </a:prstGeom>
                  </pic:spPr>
                </pic:pic>
              </a:graphicData>
            </a:graphic>
          </wp:inline>
        </w:drawing>
      </w:r>
    </w:p>
    <w:p w:rsidR="00A95C13" w:rsidRDefault="00A95C13" w:rsidP="000B5F85">
      <w:pPr>
        <w:rPr>
          <w:lang w:val="fr-FR"/>
        </w:rPr>
      </w:pPr>
      <w:r>
        <w:rPr>
          <w:lang w:val="fr-FR"/>
        </w:rPr>
        <w:t xml:space="preserve">Si nous sélectionnons l'onglet </w:t>
      </w:r>
      <w:r>
        <w:rPr>
          <w:i/>
          <w:iCs/>
          <w:lang w:val="fr-FR"/>
        </w:rPr>
        <w:t>indices</w:t>
      </w:r>
      <w:r>
        <w:rPr>
          <w:lang w:val="fr-FR"/>
        </w:rPr>
        <w:t xml:space="preserve"> comme IMAGE 7, nous pouvons voir que l'ID de colonne n'a pas seulement une clé primaire, mais aussi est indexée pour permettre des recherches plus rapides lorsque la base de données exécute une requête sur cette Table particulière. Les onglets </w:t>
      </w:r>
      <w:r>
        <w:rPr>
          <w:i/>
          <w:iCs/>
          <w:lang w:val="fr-FR"/>
        </w:rPr>
        <w:t>exporté clés</w:t>
      </w:r>
      <w:r>
        <w:rPr>
          <w:lang w:val="fr-FR"/>
        </w:rPr>
        <w:t xml:space="preserve"> et </w:t>
      </w:r>
      <w:r>
        <w:rPr>
          <w:i/>
          <w:iCs/>
          <w:lang w:val="fr-FR"/>
        </w:rPr>
        <w:t>importé des touches</w:t>
      </w:r>
      <w:r>
        <w:rPr>
          <w:lang w:val="fr-FR"/>
        </w:rPr>
        <w:t xml:space="preserve"> fournissent des informations supplémentaires au sujet de la référence de clés primaires et étrangères </w:t>
      </w:r>
      <w:r>
        <w:rPr>
          <w:lang w:val="fr-FR"/>
        </w:rPr>
        <w:lastRenderedPageBreak/>
        <w:t>respectivement. Pas tous les systèmes de base de données prend en charge ces fonctionnalités, c'est pourquoi vous remarquerez la valeur zéro indiquée sur les onglets.</w:t>
      </w:r>
    </w:p>
    <w:p w:rsidR="00EA1B19" w:rsidRPr="000A499C" w:rsidRDefault="00EA1B19" w:rsidP="000B5F85">
      <w:pPr>
        <w:rPr>
          <w:color w:val="943634" w:themeColor="accent2" w:themeShade="BF"/>
        </w:rPr>
      </w:pPr>
      <w:r w:rsidRPr="000A499C">
        <w:rPr>
          <w:color w:val="943634" w:themeColor="accent2" w:themeShade="BF"/>
        </w:rPr>
        <w:t>IMAGE 7</w:t>
      </w:r>
    </w:p>
    <w:p w:rsidR="00EA1B19" w:rsidRDefault="00EA1B19" w:rsidP="000B5F85">
      <w:r>
        <w:rPr>
          <w:noProof/>
          <w:lang w:eastAsia="en-CA"/>
        </w:rPr>
        <w:drawing>
          <wp:inline distT="0" distB="0" distL="0" distR="0" wp14:anchorId="70396774" wp14:editId="6542C878">
            <wp:extent cx="5943600" cy="909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909955"/>
                    </a:xfrm>
                    <a:prstGeom prst="rect">
                      <a:avLst/>
                    </a:prstGeom>
                  </pic:spPr>
                </pic:pic>
              </a:graphicData>
            </a:graphic>
          </wp:inline>
        </w:drawing>
      </w:r>
    </w:p>
    <w:p w:rsidR="00EA1B19" w:rsidRDefault="00EA1B19" w:rsidP="000B5F85"/>
    <w:p w:rsidR="006F3C3E" w:rsidRDefault="00A95C13" w:rsidP="000B5F85">
      <w:r>
        <w:rPr>
          <w:lang w:val="fr-FR"/>
        </w:rPr>
        <w:t xml:space="preserve">Nous pouvons naviguer vers l'Explorateur de métadonnées en cliquant sur le bouton avec l'image </w:t>
      </w:r>
      <w:r w:rsidR="00641F2B">
        <w:rPr>
          <w:noProof/>
          <w:lang w:eastAsia="en-CA"/>
        </w:rPr>
        <w:drawing>
          <wp:inline distT="0" distB="0" distL="0" distR="0" wp14:anchorId="1ED7FE7F" wp14:editId="5F4B0C67">
            <wp:extent cx="152400" cy="152400"/>
            <wp:effectExtent l="0" t="0" r="0" b="0"/>
            <wp:docPr id="10" name="Picture 10" descr="C:\SQLeoVQB.2012.03Beta01\src\images\databas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database_lightn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41F2B">
        <w:rPr>
          <w:lang w:val="fr-FR"/>
        </w:rPr>
        <w:t xml:space="preserve"> </w:t>
      </w:r>
      <w:r>
        <w:rPr>
          <w:lang w:val="fr-FR"/>
        </w:rPr>
        <w:t xml:space="preserve">et explorateur de métadonnées marquées sur la barre d'outils bouton. Ou nous pouvons cliquer sur le bouton de retour à l'image de flèche </w:t>
      </w:r>
      <w:r w:rsidR="00641F2B">
        <w:rPr>
          <w:noProof/>
          <w:lang w:eastAsia="en-CA"/>
        </w:rPr>
        <w:drawing>
          <wp:inline distT="0" distB="0" distL="0" distR="0" wp14:anchorId="26D55ADF" wp14:editId="620BEC0F">
            <wp:extent cx="152400" cy="152400"/>
            <wp:effectExtent l="0" t="0" r="0" b="0"/>
            <wp:docPr id="11" name="Picture 11"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41F2B">
        <w:rPr>
          <w:lang w:val="fr-FR"/>
        </w:rPr>
        <w:t xml:space="preserve"> </w:t>
      </w:r>
      <w:r>
        <w:rPr>
          <w:lang w:val="fr-FR"/>
        </w:rPr>
        <w:t xml:space="preserve">dans la barre d'outils bouton. Nous </w:t>
      </w:r>
      <w:proofErr w:type="spellStart"/>
      <w:r>
        <w:rPr>
          <w:lang w:val="fr-FR"/>
        </w:rPr>
        <w:t>seront</w:t>
      </w:r>
      <w:proofErr w:type="spellEnd"/>
      <w:r>
        <w:rPr>
          <w:lang w:val="fr-FR"/>
        </w:rPr>
        <w:t xml:space="preserve"> cliquez droit sur la table </w:t>
      </w:r>
      <w:proofErr w:type="spellStart"/>
      <w:r>
        <w:rPr>
          <w:lang w:val="fr-FR"/>
        </w:rPr>
        <w:t>employees</w:t>
      </w:r>
      <w:proofErr w:type="spellEnd"/>
      <w:r>
        <w:rPr>
          <w:lang w:val="fr-FR"/>
        </w:rPr>
        <w:t xml:space="preserve"> à nouveau. Nous choisissons l'option </w:t>
      </w:r>
      <w:r>
        <w:rPr>
          <w:i/>
          <w:iCs/>
          <w:lang w:val="fr-FR"/>
        </w:rPr>
        <w:t xml:space="preserve">Afficher le contenu </w:t>
      </w:r>
      <w:r>
        <w:rPr>
          <w:lang w:val="fr-FR"/>
        </w:rPr>
        <w:t xml:space="preserve">sur les </w:t>
      </w:r>
      <w:r>
        <w:rPr>
          <w:i/>
          <w:iCs/>
          <w:lang w:val="fr-FR"/>
        </w:rPr>
        <w:t xml:space="preserve">employés </w:t>
      </w:r>
      <w:r>
        <w:rPr>
          <w:lang w:val="fr-FR"/>
        </w:rPr>
        <w:t>tableau comme dans l'IMAGE 8.</w:t>
      </w:r>
    </w:p>
    <w:p w:rsidR="006F3C3E" w:rsidRPr="000A499C" w:rsidRDefault="006F3C3E" w:rsidP="000B5F85">
      <w:pPr>
        <w:rPr>
          <w:color w:val="943634" w:themeColor="accent2" w:themeShade="BF"/>
        </w:rPr>
      </w:pPr>
      <w:r w:rsidRPr="000A499C">
        <w:rPr>
          <w:color w:val="943634" w:themeColor="accent2" w:themeShade="BF"/>
        </w:rPr>
        <w:t>IMAGE 8</w:t>
      </w:r>
    </w:p>
    <w:p w:rsidR="00217E9A" w:rsidRDefault="00217E9A" w:rsidP="000B5F85">
      <w:r>
        <w:rPr>
          <w:noProof/>
          <w:lang w:eastAsia="en-CA"/>
        </w:rPr>
        <w:drawing>
          <wp:inline distT="0" distB="0" distL="0" distR="0" wp14:anchorId="401B614B" wp14:editId="7570519C">
            <wp:extent cx="59436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81450"/>
                    </a:xfrm>
                    <a:prstGeom prst="rect">
                      <a:avLst/>
                    </a:prstGeom>
                  </pic:spPr>
                </pic:pic>
              </a:graphicData>
            </a:graphic>
          </wp:inline>
        </w:drawing>
      </w:r>
    </w:p>
    <w:p w:rsidR="00961DEE" w:rsidRDefault="00961DEE" w:rsidP="000B5F85">
      <w:pPr>
        <w:rPr>
          <w:lang w:val="fr-FR"/>
        </w:rPr>
      </w:pPr>
      <w:r>
        <w:rPr>
          <w:lang w:val="fr-FR"/>
        </w:rPr>
        <w:t xml:space="preserve">Cette fois, qu'on nous présente un </w:t>
      </w:r>
      <w:proofErr w:type="spellStart"/>
      <w:r>
        <w:rPr>
          <w:lang w:val="fr-FR"/>
        </w:rPr>
        <w:t>popup</w:t>
      </w:r>
      <w:proofErr w:type="spellEnd"/>
      <w:r>
        <w:rPr>
          <w:lang w:val="fr-FR"/>
        </w:rPr>
        <w:t xml:space="preserve"> boîte de dialogue demandant si nous souhaitons afficher toutes les données dans cette Table, ou si nous voulons juste voir comment la Table regarde sans les données.</w:t>
      </w:r>
    </w:p>
    <w:p w:rsidR="00961DEE" w:rsidRDefault="00961DEE" w:rsidP="000B5F85">
      <w:pPr>
        <w:rPr>
          <w:lang w:val="fr-FR"/>
        </w:rPr>
      </w:pPr>
    </w:p>
    <w:p w:rsidR="00961DEE" w:rsidRDefault="00961DEE" w:rsidP="000B5F85">
      <w:pPr>
        <w:rPr>
          <w:lang w:val="fr-FR"/>
        </w:rPr>
      </w:pPr>
    </w:p>
    <w:p w:rsidR="00961DEE" w:rsidRDefault="00961DEE" w:rsidP="000B5F85">
      <w:pPr>
        <w:rPr>
          <w:lang w:val="fr-FR"/>
        </w:rPr>
      </w:pPr>
    </w:p>
    <w:p w:rsidR="00217E9A" w:rsidRPr="000A499C" w:rsidRDefault="00217E9A" w:rsidP="000B5F85">
      <w:pPr>
        <w:rPr>
          <w:color w:val="943634" w:themeColor="accent2" w:themeShade="BF"/>
        </w:rPr>
      </w:pPr>
      <w:r w:rsidRPr="000A499C">
        <w:rPr>
          <w:color w:val="943634" w:themeColor="accent2" w:themeShade="BF"/>
        </w:rPr>
        <w:lastRenderedPageBreak/>
        <w:t xml:space="preserve">IMAGE </w:t>
      </w:r>
      <w:r w:rsidR="006F3C3E" w:rsidRPr="000A499C">
        <w:rPr>
          <w:color w:val="943634" w:themeColor="accent2" w:themeShade="BF"/>
        </w:rPr>
        <w:t>9</w:t>
      </w:r>
    </w:p>
    <w:p w:rsidR="00217E9A" w:rsidRDefault="00217E9A" w:rsidP="000B5F85">
      <w:r>
        <w:rPr>
          <w:noProof/>
          <w:lang w:eastAsia="en-CA"/>
        </w:rPr>
        <w:drawing>
          <wp:inline distT="0" distB="0" distL="0" distR="0" wp14:anchorId="70F7C5EE" wp14:editId="6C7129D4">
            <wp:extent cx="2961905" cy="12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1905" cy="1219048"/>
                    </a:xfrm>
                    <a:prstGeom prst="rect">
                      <a:avLst/>
                    </a:prstGeom>
                  </pic:spPr>
                </pic:pic>
              </a:graphicData>
            </a:graphic>
          </wp:inline>
        </w:drawing>
      </w:r>
    </w:p>
    <w:p w:rsidR="006F3C3E" w:rsidRDefault="00961DEE" w:rsidP="000B5F85">
      <w:pPr>
        <w:rPr>
          <w:noProof/>
          <w:lang w:eastAsia="en-CA"/>
        </w:rPr>
      </w:pPr>
      <w:r>
        <w:rPr>
          <w:lang w:val="fr-FR"/>
        </w:rPr>
        <w:t xml:space="preserve">Si nous choisissons l'option Oui, une nouvelle fenêtre interne affiche plus de détails sur la table </w:t>
      </w:r>
      <w:r>
        <w:rPr>
          <w:i/>
          <w:iCs/>
          <w:lang w:val="fr-FR"/>
        </w:rPr>
        <w:t xml:space="preserve">employés </w:t>
      </w:r>
      <w:r>
        <w:rPr>
          <w:lang w:val="fr-FR"/>
        </w:rPr>
        <w:t>comme vu dans l'IMAGE 10.</w:t>
      </w:r>
    </w:p>
    <w:p w:rsidR="00961DEE" w:rsidRDefault="00961DEE" w:rsidP="00961DEE">
      <w:pPr>
        <w:pStyle w:val="Heading2"/>
        <w:rPr>
          <w:lang w:val="fr-FR"/>
        </w:rPr>
      </w:pPr>
      <w:bookmarkStart w:id="19" w:name="_Toc327989932"/>
      <w:r>
        <w:rPr>
          <w:lang w:val="fr-FR"/>
        </w:rPr>
        <w:t>La fenêtre de contenu</w:t>
      </w:r>
      <w:bookmarkEnd w:id="19"/>
    </w:p>
    <w:p w:rsidR="0045403A" w:rsidRPr="000A499C" w:rsidRDefault="0045403A" w:rsidP="000B5F85">
      <w:pPr>
        <w:rPr>
          <w:noProof/>
          <w:color w:val="943634" w:themeColor="accent2" w:themeShade="BF"/>
          <w:lang w:eastAsia="en-CA"/>
        </w:rPr>
      </w:pPr>
      <w:r w:rsidRPr="000A499C">
        <w:rPr>
          <w:noProof/>
          <w:color w:val="943634" w:themeColor="accent2" w:themeShade="BF"/>
          <w:lang w:eastAsia="en-CA"/>
        </w:rPr>
        <w:t xml:space="preserve">IMAGE </w:t>
      </w:r>
      <w:r w:rsidR="006F3C3E" w:rsidRPr="000A499C">
        <w:rPr>
          <w:noProof/>
          <w:color w:val="943634" w:themeColor="accent2" w:themeShade="BF"/>
          <w:lang w:eastAsia="en-CA"/>
        </w:rPr>
        <w:t>10</w:t>
      </w:r>
    </w:p>
    <w:p w:rsidR="00A7430D" w:rsidRDefault="006F3C3E" w:rsidP="000B5F85">
      <w:r>
        <w:rPr>
          <w:noProof/>
          <w:lang w:eastAsia="en-CA"/>
        </w:rPr>
        <w:drawing>
          <wp:inline distT="0" distB="0" distL="0" distR="0" wp14:anchorId="4C5E9949" wp14:editId="642B5551">
            <wp:extent cx="5943600" cy="3628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28390"/>
                    </a:xfrm>
                    <a:prstGeom prst="rect">
                      <a:avLst/>
                    </a:prstGeom>
                  </pic:spPr>
                </pic:pic>
              </a:graphicData>
            </a:graphic>
          </wp:inline>
        </w:drawing>
      </w:r>
    </w:p>
    <w:p w:rsidR="00961DEE" w:rsidRDefault="00961DEE" w:rsidP="00961DEE">
      <w:r>
        <w:rPr>
          <w:lang w:val="fr-FR"/>
        </w:rPr>
        <w:t xml:space="preserve">La chose intéressante sur la fenêtre interne contenue est que vous avez la barre de défilement familier sur le droit que vous pouvez utiliser pour faire défiler et visualiser certains de ces documents. Le nombre total d'enregistrements a été divisé à des fins d'affichage. Certains tableaux </w:t>
      </w:r>
      <w:proofErr w:type="gramStart"/>
      <w:r>
        <w:rPr>
          <w:lang w:val="fr-FR"/>
        </w:rPr>
        <w:t>peut</w:t>
      </w:r>
      <w:proofErr w:type="gramEnd"/>
      <w:r>
        <w:rPr>
          <w:lang w:val="fr-FR"/>
        </w:rPr>
        <w:t xml:space="preserve"> potentiellement avoir des milliers de dossiers, donc si vous souhaitez afficher les enregistrements restants, vous avez une barre de défilement spéciale sur la gauche de la Table qui permet de continuer à visualiser les autres dossiers. Au bas de la fenêtre de contenu est la requête SQL qui a été utilisée pour obtenir toutes les colonnes des </w:t>
      </w:r>
      <w:r>
        <w:rPr>
          <w:i/>
          <w:iCs/>
          <w:lang w:val="fr-FR"/>
        </w:rPr>
        <w:t>employés</w:t>
      </w:r>
      <w:r>
        <w:rPr>
          <w:lang w:val="fr-FR"/>
        </w:rPr>
        <w:t xml:space="preserve"> Table.</w:t>
      </w:r>
    </w:p>
    <w:p w:rsidR="00961DEE" w:rsidRDefault="00961DEE" w:rsidP="00961DEE">
      <w:r>
        <w:rPr>
          <w:lang w:val="fr-FR"/>
        </w:rPr>
        <w:t xml:space="preserve">Vous pouvez en savoir plus sur la fenêtre de contenu </w:t>
      </w:r>
      <w:hyperlink w:anchor="_La_fenêtre_de" w:history="1">
        <w:r w:rsidRPr="00BB45B5">
          <w:rPr>
            <w:rStyle w:val="Hyperlink"/>
            <w:lang w:val="fr-FR"/>
          </w:rPr>
          <w:t>ic</w:t>
        </w:r>
        <w:r w:rsidRPr="00BB45B5">
          <w:rPr>
            <w:rStyle w:val="Hyperlink"/>
            <w:lang w:val="fr-FR"/>
          </w:rPr>
          <w:t>i</w:t>
        </w:r>
      </w:hyperlink>
      <w:r>
        <w:t>.</w:t>
      </w:r>
    </w:p>
    <w:p w:rsidR="00961DEE" w:rsidRDefault="00961DEE" w:rsidP="00961DEE">
      <w:pPr>
        <w:rPr>
          <w:lang w:val="fr-FR"/>
        </w:rPr>
      </w:pPr>
      <w:r>
        <w:rPr>
          <w:lang w:val="fr-FR"/>
        </w:rPr>
        <w:t xml:space="preserve">Revenir à la fenêtre interne d'Explorateur de métadonnées à l'aide du dos </w:t>
      </w:r>
      <w:r w:rsidR="00641F2B">
        <w:rPr>
          <w:noProof/>
          <w:lang w:eastAsia="en-CA"/>
        </w:rPr>
        <w:drawing>
          <wp:inline distT="0" distB="0" distL="0" distR="0" wp14:anchorId="41E8923B" wp14:editId="123EAD57">
            <wp:extent cx="152400" cy="152400"/>
            <wp:effectExtent l="0" t="0" r="0" b="0"/>
            <wp:docPr id="14" name="Picture 14"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41F2B">
        <w:rPr>
          <w:lang w:val="fr-FR"/>
        </w:rPr>
        <w:t xml:space="preserve"> </w:t>
      </w:r>
      <w:r>
        <w:rPr>
          <w:lang w:val="fr-FR"/>
        </w:rPr>
        <w:t>bouton, nous discuterons le nœud de l'arbre marqué le point de vue.</w:t>
      </w:r>
    </w:p>
    <w:p w:rsidR="000A499C" w:rsidRDefault="000A499C" w:rsidP="000B5F85"/>
    <w:p w:rsidR="000A499C" w:rsidRPr="000A499C" w:rsidRDefault="000A499C" w:rsidP="000B5F85">
      <w:pPr>
        <w:rPr>
          <w:color w:val="943634" w:themeColor="accent2" w:themeShade="BF"/>
        </w:rPr>
      </w:pPr>
      <w:r w:rsidRPr="000A499C">
        <w:rPr>
          <w:color w:val="943634" w:themeColor="accent2" w:themeShade="BF"/>
        </w:rPr>
        <w:lastRenderedPageBreak/>
        <w:t>IMAGE 11</w:t>
      </w:r>
    </w:p>
    <w:p w:rsidR="000B5F85" w:rsidRDefault="000B5F85" w:rsidP="000B5F85">
      <w:r>
        <w:rPr>
          <w:noProof/>
          <w:lang w:eastAsia="en-CA"/>
        </w:rPr>
        <w:drawing>
          <wp:inline distT="0" distB="0" distL="0" distR="0" wp14:anchorId="098C9629" wp14:editId="7169552B">
            <wp:extent cx="1895238" cy="32571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5238" cy="3257143"/>
                    </a:xfrm>
                    <a:prstGeom prst="rect">
                      <a:avLst/>
                    </a:prstGeom>
                  </pic:spPr>
                </pic:pic>
              </a:graphicData>
            </a:graphic>
          </wp:inline>
        </w:drawing>
      </w:r>
    </w:p>
    <w:p w:rsidR="00E87338" w:rsidRDefault="00E87338" w:rsidP="00E87338">
      <w:r>
        <w:rPr>
          <w:lang w:val="fr-FR"/>
        </w:rPr>
        <w:t xml:space="preserve">Une </w:t>
      </w:r>
      <w:r>
        <w:rPr>
          <w:b/>
          <w:bCs/>
          <w:i/>
          <w:iCs/>
          <w:lang w:val="fr-FR"/>
        </w:rPr>
        <w:t xml:space="preserve">vue </w:t>
      </w:r>
      <w:r>
        <w:rPr>
          <w:lang w:val="fr-FR"/>
        </w:rPr>
        <w:t xml:space="preserve">est une entité logique qui agit comme une table mais n'est pas un. Un point de vue est semblable à une instruction SQL préparée qui fournit un moyen de regarder colonnes de différentes tables comme si ils font tous partie de la même table. Un autre terme parfois utilisé est une </w:t>
      </w:r>
      <w:r>
        <w:rPr>
          <w:b/>
          <w:bCs/>
          <w:i/>
          <w:iCs/>
          <w:lang w:val="fr-FR"/>
        </w:rPr>
        <w:t>Table virtuelle</w:t>
      </w:r>
      <w:r>
        <w:rPr>
          <w:lang w:val="fr-FR"/>
        </w:rPr>
        <w:t xml:space="preserve">. Lorsque vous sélectionnez le nœud </w:t>
      </w:r>
      <w:proofErr w:type="gramStart"/>
      <w:r>
        <w:rPr>
          <w:lang w:val="fr-FR"/>
        </w:rPr>
        <w:t>vues</w:t>
      </w:r>
      <w:proofErr w:type="gramEnd"/>
      <w:r>
        <w:rPr>
          <w:lang w:val="fr-FR"/>
        </w:rPr>
        <w:t>, vous fournira une liste de vues créé pour la base de données.</w:t>
      </w:r>
    </w:p>
    <w:p w:rsidR="00E87338" w:rsidRDefault="00E87338" w:rsidP="00E87338">
      <w:r>
        <w:rPr>
          <w:lang w:val="fr-FR"/>
        </w:rPr>
        <w:t xml:space="preserve">Le nœud </w:t>
      </w:r>
      <w:r>
        <w:rPr>
          <w:b/>
          <w:bCs/>
          <w:lang w:val="fr-FR"/>
        </w:rPr>
        <w:t>LOCAL temporaire</w:t>
      </w:r>
      <w:r>
        <w:rPr>
          <w:lang w:val="fr-FR"/>
        </w:rPr>
        <w:t xml:space="preserve"> se réfère à deux types de tables temporaires : local et global. Les tables temporaires locales sont visibles uniquement à leurs créateurs au cours de la même connexion à une instance de certains systèmes de base de données lorsque les tables ont été tout d'abord </w:t>
      </w:r>
      <w:proofErr w:type="gramStart"/>
      <w:r>
        <w:rPr>
          <w:lang w:val="fr-FR"/>
        </w:rPr>
        <w:t>créés</w:t>
      </w:r>
      <w:proofErr w:type="gramEnd"/>
      <w:r>
        <w:rPr>
          <w:lang w:val="fr-FR"/>
        </w:rPr>
        <w:t xml:space="preserve"> ou référencés. Les tables temporaires locales sont supprimées après que l'utilisateur se déconnecte de l'instance de la base de données système. Les tables temporaires globales sont visibles à n'importe quel utilisateur et toute connexion après que qu'ils sont créés et sont supprimées lorsque tous les utilisateurs qui sont référençant la table déconnectent de l'instance de la base de données système.</w:t>
      </w:r>
    </w:p>
    <w:p w:rsidR="00E87338" w:rsidRDefault="00E87338" w:rsidP="00E87338">
      <w:pPr>
        <w:rPr>
          <w:lang w:val="fr-FR"/>
        </w:rPr>
      </w:pPr>
      <w:r>
        <w:rPr>
          <w:lang w:val="fr-FR"/>
        </w:rPr>
        <w:t xml:space="preserve">Le nœud de </w:t>
      </w:r>
      <w:r>
        <w:rPr>
          <w:b/>
          <w:bCs/>
          <w:lang w:val="fr-FR"/>
        </w:rPr>
        <w:t>tous les types d'objet</w:t>
      </w:r>
      <w:r>
        <w:rPr>
          <w:lang w:val="fr-FR"/>
        </w:rPr>
        <w:t xml:space="preserve"> affiche tous les objets dans le schéma de base de données. </w:t>
      </w:r>
    </w:p>
    <w:p w:rsidR="00E87338" w:rsidRDefault="00E87338" w:rsidP="00E87338">
      <w:pPr>
        <w:rPr>
          <w:lang w:val="fr-FR"/>
        </w:rPr>
      </w:pPr>
      <w:r>
        <w:rPr>
          <w:lang w:val="fr-FR"/>
        </w:rPr>
        <w:t xml:space="preserve">Le nœud </w:t>
      </w:r>
      <w:r>
        <w:rPr>
          <w:b/>
          <w:bCs/>
          <w:lang w:val="fr-FR"/>
        </w:rPr>
        <w:t>objets lié</w:t>
      </w:r>
      <w:r>
        <w:rPr>
          <w:lang w:val="fr-FR"/>
        </w:rPr>
        <w:t xml:space="preserve"> est une fonctionnalité de gérer des </w:t>
      </w:r>
      <w:r>
        <w:rPr>
          <w:b/>
          <w:bCs/>
          <w:lang w:val="fr-FR"/>
        </w:rPr>
        <w:t>groupes</w:t>
      </w:r>
      <w:r>
        <w:rPr>
          <w:lang w:val="fr-FR"/>
        </w:rPr>
        <w:t xml:space="preserve"> d'objets créés par l'utilisateur. </w:t>
      </w:r>
    </w:p>
    <w:p w:rsidR="00E87338" w:rsidRDefault="00E87338" w:rsidP="00E87338">
      <w:pPr>
        <w:pStyle w:val="Heading2"/>
      </w:pPr>
      <w:bookmarkStart w:id="20" w:name="_Toc327989933"/>
      <w:r>
        <w:rPr>
          <w:lang w:val="fr-FR"/>
        </w:rPr>
        <w:t>La fonction de recherche de métadonnées</w:t>
      </w:r>
      <w:bookmarkEnd w:id="20"/>
    </w:p>
    <w:p w:rsidR="00E87338" w:rsidRDefault="00E87338" w:rsidP="00E87338">
      <w:r>
        <w:rPr>
          <w:lang w:val="fr-FR"/>
        </w:rPr>
        <w:t xml:space="preserve">Au bas de la fenêtre interne de l'Explorateur de métadonnées sont deux onglets. L'onglet parcourir est sélectionnée par défaut permettant à l'utilisateur de naviguer dans l'arborescence de la base de données. Depuis une base de données peut contenir plusieurs Tables et chaque Table peut contenir plusieurs colonnes, une personne doit souvent une autre façon de localiser certaines entités au sein de la base de données. </w:t>
      </w:r>
      <w:proofErr w:type="spellStart"/>
      <w:r>
        <w:rPr>
          <w:lang w:val="fr-FR"/>
        </w:rPr>
        <w:t>SQLeo</w:t>
      </w:r>
      <w:proofErr w:type="spellEnd"/>
      <w:r>
        <w:rPr>
          <w:lang w:val="fr-FR"/>
        </w:rPr>
        <w:t xml:space="preserve"> est livré avec un outil de recherche qui vous permet de trouver ce que vous cherchez. Si nous choisissons l'onglet </w:t>
      </w:r>
      <w:proofErr w:type="gramStart"/>
      <w:r>
        <w:rPr>
          <w:b/>
          <w:bCs/>
          <w:lang w:val="fr-FR"/>
        </w:rPr>
        <w:t>recherche</w:t>
      </w:r>
      <w:r>
        <w:rPr>
          <w:lang w:val="fr-FR"/>
        </w:rPr>
        <w:t xml:space="preserve"> ,</w:t>
      </w:r>
      <w:proofErr w:type="gramEnd"/>
      <w:r>
        <w:rPr>
          <w:lang w:val="fr-FR"/>
        </w:rPr>
        <w:t xml:space="preserve"> nous sont présentés avec un certain nombre de domaines et dérouler les options qui permettent d'effectuer une recherche sur le schéma de base de données entière. L'utilisateur est invité à expérimenter avec les différentes options pour vous familiariser avec cet outil de recherche polyvalent.</w:t>
      </w:r>
    </w:p>
    <w:p w:rsidR="00E87338" w:rsidRDefault="00E87338" w:rsidP="00E87338">
      <w:r>
        <w:rPr>
          <w:lang w:val="fr-FR"/>
        </w:rPr>
        <w:lastRenderedPageBreak/>
        <w:t xml:space="preserve">Comme une introduction et un exemple, nous sont entrés dans la colonne nommée </w:t>
      </w:r>
      <w:proofErr w:type="spellStart"/>
      <w:r>
        <w:rPr>
          <w:i/>
          <w:iCs/>
          <w:lang w:val="fr-FR"/>
        </w:rPr>
        <w:t>email_address</w:t>
      </w:r>
      <w:proofErr w:type="spellEnd"/>
      <w:r>
        <w:rPr>
          <w:i/>
          <w:iCs/>
          <w:lang w:val="fr-FR"/>
        </w:rPr>
        <w:t xml:space="preserve"> </w:t>
      </w:r>
      <w:r>
        <w:rPr>
          <w:lang w:val="fr-FR"/>
        </w:rPr>
        <w:t xml:space="preserve">dans la colonne de champ marqués et ont laissé la valeur par défaut option </w:t>
      </w:r>
      <w:r>
        <w:rPr>
          <w:i/>
          <w:iCs/>
          <w:lang w:val="fr-FR"/>
        </w:rPr>
        <w:t>contient</w:t>
      </w:r>
      <w:r>
        <w:rPr>
          <w:lang w:val="fr-FR"/>
        </w:rPr>
        <w:t xml:space="preserve"> sélectionné. Lorsque nous exécutons la recherche sur nos critères, nous avons les résultats que vous pouvez voir l'IMAGE 12.</w:t>
      </w:r>
    </w:p>
    <w:p w:rsidR="006E50C5" w:rsidRDefault="006E50C5" w:rsidP="001755A3">
      <w:r w:rsidRPr="006E50C5">
        <w:rPr>
          <w:color w:val="943634" w:themeColor="accent2" w:themeShade="BF"/>
        </w:rPr>
        <w:t>IMAGE 12</w:t>
      </w:r>
      <w:r w:rsidR="00516F45">
        <w:rPr>
          <w:color w:val="943634" w:themeColor="accent2" w:themeShade="BF"/>
        </w:rPr>
        <w:t xml:space="preserve">   </w:t>
      </w:r>
      <w:r>
        <w:rPr>
          <w:noProof/>
          <w:lang w:eastAsia="en-CA"/>
        </w:rPr>
        <w:drawing>
          <wp:inline distT="0" distB="0" distL="0" distR="0" wp14:anchorId="70F54E40" wp14:editId="0DC7E25E">
            <wp:extent cx="5543550" cy="346175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46157" cy="3463385"/>
                    </a:xfrm>
                    <a:prstGeom prst="rect">
                      <a:avLst/>
                    </a:prstGeom>
                  </pic:spPr>
                </pic:pic>
              </a:graphicData>
            </a:graphic>
          </wp:inline>
        </w:drawing>
      </w:r>
    </w:p>
    <w:p w:rsidR="00E87338" w:rsidRDefault="00E87338" w:rsidP="001755A3">
      <w:pPr>
        <w:rPr>
          <w:lang w:val="fr-FR"/>
        </w:rPr>
      </w:pPr>
      <w:r>
        <w:rPr>
          <w:lang w:val="fr-FR"/>
        </w:rPr>
        <w:t xml:space="preserve">La recherche renvoie les deux tables contenant le même nom de colonne : </w:t>
      </w:r>
      <w:proofErr w:type="spellStart"/>
      <w:r>
        <w:rPr>
          <w:i/>
          <w:iCs/>
          <w:lang w:val="fr-FR"/>
        </w:rPr>
        <w:t>email_address.</w:t>
      </w:r>
      <w:r>
        <w:rPr>
          <w:lang w:val="fr-FR"/>
        </w:rPr>
        <w:t>Si</w:t>
      </w:r>
      <w:proofErr w:type="spellEnd"/>
      <w:r>
        <w:rPr>
          <w:lang w:val="fr-FR"/>
        </w:rPr>
        <w:t xml:space="preserve"> nous voulions être plus précis, nous pourrions ont choisi </w:t>
      </w:r>
      <w:r>
        <w:rPr>
          <w:i/>
          <w:iCs/>
          <w:lang w:val="fr-FR"/>
        </w:rPr>
        <w:t>est égal à</w:t>
      </w:r>
      <w:r>
        <w:rPr>
          <w:lang w:val="fr-FR"/>
        </w:rPr>
        <w:t xml:space="preserve"> dans la liste déroulante options comme IMAGE 13.</w:t>
      </w:r>
    </w:p>
    <w:p w:rsidR="007A6134" w:rsidRDefault="007A6134" w:rsidP="001755A3">
      <w:r w:rsidRPr="007A6134">
        <w:rPr>
          <w:color w:val="943634" w:themeColor="accent2" w:themeShade="BF"/>
        </w:rPr>
        <w:t>IMAGE 13</w:t>
      </w:r>
      <w:r w:rsidR="00516F45">
        <w:rPr>
          <w:color w:val="943634" w:themeColor="accent2" w:themeShade="BF"/>
        </w:rPr>
        <w:t xml:space="preserve">   </w:t>
      </w:r>
      <w:r>
        <w:rPr>
          <w:noProof/>
          <w:lang w:eastAsia="en-CA"/>
        </w:rPr>
        <w:drawing>
          <wp:inline distT="0" distB="0" distL="0" distR="0" wp14:anchorId="4843E007" wp14:editId="6EF64900">
            <wp:extent cx="5772150" cy="3604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72150" cy="3604510"/>
                    </a:xfrm>
                    <a:prstGeom prst="rect">
                      <a:avLst/>
                    </a:prstGeom>
                  </pic:spPr>
                </pic:pic>
              </a:graphicData>
            </a:graphic>
          </wp:inline>
        </w:drawing>
      </w:r>
    </w:p>
    <w:p w:rsidR="00E87338" w:rsidRDefault="00E87338" w:rsidP="001755A3">
      <w:pPr>
        <w:rPr>
          <w:lang w:val="fr-FR"/>
        </w:rPr>
      </w:pPr>
      <w:r>
        <w:rPr>
          <w:lang w:val="fr-FR"/>
        </w:rPr>
        <w:lastRenderedPageBreak/>
        <w:t xml:space="preserve">Cela nous a permis de limiter notre recherche juste une Table </w:t>
      </w:r>
      <w:r>
        <w:rPr>
          <w:i/>
          <w:iCs/>
          <w:lang w:val="fr-FR"/>
        </w:rPr>
        <w:t>employés</w:t>
      </w:r>
      <w:r>
        <w:rPr>
          <w:lang w:val="fr-FR"/>
        </w:rPr>
        <w:t xml:space="preserve">. Dans le volet de contenu, nous pouvons effectuer des fonctions supplémentaires sur la Table affichée. À l'aide du bouton droit de la souris et en cliquant sur la Table, nous pouvons afficher un menu contextuel nous fournissant des options supplémentaires. Ce sont les mêmes options que vous aurait vu quand l'Explorateur de métadonnées a été en mode de navigation. Les deux dernières options : </w:t>
      </w:r>
      <w:r>
        <w:rPr>
          <w:i/>
          <w:iCs/>
          <w:lang w:val="fr-FR"/>
        </w:rPr>
        <w:t>show contenu</w:t>
      </w:r>
      <w:r>
        <w:rPr>
          <w:lang w:val="fr-FR"/>
        </w:rPr>
        <w:t xml:space="preserve"> et </w:t>
      </w:r>
      <w:r>
        <w:rPr>
          <w:i/>
          <w:iCs/>
          <w:lang w:val="fr-FR"/>
        </w:rPr>
        <w:t>show définition</w:t>
      </w:r>
      <w:r>
        <w:rPr>
          <w:lang w:val="fr-FR"/>
        </w:rPr>
        <w:t xml:space="preserve"> nous avons déjà été abordées dans ce guide. Les options restantes seront discutées ailleurs dans le guide. Voir l'IMAGE 14.</w:t>
      </w:r>
    </w:p>
    <w:p w:rsidR="00FC2C23" w:rsidRPr="00FC2C23" w:rsidRDefault="00FC2C23" w:rsidP="001755A3">
      <w:pPr>
        <w:rPr>
          <w:color w:val="943634" w:themeColor="accent2" w:themeShade="BF"/>
        </w:rPr>
      </w:pPr>
      <w:r w:rsidRPr="00FC2C23">
        <w:rPr>
          <w:color w:val="943634" w:themeColor="accent2" w:themeShade="BF"/>
        </w:rPr>
        <w:t>IMAGE 14</w:t>
      </w:r>
    </w:p>
    <w:p w:rsidR="00FC2C23" w:rsidRPr="006E50C5" w:rsidRDefault="00FC2C23" w:rsidP="001755A3">
      <w:r>
        <w:rPr>
          <w:noProof/>
          <w:lang w:eastAsia="en-CA"/>
        </w:rPr>
        <w:drawing>
          <wp:inline distT="0" distB="0" distL="0" distR="0" wp14:anchorId="795B8ABE" wp14:editId="47E6A411">
            <wp:extent cx="5943600" cy="3466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66465"/>
                    </a:xfrm>
                    <a:prstGeom prst="rect">
                      <a:avLst/>
                    </a:prstGeom>
                  </pic:spPr>
                </pic:pic>
              </a:graphicData>
            </a:graphic>
          </wp:inline>
        </w:drawing>
      </w:r>
    </w:p>
    <w:p w:rsidR="00E87338" w:rsidRDefault="00E87338" w:rsidP="00E87338">
      <w:pPr>
        <w:pStyle w:val="Heading1"/>
      </w:pPr>
      <w:bookmarkStart w:id="21" w:name="_Toc327989934"/>
      <w:r>
        <w:rPr>
          <w:lang w:val="fr-FR"/>
        </w:rPr>
        <w:t>Le concepteur de requête visuel</w:t>
      </w:r>
      <w:bookmarkEnd w:id="21"/>
    </w:p>
    <w:p w:rsidR="00E87338" w:rsidRDefault="00E87338" w:rsidP="00E87338">
      <w:pPr>
        <w:rPr>
          <w:lang w:val="fr-FR"/>
        </w:rPr>
      </w:pPr>
      <w:r>
        <w:rPr>
          <w:lang w:val="fr-FR"/>
        </w:rPr>
        <w:t>Le concepteur de requête visuel est une autre fenêtre interne, que nous pouvons élever en sélectionnant le menu fichier/nouvelle requête.</w:t>
      </w:r>
    </w:p>
    <w:p w:rsidR="00C401F4" w:rsidRPr="00C401F4" w:rsidRDefault="00C401F4" w:rsidP="00B56802">
      <w:pPr>
        <w:rPr>
          <w:color w:val="943634" w:themeColor="accent2" w:themeShade="BF"/>
        </w:rPr>
      </w:pPr>
      <w:r w:rsidRPr="00C401F4">
        <w:rPr>
          <w:color w:val="943634" w:themeColor="accent2" w:themeShade="BF"/>
        </w:rPr>
        <w:t>IMAGE 1</w:t>
      </w:r>
      <w:r w:rsidR="00FC2C23">
        <w:rPr>
          <w:color w:val="943634" w:themeColor="accent2" w:themeShade="BF"/>
        </w:rPr>
        <w:t>5</w:t>
      </w:r>
    </w:p>
    <w:p w:rsidR="00C401F4" w:rsidRDefault="00C401F4" w:rsidP="00B56802">
      <w:r>
        <w:rPr>
          <w:noProof/>
          <w:lang w:eastAsia="en-CA"/>
        </w:rPr>
        <w:drawing>
          <wp:inline distT="0" distB="0" distL="0" distR="0" wp14:anchorId="7631028E" wp14:editId="513BEE62">
            <wp:extent cx="1247619" cy="171428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47619" cy="1714286"/>
                    </a:xfrm>
                    <a:prstGeom prst="rect">
                      <a:avLst/>
                    </a:prstGeom>
                  </pic:spPr>
                </pic:pic>
              </a:graphicData>
            </a:graphic>
          </wp:inline>
        </w:drawing>
      </w:r>
    </w:p>
    <w:p w:rsidR="00C401F4" w:rsidRDefault="00C401F4" w:rsidP="00B56802"/>
    <w:p w:rsidR="00E87338" w:rsidRDefault="00E87338" w:rsidP="00E87338">
      <w:pPr>
        <w:pStyle w:val="Heading2"/>
      </w:pPr>
      <w:bookmarkStart w:id="22" w:name="_Toc327989935"/>
      <w:r>
        <w:rPr>
          <w:lang w:val="fr-FR"/>
        </w:rPr>
        <w:lastRenderedPageBreak/>
        <w:t>Le Mode concepteur</w:t>
      </w:r>
      <w:bookmarkEnd w:id="22"/>
    </w:p>
    <w:p w:rsidR="00E87338" w:rsidRDefault="00E87338" w:rsidP="00E87338">
      <w:r>
        <w:rPr>
          <w:lang w:val="fr-FR"/>
        </w:rPr>
        <w:t xml:space="preserve">Vous devriez voir une fenêtre interne qui apparaît comme l'IMAGE 16. Prendre note qu'au bas de la fenêtre </w:t>
      </w:r>
      <w:proofErr w:type="gramStart"/>
      <w:r>
        <w:rPr>
          <w:lang w:val="fr-FR"/>
        </w:rPr>
        <w:t>sont</w:t>
      </w:r>
      <w:proofErr w:type="gramEnd"/>
      <w:r>
        <w:rPr>
          <w:lang w:val="fr-FR"/>
        </w:rPr>
        <w:t xml:space="preserve"> deux onglets, étiquetées de </w:t>
      </w:r>
      <w:r>
        <w:rPr>
          <w:b/>
          <w:bCs/>
          <w:lang w:val="fr-FR"/>
        </w:rPr>
        <w:t>Concepteur</w:t>
      </w:r>
      <w:r>
        <w:rPr>
          <w:lang w:val="fr-FR"/>
        </w:rPr>
        <w:t xml:space="preserve"> et la </w:t>
      </w:r>
      <w:r>
        <w:rPr>
          <w:b/>
          <w:bCs/>
          <w:lang w:val="fr-FR"/>
        </w:rPr>
        <w:t>syntaxe</w:t>
      </w:r>
      <w:r>
        <w:rPr>
          <w:lang w:val="fr-FR"/>
        </w:rPr>
        <w:t>. Par défaut, la fenêtre de requête, s'ouvre en mode concepteur. Nous discuterons plus tard le mode de la syntaxe. La fenêtre de requête se chargera automatiquement de tous les noms de Table dans la partie inférieure de la fenêtre. Dans la partie supérieure vous verrez un autre arbre comme la structure où chaque nœud est étiqueté selon les mots-clés connus du langage SQL : SELECT, d'où, GROUP BY, HAVING, et ORDER BY. À l'aide du bouton droit de la souris, vous serez capable d'accéder aux menus contextuels qui fournissent des options supplémentaires lorsque vous sélectionnez chaque nœud de l'arborescence.</w:t>
      </w:r>
    </w:p>
    <w:p w:rsidR="00E87338" w:rsidRDefault="00E87338" w:rsidP="00E87338">
      <w:r>
        <w:rPr>
          <w:lang w:val="fr-FR"/>
        </w:rPr>
        <w:t xml:space="preserve">Nous voulons tout d'abord, choisissez un tableau dont nous voulons extraire des données. Pour construire une requête simple, nous sélectionnerons les </w:t>
      </w:r>
      <w:r>
        <w:rPr>
          <w:i/>
          <w:iCs/>
          <w:lang w:val="fr-FR"/>
        </w:rPr>
        <w:t xml:space="preserve">employés </w:t>
      </w:r>
      <w:r>
        <w:rPr>
          <w:lang w:val="fr-FR"/>
        </w:rPr>
        <w:t>Table. Vous pouvez soit double cliquer sur la table dans la liste, ou vous pouvez faire glisser n tombent de la Table dans le volet de contenu sur le droit.</w:t>
      </w:r>
    </w:p>
    <w:p w:rsidR="00E87338" w:rsidRDefault="00E87338" w:rsidP="00E87338">
      <w:pPr>
        <w:rPr>
          <w:lang w:val="fr-FR"/>
        </w:rPr>
      </w:pPr>
      <w:r>
        <w:rPr>
          <w:lang w:val="fr-FR"/>
        </w:rPr>
        <w:t xml:space="preserve">Vous pouvez effectuer la même procédure dans l'Explorateur de métadonnées en sélectionnant un tableau, clic droit sur elle pour obtenir les menus </w:t>
      </w:r>
      <w:proofErr w:type="spellStart"/>
      <w:r>
        <w:rPr>
          <w:lang w:val="fr-FR"/>
        </w:rPr>
        <w:t>popup</w:t>
      </w:r>
      <w:proofErr w:type="spellEnd"/>
      <w:r>
        <w:rPr>
          <w:lang w:val="fr-FR"/>
        </w:rPr>
        <w:t xml:space="preserve"> avec les options : </w:t>
      </w:r>
      <w:r>
        <w:rPr>
          <w:b/>
          <w:bCs/>
          <w:i/>
          <w:iCs/>
          <w:lang w:val="fr-FR"/>
        </w:rPr>
        <w:t>nouvelle requête</w:t>
      </w:r>
      <w:r>
        <w:rPr>
          <w:b/>
          <w:bCs/>
          <w:lang w:val="fr-FR"/>
        </w:rPr>
        <w:t xml:space="preserve"> </w:t>
      </w:r>
      <w:r>
        <w:rPr>
          <w:lang w:val="fr-FR"/>
        </w:rPr>
        <w:t xml:space="preserve">ou </w:t>
      </w:r>
      <w:r>
        <w:rPr>
          <w:b/>
          <w:bCs/>
          <w:i/>
          <w:iCs/>
          <w:lang w:val="fr-FR"/>
        </w:rPr>
        <w:t>ajouter à la requête...</w:t>
      </w:r>
      <w:r>
        <w:rPr>
          <w:b/>
          <w:bCs/>
          <w:lang w:val="fr-FR"/>
        </w:rPr>
        <w:t xml:space="preserve"> </w:t>
      </w:r>
    </w:p>
    <w:p w:rsidR="00622A42" w:rsidRPr="00622A42" w:rsidRDefault="00622A42" w:rsidP="00B56802">
      <w:pPr>
        <w:rPr>
          <w:color w:val="943634" w:themeColor="accent2" w:themeShade="BF"/>
        </w:rPr>
      </w:pPr>
      <w:r w:rsidRPr="00622A42">
        <w:rPr>
          <w:color w:val="943634" w:themeColor="accent2" w:themeShade="BF"/>
        </w:rPr>
        <w:t>IMAGE 1</w:t>
      </w:r>
      <w:r w:rsidR="00FC2C23">
        <w:rPr>
          <w:color w:val="943634" w:themeColor="accent2" w:themeShade="BF"/>
        </w:rPr>
        <w:t>6</w:t>
      </w:r>
    </w:p>
    <w:p w:rsidR="00C401F4" w:rsidRDefault="00C401F4" w:rsidP="00C401F4">
      <w:r>
        <w:rPr>
          <w:noProof/>
          <w:lang w:eastAsia="en-CA"/>
        </w:rPr>
        <w:drawing>
          <wp:inline distT="0" distB="0" distL="0" distR="0" wp14:anchorId="0334F58E" wp14:editId="21BCF4CC">
            <wp:extent cx="2971429" cy="443809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71429" cy="4438096"/>
                    </a:xfrm>
                    <a:prstGeom prst="rect">
                      <a:avLst/>
                    </a:prstGeom>
                  </pic:spPr>
                </pic:pic>
              </a:graphicData>
            </a:graphic>
          </wp:inline>
        </w:drawing>
      </w:r>
    </w:p>
    <w:p w:rsidR="003808B2" w:rsidRDefault="003808B2" w:rsidP="00C401F4"/>
    <w:p w:rsidR="003808B2" w:rsidRDefault="003808B2" w:rsidP="00C401F4"/>
    <w:p w:rsidR="003808B2" w:rsidRDefault="003808B2" w:rsidP="00C401F4"/>
    <w:p w:rsidR="00E87338" w:rsidRDefault="00E87338" w:rsidP="00C401F4">
      <w:pPr>
        <w:rPr>
          <w:lang w:val="fr-FR"/>
        </w:rPr>
      </w:pPr>
      <w:r>
        <w:rPr>
          <w:lang w:val="fr-FR"/>
        </w:rPr>
        <w:lastRenderedPageBreak/>
        <w:t>Vous devriez voir votre Table dans le volet de contenu comme IMAGE 17.</w:t>
      </w:r>
    </w:p>
    <w:p w:rsidR="003808B2" w:rsidRDefault="00FC2C23" w:rsidP="00C401F4">
      <w:pPr>
        <w:rPr>
          <w:color w:val="943634" w:themeColor="accent2" w:themeShade="BF"/>
        </w:rPr>
      </w:pPr>
      <w:r>
        <w:rPr>
          <w:color w:val="943634" w:themeColor="accent2" w:themeShade="BF"/>
        </w:rPr>
        <w:t>IMAGE 17</w:t>
      </w:r>
    </w:p>
    <w:p w:rsidR="003808B2" w:rsidRDefault="003808B2" w:rsidP="00C401F4">
      <w:pPr>
        <w:rPr>
          <w:color w:val="943634" w:themeColor="accent2" w:themeShade="BF"/>
        </w:rPr>
      </w:pPr>
      <w:r>
        <w:rPr>
          <w:noProof/>
          <w:lang w:eastAsia="en-CA"/>
        </w:rPr>
        <w:drawing>
          <wp:inline distT="0" distB="0" distL="0" distR="0" wp14:anchorId="6907F007" wp14:editId="70903D0B">
            <wp:extent cx="5943600" cy="4449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49445"/>
                    </a:xfrm>
                    <a:prstGeom prst="rect">
                      <a:avLst/>
                    </a:prstGeom>
                  </pic:spPr>
                </pic:pic>
              </a:graphicData>
            </a:graphic>
          </wp:inline>
        </w:drawing>
      </w:r>
    </w:p>
    <w:p w:rsidR="00110E42" w:rsidRDefault="008A6ACD" w:rsidP="003808B2">
      <w:r>
        <w:rPr>
          <w:lang w:val="fr-FR"/>
        </w:rPr>
        <w:t xml:space="preserve">Le volet de contenu affiche </w:t>
      </w:r>
      <w:proofErr w:type="gramStart"/>
      <w:r>
        <w:rPr>
          <w:lang w:val="fr-FR"/>
        </w:rPr>
        <w:t>un</w:t>
      </w:r>
      <w:proofErr w:type="gramEnd"/>
      <w:r>
        <w:rPr>
          <w:lang w:val="fr-FR"/>
        </w:rPr>
        <w:t xml:space="preserve"> autre fenêtre interne qui contient la liste de toutes les colonnes contenues dans les </w:t>
      </w:r>
      <w:r>
        <w:rPr>
          <w:i/>
          <w:iCs/>
          <w:lang w:val="fr-FR"/>
        </w:rPr>
        <w:t>employés</w:t>
      </w:r>
      <w:r>
        <w:rPr>
          <w:lang w:val="fr-FR"/>
        </w:rPr>
        <w:t xml:space="preserve"> Table. Chaque nom de colonne a à côté d'elle une case à cocher avec un chèque à l'intérieur de chacune d'elles. Aussi, notez que le nœud SELECT affiche également tous les noms de colonne. Ce que nous devons trancher est maintenant quelles sont les colonnes nous intéresse vraiment. Nous </w:t>
      </w:r>
      <w:proofErr w:type="spellStart"/>
      <w:r>
        <w:rPr>
          <w:lang w:val="fr-FR"/>
        </w:rPr>
        <w:t>seront</w:t>
      </w:r>
      <w:proofErr w:type="spellEnd"/>
      <w:r>
        <w:rPr>
          <w:lang w:val="fr-FR"/>
        </w:rPr>
        <w:t xml:space="preserve"> décochez toutes les colonnes à l'exception du titre, EMAIL_ADDRESS, FIRSTNAME et LASTNAME. Comme nous décocher les colonnes, la liste diminue sur le nœud SELECT. Dans notre exemple, nous voyons ce qui suit en IMAGE 18 :</w:t>
      </w:r>
    </w:p>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Pr="00110E42" w:rsidRDefault="00110E42" w:rsidP="003808B2">
      <w:pPr>
        <w:rPr>
          <w:color w:val="943634" w:themeColor="accent2" w:themeShade="BF"/>
        </w:rPr>
      </w:pPr>
      <w:r w:rsidRPr="00110E42">
        <w:rPr>
          <w:color w:val="943634" w:themeColor="accent2" w:themeShade="BF"/>
        </w:rPr>
        <w:lastRenderedPageBreak/>
        <w:t>IMAGE 1</w:t>
      </w:r>
      <w:r w:rsidR="00FC2C23">
        <w:rPr>
          <w:color w:val="943634" w:themeColor="accent2" w:themeShade="BF"/>
        </w:rPr>
        <w:t>8</w:t>
      </w:r>
    </w:p>
    <w:p w:rsidR="00110E42" w:rsidRPr="003808B2" w:rsidRDefault="00110E42" w:rsidP="003808B2">
      <w:r>
        <w:rPr>
          <w:noProof/>
          <w:lang w:eastAsia="en-CA"/>
        </w:rPr>
        <w:drawing>
          <wp:inline distT="0" distB="0" distL="0" distR="0" wp14:anchorId="6882BC8A" wp14:editId="7A87E98C">
            <wp:extent cx="5943600" cy="4449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49445"/>
                    </a:xfrm>
                    <a:prstGeom prst="rect">
                      <a:avLst/>
                    </a:prstGeom>
                  </pic:spPr>
                </pic:pic>
              </a:graphicData>
            </a:graphic>
          </wp:inline>
        </w:drawing>
      </w:r>
    </w:p>
    <w:p w:rsidR="00333D8B" w:rsidRDefault="008A6ACD">
      <w:r>
        <w:rPr>
          <w:lang w:val="fr-FR"/>
        </w:rPr>
        <w:t xml:space="preserve">Si nous étions pour exécuter cette requête est, nous aurions une énorme liste de noms d'employés. Nous sommes vraiment ne s'intéresse qu'à voir les dossiers sur les employés dont le nom est « Campbell ». Ainsi, nous placerons un État sur cette requête, déclarant que. Pour ajouter une condition sur une requête, nous </w:t>
      </w:r>
      <w:proofErr w:type="spellStart"/>
      <w:r>
        <w:rPr>
          <w:lang w:val="fr-FR"/>
        </w:rPr>
        <w:t>seront</w:t>
      </w:r>
      <w:proofErr w:type="spellEnd"/>
      <w:r>
        <w:rPr>
          <w:lang w:val="fr-FR"/>
        </w:rPr>
        <w:t xml:space="preserve"> cliquez droit sur le nœud où. Cela entraînera un menu contextuel à apparaître avec l'option : ajouter condition.</w:t>
      </w:r>
      <w:r w:rsidR="00333D8B">
        <w:br w:type="page"/>
      </w:r>
    </w:p>
    <w:p w:rsidR="00333D8B" w:rsidRDefault="00333D8B" w:rsidP="00110E42"/>
    <w:p w:rsidR="00110E42" w:rsidRPr="00333D8B" w:rsidRDefault="00FC2C23" w:rsidP="00110E42">
      <w:pPr>
        <w:rPr>
          <w:color w:val="943634" w:themeColor="accent2" w:themeShade="BF"/>
        </w:rPr>
      </w:pPr>
      <w:r>
        <w:rPr>
          <w:color w:val="943634" w:themeColor="accent2" w:themeShade="BF"/>
        </w:rPr>
        <w:t>IMAGE 19</w:t>
      </w:r>
    </w:p>
    <w:p w:rsidR="00333D8B" w:rsidRDefault="00333D8B" w:rsidP="00110E42">
      <w:r>
        <w:rPr>
          <w:noProof/>
          <w:lang w:eastAsia="en-CA"/>
        </w:rPr>
        <w:drawing>
          <wp:inline distT="0" distB="0" distL="0" distR="0" wp14:anchorId="4B17A3E2" wp14:editId="64F6F109">
            <wp:extent cx="5943600" cy="444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49445"/>
                    </a:xfrm>
                    <a:prstGeom prst="rect">
                      <a:avLst/>
                    </a:prstGeom>
                  </pic:spPr>
                </pic:pic>
              </a:graphicData>
            </a:graphic>
          </wp:inline>
        </w:drawing>
      </w:r>
    </w:p>
    <w:p w:rsidR="008A6ACD" w:rsidRDefault="008A6ACD" w:rsidP="00110E42">
      <w:pPr>
        <w:rPr>
          <w:lang w:val="fr-FR"/>
        </w:rPr>
      </w:pPr>
      <w:r>
        <w:rPr>
          <w:lang w:val="fr-FR"/>
        </w:rPr>
        <w:t>La sélection de cette option fera apparaître une boîte de dialogue qui vous permet de créer un état basé sur plusieurs opérateurs d'expression: =, &lt;&gt;</w:t>
      </w:r>
      <w:r>
        <w:rPr>
          <w:lang w:val="fr-FR"/>
        </w:rPr>
        <w:t>,</w:t>
      </w:r>
      <w:r>
        <w:rPr>
          <w:lang w:val="fr-FR"/>
        </w:rPr>
        <w:t xml:space="preserve"> &lt; =, &gt; =, &lt; &gt;, comme, non comme, etc. Ces opérateurs sont accessibles depuis la liste déroulante zone de liste déroulante comme vu dans l'IMAGE 20.</w:t>
      </w:r>
    </w:p>
    <w:p w:rsidR="00333D8B" w:rsidRDefault="00333D8B" w:rsidP="00110E42">
      <w:r w:rsidRPr="00333D8B">
        <w:rPr>
          <w:color w:val="943634" w:themeColor="accent2" w:themeShade="BF"/>
        </w:rPr>
        <w:t xml:space="preserve">IMAGE </w:t>
      </w:r>
      <w:r w:rsidR="00FC2C23">
        <w:rPr>
          <w:color w:val="943634" w:themeColor="accent2" w:themeShade="BF"/>
        </w:rPr>
        <w:t>20</w:t>
      </w:r>
      <w:r>
        <w:rPr>
          <w:color w:val="943634" w:themeColor="accent2" w:themeShade="BF"/>
        </w:rPr>
        <w:t xml:space="preserve">                           </w:t>
      </w:r>
      <w:r>
        <w:rPr>
          <w:noProof/>
          <w:lang w:eastAsia="en-CA"/>
        </w:rPr>
        <w:drawing>
          <wp:inline distT="0" distB="0" distL="0" distR="0" wp14:anchorId="7089E199" wp14:editId="74A0AA08">
            <wp:extent cx="3600000" cy="279047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2790476"/>
                    </a:xfrm>
                    <a:prstGeom prst="rect">
                      <a:avLst/>
                    </a:prstGeom>
                  </pic:spPr>
                </pic:pic>
              </a:graphicData>
            </a:graphic>
          </wp:inline>
        </w:drawing>
      </w:r>
    </w:p>
    <w:p w:rsidR="008A6ACD" w:rsidRDefault="008A6ACD" w:rsidP="00110E42">
      <w:pPr>
        <w:rPr>
          <w:lang w:val="fr-FR"/>
        </w:rPr>
      </w:pPr>
      <w:r>
        <w:rPr>
          <w:lang w:val="fr-FR"/>
        </w:rPr>
        <w:lastRenderedPageBreak/>
        <w:t xml:space="preserve">Pour notre exemple que nous laissera la valeur par défaut est égale à signe (=) et le type de notre condition. Voir IMAGE 21. La zone de texte haut est lorsque vous tapez la colonne nom que vous souhaitez placer la condition sur. La zone de texte de fond, c'est lorsque vous tapez le reste de l'expression. Dans notre cas, nous avons de type </w:t>
      </w:r>
      <w:r>
        <w:t>“Campbell”</w:t>
      </w:r>
      <w:r>
        <w:rPr>
          <w:lang w:val="fr-FR"/>
        </w:rPr>
        <w:t xml:space="preserve">entre guillemets. </w:t>
      </w:r>
    </w:p>
    <w:p w:rsidR="00333D8B" w:rsidRPr="006A2777" w:rsidRDefault="00333D8B"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21</w:t>
      </w:r>
    </w:p>
    <w:p w:rsidR="00333D8B" w:rsidRDefault="00333D8B" w:rsidP="00110E42">
      <w:r>
        <w:rPr>
          <w:noProof/>
          <w:lang w:eastAsia="en-CA"/>
        </w:rPr>
        <w:drawing>
          <wp:inline distT="0" distB="0" distL="0" distR="0" wp14:anchorId="52A7F40F" wp14:editId="104AC6BC">
            <wp:extent cx="3447619" cy="242857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47619" cy="2428572"/>
                    </a:xfrm>
                    <a:prstGeom prst="rect">
                      <a:avLst/>
                    </a:prstGeom>
                  </pic:spPr>
                </pic:pic>
              </a:graphicData>
            </a:graphic>
          </wp:inline>
        </w:drawing>
      </w:r>
    </w:p>
    <w:p w:rsidR="001D5862" w:rsidRDefault="001D5862" w:rsidP="00110E42">
      <w:pPr>
        <w:rPr>
          <w:lang w:val="fr-FR"/>
        </w:rPr>
      </w:pPr>
      <w:r>
        <w:rPr>
          <w:lang w:val="fr-FR"/>
        </w:rPr>
        <w:t>Après avoir cliqué sur le bouton OK, nous sommes retournés à la fenêtre de requête. Notez maintenant l'IMAGE 22 que le nœud où contient notre condition.</w:t>
      </w:r>
    </w:p>
    <w:p w:rsidR="006A2777" w:rsidRPr="006A2777" w:rsidRDefault="006A2777"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22</w:t>
      </w:r>
    </w:p>
    <w:p w:rsidR="006A2777" w:rsidRDefault="006A2777" w:rsidP="00110E42">
      <w:r>
        <w:rPr>
          <w:noProof/>
          <w:lang w:eastAsia="en-CA"/>
        </w:rPr>
        <w:drawing>
          <wp:inline distT="0" distB="0" distL="0" distR="0" wp14:anchorId="1FB6C143" wp14:editId="4120EC33">
            <wp:extent cx="2343150" cy="418162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2858" cy="4181099"/>
                    </a:xfrm>
                    <a:prstGeom prst="rect">
                      <a:avLst/>
                    </a:prstGeom>
                  </pic:spPr>
                </pic:pic>
              </a:graphicData>
            </a:graphic>
          </wp:inline>
        </w:drawing>
      </w:r>
    </w:p>
    <w:p w:rsidR="001D5862" w:rsidRDefault="001D5862" w:rsidP="001D5862">
      <w:pPr>
        <w:pStyle w:val="Heading2"/>
      </w:pPr>
      <w:bookmarkStart w:id="23" w:name="_Toc327989936"/>
      <w:r>
        <w:rPr>
          <w:lang w:val="fr-FR"/>
        </w:rPr>
        <w:lastRenderedPageBreak/>
        <w:t>La syntaxe de la Mode</w:t>
      </w:r>
      <w:bookmarkEnd w:id="23"/>
    </w:p>
    <w:p w:rsidR="001D5862" w:rsidRDefault="001D5862" w:rsidP="001D5862">
      <w:r>
        <w:rPr>
          <w:lang w:val="fr-FR"/>
        </w:rPr>
        <w:t xml:space="preserve">Nous sommes presque prêts à exécuter notre requête pour afficher les résultats, mais avant nous faire, veuillez noter les deux onglets en bas de la fenêtre de requête marqué : </w:t>
      </w:r>
      <w:r>
        <w:rPr>
          <w:b/>
          <w:bCs/>
          <w:lang w:val="fr-FR"/>
        </w:rPr>
        <w:t>Concepteur</w:t>
      </w:r>
      <w:r>
        <w:rPr>
          <w:lang w:val="fr-FR"/>
        </w:rPr>
        <w:t xml:space="preserve"> et la </w:t>
      </w:r>
      <w:r>
        <w:rPr>
          <w:b/>
          <w:bCs/>
          <w:lang w:val="fr-FR"/>
        </w:rPr>
        <w:t>syntaxe</w:t>
      </w:r>
      <w:r>
        <w:rPr>
          <w:lang w:val="fr-FR"/>
        </w:rPr>
        <w:t xml:space="preserve">. Jusqu'à présent, nous avons été en mode concepteur de la fenêtre de requête. Si nous prenons ce temps pour sélectionner l'onglet de la syntaxe, nous pourrons voir comment la requête SQL réelle a été construite par </w:t>
      </w:r>
      <w:proofErr w:type="spellStart"/>
      <w:r>
        <w:rPr>
          <w:lang w:val="fr-FR"/>
        </w:rPr>
        <w:t>SQLeo</w:t>
      </w:r>
      <w:proofErr w:type="spellEnd"/>
      <w:r>
        <w:rPr>
          <w:lang w:val="fr-FR"/>
        </w:rPr>
        <w:t>. Voir IMAGE 23. Il s'agit de la requête qui est envoyée à la base de données et elle répond à son tour, avec un jeu d'enregistrements contenant des données tabulaires qui nous pouvons afficher.</w:t>
      </w:r>
    </w:p>
    <w:p w:rsidR="006A2777" w:rsidRPr="006A2777" w:rsidRDefault="00FC2C23" w:rsidP="00110E42">
      <w:pPr>
        <w:rPr>
          <w:color w:val="943634" w:themeColor="accent2" w:themeShade="BF"/>
        </w:rPr>
      </w:pPr>
      <w:r>
        <w:rPr>
          <w:color w:val="943634" w:themeColor="accent2" w:themeShade="BF"/>
        </w:rPr>
        <w:t>IMAGE 23</w:t>
      </w:r>
    </w:p>
    <w:p w:rsidR="006A2777" w:rsidRDefault="006A2777" w:rsidP="00110E42">
      <w:r>
        <w:rPr>
          <w:noProof/>
          <w:lang w:eastAsia="en-CA"/>
        </w:rPr>
        <w:drawing>
          <wp:inline distT="0" distB="0" distL="0" distR="0" wp14:anchorId="27123799" wp14:editId="00EB9E9C">
            <wp:extent cx="5943600" cy="444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49445"/>
                    </a:xfrm>
                    <a:prstGeom prst="rect">
                      <a:avLst/>
                    </a:prstGeom>
                  </pic:spPr>
                </pic:pic>
              </a:graphicData>
            </a:graphic>
          </wp:inline>
        </w:drawing>
      </w:r>
    </w:p>
    <w:p w:rsidR="001D5862" w:rsidRDefault="001D5862" w:rsidP="00110E42">
      <w:r>
        <w:rPr>
          <w:lang w:val="fr-FR"/>
        </w:rPr>
        <w:t xml:space="preserve">À ce stade, nous pouvons exécuter notre requête en cliquant sur le bouton avec l'image </w:t>
      </w:r>
      <w:r>
        <w:rPr>
          <w:noProof/>
          <w:lang w:eastAsia="en-CA"/>
        </w:rPr>
        <w:drawing>
          <wp:inline distT="0" distB="0" distL="0" distR="0" wp14:anchorId="6A3078B9" wp14:editId="609437EF">
            <wp:extent cx="152400" cy="152400"/>
            <wp:effectExtent l="0" t="0" r="0" b="0"/>
            <wp:docPr id="76" name="Picture 76"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r>
        <w:rPr>
          <w:lang w:val="fr-FR"/>
        </w:rPr>
        <w:t xml:space="preserve">et étiquetés </w:t>
      </w:r>
      <w:r>
        <w:rPr>
          <w:i/>
          <w:iCs/>
          <w:lang w:val="fr-FR"/>
        </w:rPr>
        <w:t>lancer la requête</w:t>
      </w:r>
      <w:r>
        <w:rPr>
          <w:lang w:val="fr-FR"/>
        </w:rPr>
        <w:t>. Pour notre exemple, nous avons les résultats affichés dans la fenêtre de prévisualisation comme IMAGE 24.</w:t>
      </w:r>
    </w:p>
    <w:p w:rsidR="00AA206B" w:rsidRDefault="00AA206B">
      <w:r>
        <w:br w:type="page"/>
      </w:r>
    </w:p>
    <w:p w:rsidR="007659D8" w:rsidRDefault="007659D8" w:rsidP="007659D8">
      <w:pPr>
        <w:pStyle w:val="Heading2"/>
        <w:rPr>
          <w:lang w:val="fr-FR"/>
        </w:rPr>
      </w:pPr>
      <w:bookmarkStart w:id="24" w:name="_Toc327989937"/>
      <w:r>
        <w:rPr>
          <w:lang w:val="fr-FR"/>
        </w:rPr>
        <w:lastRenderedPageBreak/>
        <w:t>La fenêtre d'aperçu et les résultats de la requête</w:t>
      </w:r>
      <w:bookmarkEnd w:id="24"/>
    </w:p>
    <w:p w:rsidR="00AA206B" w:rsidRDefault="00AF5886" w:rsidP="00110E42">
      <w:pPr>
        <w:rPr>
          <w:color w:val="943634" w:themeColor="accent2" w:themeShade="BF"/>
        </w:rPr>
      </w:pPr>
      <w:r w:rsidRPr="00AA206B">
        <w:rPr>
          <w:color w:val="943634" w:themeColor="accent2" w:themeShade="BF"/>
        </w:rPr>
        <w:t>IMAGE 2</w:t>
      </w:r>
      <w:r w:rsidR="00FC2C23">
        <w:rPr>
          <w:color w:val="943634" w:themeColor="accent2" w:themeShade="BF"/>
        </w:rPr>
        <w:t>4</w:t>
      </w:r>
    </w:p>
    <w:p w:rsidR="00AF5886" w:rsidRDefault="00AA206B" w:rsidP="00110E42">
      <w:r>
        <w:rPr>
          <w:noProof/>
          <w:lang w:eastAsia="en-CA"/>
        </w:rPr>
        <w:drawing>
          <wp:inline distT="0" distB="0" distL="0" distR="0" wp14:anchorId="3132B241" wp14:editId="00ED26B5">
            <wp:extent cx="5943600" cy="24123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12365"/>
                    </a:xfrm>
                    <a:prstGeom prst="rect">
                      <a:avLst/>
                    </a:prstGeom>
                  </pic:spPr>
                </pic:pic>
              </a:graphicData>
            </a:graphic>
          </wp:inline>
        </w:drawing>
      </w:r>
    </w:p>
    <w:p w:rsidR="007659D8" w:rsidRDefault="007659D8" w:rsidP="00110E42">
      <w:pPr>
        <w:rPr>
          <w:i/>
          <w:iCs/>
        </w:rPr>
      </w:pPr>
      <w:r>
        <w:rPr>
          <w:lang w:val="fr-FR"/>
        </w:rPr>
        <w:t xml:space="preserve">Il peut être que vous ne souhaitez pas réarranger l'ordre de vos résultats, surtout si vous avez une longue liste de documents. Nous n'avons que trois de nos résultats, mais nous seront redemandez la base de données pour nous donner nos résultats dans l'ordre alphabétique, basée sur la colonne </w:t>
      </w:r>
      <w:proofErr w:type="gramStart"/>
      <w:r>
        <w:rPr>
          <w:i/>
          <w:iCs/>
          <w:lang w:val="fr-FR"/>
        </w:rPr>
        <w:t>FIRSTNAME</w:t>
      </w:r>
      <w:r>
        <w:rPr>
          <w:lang w:val="fr-FR"/>
        </w:rPr>
        <w:t xml:space="preserve"> .</w:t>
      </w:r>
      <w:proofErr w:type="gramEnd"/>
      <w:r>
        <w:rPr>
          <w:lang w:val="fr-FR"/>
        </w:rPr>
        <w:t xml:space="preserve"> Pour ce faire, nous revenons à la fenêtre de requête en mode concepteur comme IMAGE 25. De l'arbre sous le nœud SELECT, nous clic droit le nœud enfant étiqueté </w:t>
      </w:r>
      <w:r>
        <w:rPr>
          <w:i/>
          <w:iCs/>
          <w:lang w:val="fr-FR"/>
        </w:rPr>
        <w:t xml:space="preserve">employés. FIRSTNAME. </w:t>
      </w:r>
      <w:r>
        <w:rPr>
          <w:lang w:val="fr-FR"/>
        </w:rPr>
        <w:t xml:space="preserve">Un menu contextuel affiche plus d'options. Nous avons sélectionnez </w:t>
      </w:r>
      <w:r>
        <w:rPr>
          <w:b/>
          <w:bCs/>
          <w:i/>
          <w:iCs/>
          <w:lang w:val="fr-FR"/>
        </w:rPr>
        <w:t xml:space="preserve">Ajouter pour </w:t>
      </w:r>
      <w:proofErr w:type="spellStart"/>
      <w:r>
        <w:rPr>
          <w:b/>
          <w:bCs/>
          <w:i/>
          <w:iCs/>
          <w:lang w:val="fr-FR"/>
        </w:rPr>
        <w:t>order</w:t>
      </w:r>
      <w:proofErr w:type="spellEnd"/>
      <w:r>
        <w:rPr>
          <w:b/>
          <w:bCs/>
          <w:i/>
          <w:iCs/>
          <w:lang w:val="fr-FR"/>
        </w:rPr>
        <w:t xml:space="preserve"> </w:t>
      </w:r>
      <w:proofErr w:type="gramStart"/>
      <w:r>
        <w:rPr>
          <w:b/>
          <w:bCs/>
          <w:i/>
          <w:iCs/>
          <w:lang w:val="fr-FR"/>
        </w:rPr>
        <w:t>by</w:t>
      </w:r>
      <w:r>
        <w:rPr>
          <w:b/>
          <w:bCs/>
          <w:lang w:val="fr-FR"/>
        </w:rPr>
        <w:t xml:space="preserve"> </w:t>
      </w:r>
      <w:r>
        <w:rPr>
          <w:i/>
          <w:iCs/>
        </w:rPr>
        <w:t>.</w:t>
      </w:r>
      <w:proofErr w:type="gramEnd"/>
    </w:p>
    <w:p w:rsidR="00EA3839" w:rsidRPr="00EA3839" w:rsidRDefault="00EA3839" w:rsidP="00110E42">
      <w:pPr>
        <w:rPr>
          <w:color w:val="943634" w:themeColor="accent2" w:themeShade="BF"/>
        </w:rPr>
      </w:pPr>
      <w:r w:rsidRPr="00EA3839">
        <w:rPr>
          <w:color w:val="943634" w:themeColor="accent2" w:themeShade="BF"/>
        </w:rPr>
        <w:t>IMAGE 25</w:t>
      </w:r>
    </w:p>
    <w:p w:rsidR="00EA3839" w:rsidRDefault="00EA3839" w:rsidP="00110E42">
      <w:r>
        <w:rPr>
          <w:noProof/>
          <w:lang w:eastAsia="en-CA"/>
        </w:rPr>
        <w:drawing>
          <wp:inline distT="0" distB="0" distL="0" distR="0" wp14:anchorId="24F29EFC" wp14:editId="0AC9E9FD">
            <wp:extent cx="5286375" cy="418843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95408" cy="4195593"/>
                    </a:xfrm>
                    <a:prstGeom prst="rect">
                      <a:avLst/>
                    </a:prstGeom>
                  </pic:spPr>
                </pic:pic>
              </a:graphicData>
            </a:graphic>
          </wp:inline>
        </w:drawing>
      </w:r>
    </w:p>
    <w:p w:rsidR="007659D8" w:rsidRDefault="007659D8" w:rsidP="00110E42">
      <w:pPr>
        <w:rPr>
          <w:lang w:val="fr-FR"/>
        </w:rPr>
      </w:pPr>
      <w:r>
        <w:rPr>
          <w:lang w:val="fr-FR"/>
        </w:rPr>
        <w:lastRenderedPageBreak/>
        <w:t>Notez ce qui se passe en IMAGE 26. Le nœud ORDER BY contient maintenant la nouvelle condition.</w:t>
      </w:r>
    </w:p>
    <w:p w:rsidR="00502BF8" w:rsidRDefault="00502BF8" w:rsidP="00110E42">
      <w:r w:rsidRPr="00502BF8">
        <w:rPr>
          <w:color w:val="943634" w:themeColor="accent2" w:themeShade="BF"/>
        </w:rPr>
        <w:t>IMAGE 26</w:t>
      </w:r>
      <w:r w:rsidR="003D42D8">
        <w:rPr>
          <w:color w:val="943634" w:themeColor="accent2" w:themeShade="BF"/>
        </w:rPr>
        <w:t xml:space="preserve">                                       </w:t>
      </w:r>
      <w:r>
        <w:rPr>
          <w:noProof/>
          <w:lang w:eastAsia="en-CA"/>
        </w:rPr>
        <w:drawing>
          <wp:inline distT="0" distB="0" distL="0" distR="0" wp14:anchorId="7F2255FA" wp14:editId="63494FD1">
            <wp:extent cx="2371429" cy="2866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71429" cy="2866667"/>
                    </a:xfrm>
                    <a:prstGeom prst="rect">
                      <a:avLst/>
                    </a:prstGeom>
                  </pic:spPr>
                </pic:pic>
              </a:graphicData>
            </a:graphic>
          </wp:inline>
        </w:drawing>
      </w:r>
    </w:p>
    <w:p w:rsidR="003D42D8" w:rsidRDefault="003D42D8" w:rsidP="00110E42">
      <w:pPr>
        <w:rPr>
          <w:lang w:val="fr-FR"/>
        </w:rPr>
      </w:pPr>
      <w:r>
        <w:rPr>
          <w:lang w:val="fr-FR"/>
        </w:rPr>
        <w:t xml:space="preserve">Si vous regardez de plus près, vous pouvez voir que la condition ORDER BY par défaut organisera les enregistrements qui en </w:t>
      </w:r>
      <w:proofErr w:type="gramStart"/>
      <w:r>
        <w:rPr>
          <w:lang w:val="fr-FR"/>
        </w:rPr>
        <w:t>résulte</w:t>
      </w:r>
      <w:proofErr w:type="gramEnd"/>
      <w:r>
        <w:rPr>
          <w:lang w:val="fr-FR"/>
        </w:rPr>
        <w:t xml:space="preserve"> dans l'ordre croissant. Le suffixe ASC est affiché. Vous avez peut-être une occasion quand vous préférez afficher vos dossiers dans l'ordre décroissant. Vous pouvez le modifier si vous le souhaitez. Clic droit sur la condition telle qu'elle apparaît sous le nœud ORDER BY et sélectionnez l'option </w:t>
      </w:r>
      <w:r>
        <w:rPr>
          <w:i/>
          <w:iCs/>
          <w:lang w:val="fr-FR"/>
        </w:rPr>
        <w:t>éditer...</w:t>
      </w:r>
      <w:r>
        <w:rPr>
          <w:lang w:val="fr-FR"/>
        </w:rPr>
        <w:t xml:space="preserve"> comme IMAGE 27.</w:t>
      </w:r>
    </w:p>
    <w:p w:rsidR="00502BF8" w:rsidRDefault="00502BF8" w:rsidP="00110E42">
      <w:pPr>
        <w:rPr>
          <w:color w:val="943634" w:themeColor="accent2" w:themeShade="BF"/>
        </w:rPr>
      </w:pPr>
      <w:r w:rsidRPr="00502BF8">
        <w:rPr>
          <w:color w:val="943634" w:themeColor="accent2" w:themeShade="BF"/>
        </w:rPr>
        <w:t>IMAGE 27</w:t>
      </w:r>
    </w:p>
    <w:p w:rsidR="00502BF8" w:rsidRPr="00502BF8" w:rsidRDefault="00502BF8" w:rsidP="00110E42">
      <w:pPr>
        <w:rPr>
          <w:color w:val="943634" w:themeColor="accent2" w:themeShade="BF"/>
        </w:rPr>
      </w:pPr>
      <w:r>
        <w:rPr>
          <w:noProof/>
          <w:lang w:eastAsia="en-CA"/>
        </w:rPr>
        <w:drawing>
          <wp:inline distT="0" distB="0" distL="0" distR="0" wp14:anchorId="0E87EE0E" wp14:editId="0FC43C7F">
            <wp:extent cx="4981575" cy="39469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87550" cy="3951675"/>
                    </a:xfrm>
                    <a:prstGeom prst="rect">
                      <a:avLst/>
                    </a:prstGeom>
                  </pic:spPr>
                </pic:pic>
              </a:graphicData>
            </a:graphic>
          </wp:inline>
        </w:drawing>
      </w:r>
    </w:p>
    <w:p w:rsidR="003D42D8" w:rsidRDefault="003D42D8" w:rsidP="00110E42">
      <w:pPr>
        <w:rPr>
          <w:lang w:val="fr-FR"/>
        </w:rPr>
      </w:pPr>
      <w:r>
        <w:rPr>
          <w:lang w:val="fr-FR"/>
        </w:rPr>
        <w:lastRenderedPageBreak/>
        <w:t>Cela va lancer une boîte de dialogue comme IMAGE 28. A partir de là, vous pouvez sélectionner l'option ordre décroissant.</w:t>
      </w:r>
    </w:p>
    <w:p w:rsidR="00284128" w:rsidRPr="00284128" w:rsidRDefault="00284128" w:rsidP="00110E42">
      <w:pPr>
        <w:rPr>
          <w:color w:val="943634" w:themeColor="accent2" w:themeShade="BF"/>
        </w:rPr>
      </w:pPr>
      <w:r w:rsidRPr="00284128">
        <w:rPr>
          <w:color w:val="943634" w:themeColor="accent2" w:themeShade="BF"/>
        </w:rPr>
        <w:t>IMAGE 28</w:t>
      </w:r>
    </w:p>
    <w:p w:rsidR="00284128" w:rsidRDefault="00284128" w:rsidP="00110E42">
      <w:r>
        <w:rPr>
          <w:noProof/>
          <w:lang w:eastAsia="en-CA"/>
        </w:rPr>
        <w:drawing>
          <wp:inline distT="0" distB="0" distL="0" distR="0" wp14:anchorId="76518A75" wp14:editId="31399ECB">
            <wp:extent cx="2647619" cy="121904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47619" cy="1219048"/>
                    </a:xfrm>
                    <a:prstGeom prst="rect">
                      <a:avLst/>
                    </a:prstGeom>
                  </pic:spPr>
                </pic:pic>
              </a:graphicData>
            </a:graphic>
          </wp:inline>
        </w:drawing>
      </w:r>
    </w:p>
    <w:p w:rsidR="003D42D8" w:rsidRDefault="003D42D8" w:rsidP="00110E42">
      <w:r>
        <w:rPr>
          <w:lang w:val="fr-FR"/>
        </w:rPr>
        <w:t xml:space="preserve">Nous ne changera pas l'ordre des résultats. Au lieu de cela nous laisse la possibilité d'afficher dans l'ordre croissant. Si nous lançons maintenant la requête en cliquant sur le bouton de </w:t>
      </w:r>
      <w:r>
        <w:rPr>
          <w:i/>
          <w:iCs/>
          <w:lang w:val="fr-FR"/>
        </w:rPr>
        <w:t xml:space="preserve">lancement </w:t>
      </w:r>
      <w:proofErr w:type="gramStart"/>
      <w:r>
        <w:rPr>
          <w:i/>
          <w:iCs/>
          <w:lang w:val="fr-FR"/>
        </w:rPr>
        <w:t>requête</w:t>
      </w:r>
      <w:r>
        <w:rPr>
          <w:lang w:val="fr-FR"/>
        </w:rPr>
        <w:t xml:space="preserve"> </w:t>
      </w:r>
      <w:proofErr w:type="gramEnd"/>
      <w:r>
        <w:rPr>
          <w:noProof/>
          <w:lang w:eastAsia="en-CA"/>
        </w:rPr>
        <w:drawing>
          <wp:inline distT="0" distB="0" distL="0" distR="0" wp14:anchorId="0A8DA7FE" wp14:editId="7772715E">
            <wp:extent cx="152400" cy="152400"/>
            <wp:effectExtent l="0" t="0" r="0" b="0"/>
            <wp:docPr id="78" name="Picture 78"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nous verrons que nos enregistrements résultants sont maintenant dans l'ordre alphabétique par prénom. Voir IMAGE 29.</w:t>
      </w:r>
    </w:p>
    <w:p w:rsidR="00284128" w:rsidRPr="00284128" w:rsidRDefault="00284128" w:rsidP="00110E42">
      <w:pPr>
        <w:rPr>
          <w:color w:val="943634" w:themeColor="accent2" w:themeShade="BF"/>
        </w:rPr>
      </w:pPr>
      <w:r w:rsidRPr="00284128">
        <w:rPr>
          <w:color w:val="943634" w:themeColor="accent2" w:themeShade="BF"/>
        </w:rPr>
        <w:t>IMAGE 29</w:t>
      </w:r>
    </w:p>
    <w:p w:rsidR="00284128" w:rsidRDefault="00284128" w:rsidP="00110E42">
      <w:r>
        <w:rPr>
          <w:noProof/>
          <w:lang w:eastAsia="en-CA"/>
        </w:rPr>
        <w:drawing>
          <wp:inline distT="0" distB="0" distL="0" distR="0" wp14:anchorId="7C7428E4" wp14:editId="0F51BBE0">
            <wp:extent cx="5943600" cy="1191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91895"/>
                    </a:xfrm>
                    <a:prstGeom prst="rect">
                      <a:avLst/>
                    </a:prstGeom>
                  </pic:spPr>
                </pic:pic>
              </a:graphicData>
            </a:graphic>
          </wp:inline>
        </w:drawing>
      </w:r>
    </w:p>
    <w:p w:rsidR="003D42D8" w:rsidRDefault="003D42D8" w:rsidP="00110E42">
      <w:r>
        <w:rPr>
          <w:lang w:val="fr-FR"/>
        </w:rPr>
        <w:t xml:space="preserve">À ce stade, vous avez la possibilité d'enregistrer votre requête dans un fichier de sorte que vous pouvez rappeler plus tard, au lieu d'avoir à dupliquer toutes les étapes, il a fallu vous de le créer. Revenir à la fenêtre de requête en utilisant le bouton de </w:t>
      </w:r>
      <w:proofErr w:type="gramStart"/>
      <w:r>
        <w:rPr>
          <w:lang w:val="fr-FR"/>
        </w:rPr>
        <w:t xml:space="preserve">retour </w:t>
      </w:r>
      <w:proofErr w:type="gramEnd"/>
      <w:r>
        <w:rPr>
          <w:noProof/>
          <w:lang w:eastAsia="en-CA"/>
        </w:rPr>
        <w:drawing>
          <wp:inline distT="0" distB="0" distL="0" distR="0" wp14:anchorId="4DA13C64" wp14:editId="3D96B520">
            <wp:extent cx="152400" cy="152400"/>
            <wp:effectExtent l="0" t="0" r="0" b="0"/>
            <wp:docPr id="81" name="Picture 81"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Cherchez le bouton Enregistrer la requête </w:t>
      </w:r>
      <w:r>
        <w:rPr>
          <w:noProof/>
          <w:lang w:eastAsia="en-CA"/>
        </w:rPr>
        <w:drawing>
          <wp:inline distT="0" distB="0" distL="0" distR="0" wp14:anchorId="59AF5C92" wp14:editId="377F45F9">
            <wp:extent cx="152400" cy="152400"/>
            <wp:effectExtent l="0" t="0" r="0" b="0"/>
            <wp:docPr id="82" name="Picture 82" descr="C:\SQLeoVQB.2012.03Beta01\src\images\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dis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r>
        <w:rPr>
          <w:lang w:val="fr-FR"/>
        </w:rPr>
        <w:t>et cliquez dessus. Étape par le biais de l'Assistant de boîte de dialogue Enregistrer sous ; fournir un nom pour votre fichier de requête et enregistrez dans un répertoire de votre choix. Par défaut les fichiers de requête sont généralement enregistrés à l'aide de l'extension .</w:t>
      </w:r>
      <w:proofErr w:type="spellStart"/>
      <w:r>
        <w:rPr>
          <w:lang w:val="fr-FR"/>
        </w:rPr>
        <w:t>sql</w:t>
      </w:r>
      <w:proofErr w:type="spellEnd"/>
      <w:r>
        <w:rPr>
          <w:lang w:val="fr-FR"/>
        </w:rPr>
        <w:t xml:space="preserve">. </w:t>
      </w:r>
      <w:proofErr w:type="spellStart"/>
      <w:r>
        <w:rPr>
          <w:lang w:val="fr-FR"/>
        </w:rPr>
        <w:t>SQLeo</w:t>
      </w:r>
      <w:proofErr w:type="spellEnd"/>
      <w:r>
        <w:rPr>
          <w:lang w:val="fr-FR"/>
        </w:rPr>
        <w:t xml:space="preserve"> a son propre type de fichier qui utilise l'extension .</w:t>
      </w:r>
      <w:proofErr w:type="spellStart"/>
      <w:r>
        <w:rPr>
          <w:lang w:val="fr-FR"/>
        </w:rPr>
        <w:t>xlq</w:t>
      </w:r>
      <w:proofErr w:type="spellEnd"/>
      <w:r>
        <w:rPr>
          <w:lang w:val="fr-FR"/>
        </w:rPr>
        <w:t>. Vous pouvez choisir un ou l'autre.</w:t>
      </w:r>
    </w:p>
    <w:p w:rsidR="003D42D8" w:rsidRDefault="003D42D8" w:rsidP="003D42D8">
      <w:pPr>
        <w:pStyle w:val="Heading2"/>
      </w:pPr>
      <w:bookmarkStart w:id="25" w:name="_Toc327989938"/>
      <w:r>
        <w:rPr>
          <w:lang w:val="fr-FR"/>
        </w:rPr>
        <w:t>Ajout de plusieurs Tables dans une requête</w:t>
      </w:r>
      <w:bookmarkEnd w:id="25"/>
    </w:p>
    <w:p w:rsidR="003D42D8" w:rsidRDefault="003D42D8" w:rsidP="003D42D8">
      <w:r>
        <w:rPr>
          <w:lang w:val="fr-FR"/>
        </w:rPr>
        <w:t xml:space="preserve">Le temps est venu pour effectuer une requête plus complexe. Jusqu'à présent, nous avons travaillé avec les </w:t>
      </w:r>
      <w:r>
        <w:rPr>
          <w:i/>
          <w:iCs/>
          <w:lang w:val="fr-FR"/>
        </w:rPr>
        <w:t>employés</w:t>
      </w:r>
      <w:r>
        <w:rPr>
          <w:lang w:val="fr-FR"/>
        </w:rPr>
        <w:t xml:space="preserve"> à Table. Maintenant, nous allons inclure les colonnes des deux autres Tables : fixe et MOBILE. Notre base de données sépare les informations concernant les téléphones de la téléphonie fixe et les téléphones mobiles. Si nous voulons inclure le numéro de téléphone et le numéro de téléphone mobile pour chacun des employés, nous allons avoir besoin d'inclure les lignes terrestres et des Tables mobiles pour le volet de contenu dans la fenêtre de requête. Pour ce faire, nous </w:t>
      </w:r>
      <w:proofErr w:type="gramStart"/>
      <w:r>
        <w:rPr>
          <w:lang w:val="fr-FR"/>
        </w:rPr>
        <w:t>double-cliquez</w:t>
      </w:r>
      <w:proofErr w:type="gramEnd"/>
      <w:r>
        <w:rPr>
          <w:lang w:val="fr-FR"/>
        </w:rPr>
        <w:t xml:space="preserve"> soit ces tables comme ils sont énumérés ou faites glisser n elles tombent dans le volet de contenu. Lorsque nous avons terminé cette tâche, nous aurons tous les trois Tables affichées dans le volet de contenu. Voir IMAGE 30.</w:t>
      </w: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r w:rsidRPr="00194E22">
        <w:rPr>
          <w:color w:val="943634" w:themeColor="accent2" w:themeShade="BF"/>
        </w:rPr>
        <w:lastRenderedPageBreak/>
        <w:t>IMAGE 30</w:t>
      </w:r>
    </w:p>
    <w:p w:rsidR="00194E22" w:rsidRDefault="008A5CC7" w:rsidP="00D713C6">
      <w:pPr>
        <w:rPr>
          <w:color w:val="943634" w:themeColor="accent2" w:themeShade="BF"/>
        </w:rPr>
      </w:pPr>
      <w:r>
        <w:rPr>
          <w:noProof/>
          <w:lang w:eastAsia="en-CA"/>
        </w:rPr>
        <w:drawing>
          <wp:inline distT="0" distB="0" distL="0" distR="0" wp14:anchorId="28AC41BE" wp14:editId="7362D928">
            <wp:extent cx="6800850" cy="516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00850" cy="5166030"/>
                    </a:xfrm>
                    <a:prstGeom prst="rect">
                      <a:avLst/>
                    </a:prstGeom>
                  </pic:spPr>
                </pic:pic>
              </a:graphicData>
            </a:graphic>
          </wp:inline>
        </w:drawing>
      </w:r>
    </w:p>
    <w:p w:rsidR="003D42D8" w:rsidRPr="003D42D8" w:rsidRDefault="003D42D8" w:rsidP="003D42D8">
      <w:r w:rsidRPr="003D42D8">
        <w:rPr>
          <w:rFonts w:eastAsia="Times New Roman"/>
          <w:lang w:val="fr-FR" w:eastAsia="en-CA"/>
        </w:rPr>
        <w:t xml:space="preserve">Notez que nous avons désélectionné chaque colonne de la Table de lignes terrestres, à l'exception de la colonne LANDLINE_NUMBER. Aussi, nous avons désélectionné chaque colonne de la Table MOBILE à l'exception de la colonne MOBILE_NUMBER. Ces deux colonnes sont tous que nous sommes intéressés à ajouter à notre requête. Notez que nous avons également changé les critères de la clause WHERE pour : </w:t>
      </w:r>
      <w:proofErr w:type="spellStart"/>
      <w:r w:rsidRPr="003D42D8">
        <w:rPr>
          <w:rFonts w:eastAsia="Times New Roman"/>
          <w:lang w:val="fr-FR" w:eastAsia="en-CA"/>
        </w:rPr>
        <w:t>lastname</w:t>
      </w:r>
      <w:proofErr w:type="spellEnd"/>
      <w:r w:rsidRPr="003D42D8">
        <w:rPr>
          <w:rFonts w:eastAsia="Times New Roman"/>
          <w:lang w:val="fr-FR" w:eastAsia="en-CA"/>
        </w:rPr>
        <w:t xml:space="preserve"> = </w:t>
      </w:r>
      <w:r>
        <w:t>“MacDonald”</w:t>
      </w:r>
      <w:r>
        <w:t>.</w:t>
      </w:r>
    </w:p>
    <w:p w:rsidR="003D42D8" w:rsidRPr="003D42D8" w:rsidRDefault="003D42D8" w:rsidP="003D42D8">
      <w:pPr>
        <w:rPr>
          <w:rFonts w:eastAsia="Times New Roman"/>
          <w:lang w:eastAsia="en-CA"/>
        </w:rPr>
      </w:pPr>
      <w:r w:rsidRPr="003D42D8">
        <w:rPr>
          <w:rFonts w:eastAsia="Times New Roman"/>
          <w:lang w:val="fr-FR" w:eastAsia="en-CA"/>
        </w:rPr>
        <w:t xml:space="preserve">À ce stade nous devons rejoindre nos Tables ensemble en effectuant un peu glisser n abandonner l'opération. En utilisant le bouton gauche de la souris nous glisser n drop l'employés </w:t>
      </w:r>
      <w:r w:rsidRPr="003D42D8">
        <w:rPr>
          <w:rFonts w:eastAsia="Times New Roman"/>
          <w:b/>
          <w:bCs/>
          <w:lang w:val="fr-FR" w:eastAsia="en-CA"/>
        </w:rPr>
        <w:t>ID</w:t>
      </w:r>
      <w:r w:rsidRPr="003D42D8">
        <w:rPr>
          <w:rFonts w:eastAsia="Times New Roman"/>
          <w:lang w:val="fr-FR" w:eastAsia="en-CA"/>
        </w:rPr>
        <w:t xml:space="preserve"> colonne à la colonne </w:t>
      </w:r>
      <w:r w:rsidRPr="003D42D8">
        <w:rPr>
          <w:rFonts w:eastAsia="Times New Roman"/>
          <w:b/>
          <w:bCs/>
          <w:lang w:val="fr-FR" w:eastAsia="en-CA"/>
        </w:rPr>
        <w:t>EMPLOYEE_ID</w:t>
      </w:r>
      <w:r w:rsidRPr="003D42D8">
        <w:rPr>
          <w:rFonts w:eastAsia="Times New Roman"/>
          <w:lang w:val="fr-FR" w:eastAsia="en-CA"/>
        </w:rPr>
        <w:t xml:space="preserve"> sur la Table de lignes terrestres. Nous ferons la même opération pour la Table MOBILE. Lorsque nous l'avons fait, nous avons deux liens reliant les trois tableaux comme dans l'IMAGE 31.</w:t>
      </w: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Pr="00637CAD" w:rsidRDefault="00637CAD" w:rsidP="00D713C6">
      <w:pPr>
        <w:rPr>
          <w:color w:val="943634" w:themeColor="accent2" w:themeShade="BF"/>
        </w:rPr>
      </w:pPr>
      <w:r w:rsidRPr="00637CAD">
        <w:rPr>
          <w:color w:val="943634" w:themeColor="accent2" w:themeShade="BF"/>
        </w:rPr>
        <w:t>IMAGE 31</w:t>
      </w:r>
    </w:p>
    <w:p w:rsidR="00637CAD" w:rsidRDefault="00637CAD" w:rsidP="00D713C6">
      <w:r>
        <w:rPr>
          <w:noProof/>
          <w:lang w:eastAsia="en-CA"/>
        </w:rPr>
        <w:drawing>
          <wp:inline distT="0" distB="0" distL="0" distR="0" wp14:anchorId="3231CA25" wp14:editId="3B24B599">
            <wp:extent cx="6819900" cy="51171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822814" cy="5119298"/>
                    </a:xfrm>
                    <a:prstGeom prst="rect">
                      <a:avLst/>
                    </a:prstGeom>
                  </pic:spPr>
                </pic:pic>
              </a:graphicData>
            </a:graphic>
          </wp:inline>
        </w:drawing>
      </w:r>
    </w:p>
    <w:p w:rsidR="000D5CD3" w:rsidRDefault="00F340C9" w:rsidP="00D713C6">
      <w:r>
        <w:rPr>
          <w:lang w:val="fr-FR"/>
        </w:rPr>
        <w:t xml:space="preserve">Les colonnes EMPLOYEE_ID dans les lignes terrestres et mobiles tableaux contiennent des valeurs entières faisant référence à chaque enregistrement d'employé dans la Table employés. La base de données tentera de correspondent ces valeurs lorsqu'il exécute la requête SELECT. Pour voir comment cela se regarde comme une requête SQL, nous cliquons sur l'onglet de la </w:t>
      </w:r>
      <w:proofErr w:type="gramStart"/>
      <w:r>
        <w:rPr>
          <w:b/>
          <w:bCs/>
          <w:lang w:val="fr-FR"/>
        </w:rPr>
        <w:t>syntaxe</w:t>
      </w:r>
      <w:r>
        <w:rPr>
          <w:lang w:val="fr-FR"/>
        </w:rPr>
        <w:t xml:space="preserve"> .</w:t>
      </w:r>
      <w:proofErr w:type="gramEnd"/>
      <w:r>
        <w:rPr>
          <w:lang w:val="fr-FR"/>
        </w:rPr>
        <w:t xml:space="preserve"> Voir l'IMAGE 32.</w:t>
      </w:r>
    </w:p>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Pr>
        <w:rPr>
          <w:color w:val="943634" w:themeColor="accent2" w:themeShade="BF"/>
        </w:rPr>
      </w:pPr>
      <w:r w:rsidRPr="000D5CD3">
        <w:rPr>
          <w:color w:val="943634" w:themeColor="accent2" w:themeShade="BF"/>
        </w:rPr>
        <w:t>IMAGE 32</w:t>
      </w:r>
    </w:p>
    <w:p w:rsidR="000D5CD3" w:rsidRDefault="000D5CD3" w:rsidP="00D713C6">
      <w:pPr>
        <w:rPr>
          <w:color w:val="943634" w:themeColor="accent2" w:themeShade="BF"/>
        </w:rPr>
      </w:pPr>
      <w:r>
        <w:rPr>
          <w:noProof/>
          <w:lang w:eastAsia="en-CA"/>
        </w:rPr>
        <w:lastRenderedPageBreak/>
        <w:drawing>
          <wp:inline distT="0" distB="0" distL="0" distR="0" wp14:anchorId="0A57855A" wp14:editId="5AA38E35">
            <wp:extent cx="5943600" cy="2225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225675"/>
                    </a:xfrm>
                    <a:prstGeom prst="rect">
                      <a:avLst/>
                    </a:prstGeom>
                  </pic:spPr>
                </pic:pic>
              </a:graphicData>
            </a:graphic>
          </wp:inline>
        </w:drawing>
      </w:r>
    </w:p>
    <w:p w:rsidR="00F340C9" w:rsidRDefault="00F340C9" w:rsidP="00D713C6">
      <w:r>
        <w:rPr>
          <w:lang w:val="fr-FR"/>
        </w:rPr>
        <w:t xml:space="preserve">Maintenant, nous lancerons la requête en cliquant sur le bouton </w:t>
      </w:r>
      <w:r>
        <w:rPr>
          <w:i/>
          <w:iCs/>
          <w:lang w:val="fr-FR"/>
        </w:rPr>
        <w:t xml:space="preserve">lancer la </w:t>
      </w:r>
      <w:proofErr w:type="gramStart"/>
      <w:r>
        <w:rPr>
          <w:i/>
          <w:iCs/>
          <w:lang w:val="fr-FR"/>
        </w:rPr>
        <w:t>requête</w:t>
      </w:r>
      <w:r>
        <w:rPr>
          <w:lang w:val="fr-FR"/>
        </w:rPr>
        <w:t xml:space="preserve"> </w:t>
      </w:r>
      <w:proofErr w:type="gramEnd"/>
      <w:r>
        <w:rPr>
          <w:noProof/>
          <w:lang w:eastAsia="en-CA"/>
        </w:rPr>
        <w:drawing>
          <wp:inline distT="0" distB="0" distL="0" distR="0" wp14:anchorId="4F937027" wp14:editId="66426D65">
            <wp:extent cx="152400" cy="152400"/>
            <wp:effectExtent l="0" t="0" r="0" b="0"/>
            <wp:docPr id="84" name="Picture 84"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Voir IMAGE 33 pour les résultats.</w:t>
      </w:r>
    </w:p>
    <w:p w:rsidR="000D5CD3" w:rsidRPr="008A5CC7" w:rsidRDefault="000D5CD3" w:rsidP="00D713C6">
      <w:pPr>
        <w:rPr>
          <w:color w:val="943634" w:themeColor="accent2" w:themeShade="BF"/>
        </w:rPr>
      </w:pPr>
      <w:r w:rsidRPr="008A5CC7">
        <w:rPr>
          <w:color w:val="943634" w:themeColor="accent2" w:themeShade="BF"/>
        </w:rPr>
        <w:t>IMAGE 33</w:t>
      </w:r>
    </w:p>
    <w:p w:rsidR="000D5CD3" w:rsidRDefault="008A5CC7" w:rsidP="00D713C6">
      <w:r>
        <w:rPr>
          <w:noProof/>
          <w:lang w:eastAsia="en-CA"/>
        </w:rPr>
        <w:drawing>
          <wp:inline distT="0" distB="0" distL="0" distR="0" wp14:anchorId="1D6BA4BE" wp14:editId="459BD9D3">
            <wp:extent cx="5943600" cy="1326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326515"/>
                    </a:xfrm>
                    <a:prstGeom prst="rect">
                      <a:avLst/>
                    </a:prstGeom>
                  </pic:spPr>
                </pic:pic>
              </a:graphicData>
            </a:graphic>
          </wp:inline>
        </w:drawing>
      </w:r>
    </w:p>
    <w:p w:rsidR="00F340C9" w:rsidRDefault="00F340C9" w:rsidP="00F340C9">
      <w:r>
        <w:rPr>
          <w:lang w:val="fr-FR"/>
        </w:rPr>
        <w:t xml:space="preserve">Nos résultats d'une requête dans sept dossiers. Les valeurs de LANDLINE_NUMBER et MOBILE_NUMBER ont été floues afin de protéger la vie privée des personnes inscrites. </w:t>
      </w:r>
    </w:p>
    <w:p w:rsidR="00F340C9" w:rsidRDefault="00F340C9" w:rsidP="00F340C9">
      <w:r>
        <w:rPr>
          <w:lang w:val="fr-FR"/>
        </w:rPr>
        <w:t xml:space="preserve">Revenons à 31 de l'IMAGE. Notez que les lignes de jointure reliant les Tables contiennent un carré rouge dans le Centre. À tout moment, vous pouvez modifier les jointures à l'aide du bouton droit de la souris et cliquez sur le carré rouge. Vous recevrez avec deux options de menu : modifier ou supprimer. Si vous choisissez la commande Edition, vous sera </w:t>
      </w:r>
      <w:proofErr w:type="gramStart"/>
      <w:r>
        <w:rPr>
          <w:lang w:val="fr-FR"/>
        </w:rPr>
        <w:t>présenté</w:t>
      </w:r>
      <w:proofErr w:type="gramEnd"/>
      <w:r>
        <w:rPr>
          <w:lang w:val="fr-FR"/>
        </w:rPr>
        <w:t xml:space="preserve"> avec une boîte de dialogue qui vous permet d'apporter quelques précisions sur les critères de jointure.</w:t>
      </w:r>
    </w:p>
    <w:p w:rsidR="00F340C9" w:rsidRDefault="00F340C9" w:rsidP="00F340C9">
      <w:pPr>
        <w:pStyle w:val="Heading1"/>
      </w:pPr>
      <w:bookmarkStart w:id="26" w:name="_Toc327989939"/>
      <w:r>
        <w:rPr>
          <w:lang w:val="fr-FR"/>
        </w:rPr>
        <w:t>Exécution de requêtes SELECT ad hoc dans l'éditeur de commande</w:t>
      </w:r>
      <w:bookmarkEnd w:id="26"/>
    </w:p>
    <w:p w:rsidR="00F340C9" w:rsidRDefault="00F340C9" w:rsidP="00F340C9">
      <w:r>
        <w:rPr>
          <w:lang w:val="fr-FR"/>
        </w:rPr>
        <w:t xml:space="preserve">L'éditeur de commande est une fenêtre interne séparée, que vous pouvez utiliser plutôt que le concepteur de requête visuel. L'éditeur de commande est destiné à ceux qui ont confiance en leurs capacités à taper des requêtes SQL avec une compréhension approfondie du langage SQL. L'éditeur de commande est un excellent endroit pour pratiquer vos compétences. Si vous obtenez votre déclaration erronée, l'éditeur de commande vous dire que c'est le cas. </w:t>
      </w:r>
    </w:p>
    <w:p w:rsidR="00F340C9" w:rsidRDefault="00F340C9" w:rsidP="00F340C9">
      <w:r>
        <w:rPr>
          <w:lang w:val="fr-FR"/>
        </w:rPr>
        <w:t>Alors que vous pouvez utiliser l'éditeur de commande pour exécuter des requêtes SELECT, il est également utilisé pour exécuter d'autres fonctions à l'aide des instructions telles que ALTER, INSERT, DELETE, UPDATE, etc</w:t>
      </w:r>
      <w:proofErr w:type="gramStart"/>
      <w:r>
        <w:rPr>
          <w:lang w:val="fr-FR"/>
        </w:rPr>
        <w:t>..</w:t>
      </w:r>
      <w:proofErr w:type="gramEnd"/>
      <w:r>
        <w:rPr>
          <w:lang w:val="fr-FR"/>
        </w:rPr>
        <w:t xml:space="preserve"> Pour effectuer les fonctions qui impliquent ces déclarations, vous devez avoir les droits ou les </w:t>
      </w:r>
      <w:r>
        <w:rPr>
          <w:lang w:val="fr-FR"/>
        </w:rPr>
        <w:lastRenderedPageBreak/>
        <w:t xml:space="preserve">privilèges approprié de les exécuter. Ce guide est </w:t>
      </w:r>
      <w:r>
        <w:rPr>
          <w:b/>
          <w:bCs/>
          <w:lang w:val="fr-FR"/>
        </w:rPr>
        <w:t>pas</w:t>
      </w:r>
      <w:r>
        <w:rPr>
          <w:lang w:val="fr-FR"/>
        </w:rPr>
        <w:t xml:space="preserve"> </w:t>
      </w:r>
      <w:proofErr w:type="gramStart"/>
      <w:r>
        <w:rPr>
          <w:lang w:val="fr-FR"/>
        </w:rPr>
        <w:t>entrer</w:t>
      </w:r>
      <w:proofErr w:type="gramEnd"/>
      <w:r>
        <w:rPr>
          <w:lang w:val="fr-FR"/>
        </w:rPr>
        <w:t xml:space="preserve"> dans le détail sur ces, mais nous allons explorer certaines instructions plus SELECT.</w:t>
      </w:r>
    </w:p>
    <w:p w:rsidR="00F340C9" w:rsidRDefault="00F340C9" w:rsidP="00A86379">
      <w:r>
        <w:rPr>
          <w:lang w:val="fr-FR"/>
        </w:rPr>
        <w:t xml:space="preserve">Pour ouvrir la fenêtre de l'éditeur de commande, cliquez sur le bouton de commande, éditeur </w:t>
      </w:r>
      <w:r>
        <w:rPr>
          <w:noProof/>
          <w:lang w:eastAsia="en-CA"/>
        </w:rPr>
        <w:drawing>
          <wp:inline distT="0" distB="0" distL="0" distR="0" wp14:anchorId="07005477" wp14:editId="32B5006B">
            <wp:extent cx="152400" cy="152400"/>
            <wp:effectExtent l="0" t="0" r="0" b="0"/>
            <wp:docPr id="86" name="Picture 86" descr="C:\SQLeoVQB.2012.03Beta01\src\image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page_edi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r>
        <w:rPr>
          <w:lang w:val="fr-FR"/>
        </w:rPr>
        <w:t>dans la barre d'outils.</w:t>
      </w:r>
    </w:p>
    <w:p w:rsidR="00F340C9" w:rsidRDefault="00F340C9" w:rsidP="00F340C9">
      <w:pPr>
        <w:pStyle w:val="Heading2"/>
      </w:pPr>
      <w:bookmarkStart w:id="27" w:name="_Toc327989940"/>
      <w:r>
        <w:rPr>
          <w:lang w:val="fr-FR"/>
        </w:rPr>
        <w:t>À l'aide de fonctions</w:t>
      </w:r>
      <w:bookmarkEnd w:id="27"/>
    </w:p>
    <w:p w:rsidR="00F340C9" w:rsidRDefault="00F340C9" w:rsidP="00F340C9">
      <w:r>
        <w:rPr>
          <w:lang w:val="fr-FR"/>
        </w:rPr>
        <w:t xml:space="preserve">Généralement, chaque SGBDR </w:t>
      </w:r>
      <w:proofErr w:type="gramStart"/>
      <w:r>
        <w:rPr>
          <w:lang w:val="fr-FR"/>
        </w:rPr>
        <w:t>viennent</w:t>
      </w:r>
      <w:proofErr w:type="gramEnd"/>
      <w:r>
        <w:rPr>
          <w:lang w:val="fr-FR"/>
        </w:rPr>
        <w:t xml:space="preserve"> avec leur propre ensemble de fonctions que vous pouvez utiliser dans les instructions SELECT pour afficher vos résultats de façon significative pour vous. Parmi ces fonctions seront : CONCAT, comte, année, étage, MAX, MIN, mois, maintenant, SUM, etc</w:t>
      </w:r>
      <w:proofErr w:type="gramStart"/>
      <w:r>
        <w:rPr>
          <w:lang w:val="fr-FR"/>
        </w:rPr>
        <w:t>..</w:t>
      </w:r>
      <w:proofErr w:type="gramEnd"/>
      <w:r>
        <w:rPr>
          <w:lang w:val="fr-FR"/>
        </w:rPr>
        <w:t xml:space="preserve"> Alors que nous ne </w:t>
      </w:r>
      <w:proofErr w:type="spellStart"/>
      <w:r>
        <w:rPr>
          <w:lang w:val="fr-FR"/>
        </w:rPr>
        <w:t>couvriront</w:t>
      </w:r>
      <w:proofErr w:type="spellEnd"/>
      <w:r>
        <w:rPr>
          <w:lang w:val="fr-FR"/>
        </w:rPr>
        <w:t xml:space="preserve"> pas tous ces, nous vous montrerons comment utiliser la fonction CONCAT dans l'éditeur de commande.</w:t>
      </w:r>
    </w:p>
    <w:p w:rsidR="009C082B" w:rsidRPr="009C082B" w:rsidRDefault="009C082B" w:rsidP="00940C65">
      <w:pPr>
        <w:rPr>
          <w:color w:val="943634" w:themeColor="accent2" w:themeShade="BF"/>
        </w:rPr>
      </w:pPr>
      <w:r w:rsidRPr="009C082B">
        <w:rPr>
          <w:color w:val="943634" w:themeColor="accent2" w:themeShade="BF"/>
        </w:rPr>
        <w:t>IMAGE 34</w:t>
      </w:r>
    </w:p>
    <w:p w:rsidR="009C082B" w:rsidRDefault="009C082B" w:rsidP="00940C65">
      <w:r>
        <w:rPr>
          <w:noProof/>
          <w:lang w:eastAsia="en-CA"/>
        </w:rPr>
        <w:drawing>
          <wp:inline distT="0" distB="0" distL="0" distR="0" wp14:anchorId="64DDE2A2" wp14:editId="2F4C51EB">
            <wp:extent cx="6926480" cy="303847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926480" cy="3038475"/>
                    </a:xfrm>
                    <a:prstGeom prst="rect">
                      <a:avLst/>
                    </a:prstGeom>
                  </pic:spPr>
                </pic:pic>
              </a:graphicData>
            </a:graphic>
          </wp:inline>
        </w:drawing>
      </w:r>
    </w:p>
    <w:p w:rsidR="003C0936" w:rsidRDefault="003C0936" w:rsidP="00940C65">
      <w:r>
        <w:rPr>
          <w:lang w:val="fr-FR"/>
        </w:rPr>
        <w:t xml:space="preserve">Comme vous pouvez le voir dans l'IMAGE 34, l'éditeur de commande a un volet de fractionnement. Dans le volet supérieur, vous tapez votre requête. Lorsque vous cliquez sur le bouton </w:t>
      </w:r>
      <w:r>
        <w:rPr>
          <w:i/>
          <w:iCs/>
          <w:lang w:val="fr-FR"/>
        </w:rPr>
        <w:t>lancer la requête</w:t>
      </w:r>
      <w:r>
        <w:rPr>
          <w:lang w:val="fr-FR"/>
        </w:rPr>
        <w:t xml:space="preserve"> </w:t>
      </w:r>
      <w:r>
        <w:rPr>
          <w:noProof/>
          <w:lang w:eastAsia="en-CA"/>
        </w:rPr>
        <w:drawing>
          <wp:inline distT="0" distB="0" distL="0" distR="0" wp14:anchorId="1DEF81E2" wp14:editId="085688F5">
            <wp:extent cx="152400" cy="152400"/>
            <wp:effectExtent l="0" t="0" r="0" b="0"/>
            <wp:docPr id="88" name="Picture 88"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proofErr w:type="gramStart"/>
      <w:r>
        <w:rPr>
          <w:lang w:val="fr-FR"/>
        </w:rPr>
        <w:t>affichent</w:t>
      </w:r>
      <w:proofErr w:type="gramEnd"/>
      <w:r>
        <w:rPr>
          <w:lang w:val="fr-FR"/>
        </w:rPr>
        <w:t xml:space="preserve"> la barre d'outils, les résultats de votre requête dans le volet inférieur.</w:t>
      </w:r>
    </w:p>
    <w:p w:rsidR="003C0936" w:rsidRDefault="003C0936" w:rsidP="003C0936">
      <w:r>
        <w:rPr>
          <w:lang w:val="fr-FR"/>
        </w:rPr>
        <w:t xml:space="preserve">Dans ce scénario, nous avons décidé de concaténer le prénom et le nom de chaque employé dont le nom est égal à </w:t>
      </w:r>
      <w:r>
        <w:t>“MacDonald”</w:t>
      </w:r>
      <w:r>
        <w:t xml:space="preserve">. </w:t>
      </w:r>
      <w:r>
        <w:rPr>
          <w:lang w:val="fr-FR"/>
        </w:rPr>
        <w:t xml:space="preserve">La fonction CONCAT concatène les chaînes pour produire une chaîne plus longue en conséquence. Même si vous passez un nombre comme paramètres à la fonction CONCAT, ils interprètent ces nombres sous forme de chaînes. Exemple : </w:t>
      </w:r>
      <w:proofErr w:type="spellStart"/>
      <w:proofErr w:type="gramStart"/>
      <w:r>
        <w:rPr>
          <w:lang w:val="fr-FR"/>
        </w:rPr>
        <w:t>concat</w:t>
      </w:r>
      <w:proofErr w:type="spellEnd"/>
      <w:r>
        <w:rPr>
          <w:lang w:val="fr-FR"/>
        </w:rPr>
        <w:t>(</w:t>
      </w:r>
      <w:proofErr w:type="gramEnd"/>
      <w:r>
        <w:rPr>
          <w:lang w:val="fr-FR"/>
        </w:rPr>
        <w:t xml:space="preserve">1,2,3) se traduira par </w:t>
      </w:r>
      <w:r>
        <w:t>“123”</w:t>
      </w:r>
      <w:r>
        <w:t xml:space="preserve">. </w:t>
      </w:r>
      <w:r>
        <w:rPr>
          <w:lang w:val="fr-FR"/>
        </w:rPr>
        <w:t xml:space="preserve">Ceci est connu comme la </w:t>
      </w:r>
      <w:r>
        <w:rPr>
          <w:b/>
          <w:bCs/>
          <w:lang w:val="fr-FR"/>
        </w:rPr>
        <w:t>Conversion de Type</w:t>
      </w:r>
      <w:r>
        <w:rPr>
          <w:lang w:val="fr-FR"/>
        </w:rPr>
        <w:t xml:space="preserve">. Dans l'exemple ci-dessus, la fonction CONCAT : </w:t>
      </w:r>
      <w:proofErr w:type="spellStart"/>
      <w:r>
        <w:rPr>
          <w:lang w:val="fr-FR"/>
        </w:rPr>
        <w:t>concat</w:t>
      </w:r>
      <w:proofErr w:type="spellEnd"/>
      <w:r>
        <w:rPr>
          <w:lang w:val="fr-FR"/>
        </w:rPr>
        <w:t xml:space="preserve"> (</w:t>
      </w:r>
      <w:proofErr w:type="spellStart"/>
      <w:r>
        <w:rPr>
          <w:lang w:val="fr-FR"/>
        </w:rPr>
        <w:t>firstname</w:t>
      </w:r>
      <w:proofErr w:type="spellEnd"/>
      <w:r>
        <w:rPr>
          <w:lang w:val="fr-FR"/>
        </w:rPr>
        <w:t xml:space="preserve">, « », </w:t>
      </w:r>
      <w:proofErr w:type="spellStart"/>
      <w:r>
        <w:rPr>
          <w:lang w:val="fr-FR"/>
        </w:rPr>
        <w:t>lastname</w:t>
      </w:r>
      <w:proofErr w:type="spellEnd"/>
      <w:r>
        <w:rPr>
          <w:lang w:val="fr-FR"/>
        </w:rPr>
        <w:t>) combine les valeurs de chaîne dans les colonnes FIRSTNAME et LASTNAME avec un espace entre les deux.</w:t>
      </w:r>
    </w:p>
    <w:p w:rsidR="003C0936" w:rsidRDefault="003C0936" w:rsidP="003C0936">
      <w:pPr>
        <w:rPr>
          <w:lang w:val="fr-FR"/>
        </w:rPr>
      </w:pPr>
      <w:r>
        <w:rPr>
          <w:lang w:val="fr-FR"/>
        </w:rPr>
        <w:t>Vous êtes invités à expérimenter avec toutes les autres fonctions prises en charge par le fournisseur de votre base de données.</w:t>
      </w:r>
    </w:p>
    <w:p w:rsidR="003C0936" w:rsidRDefault="003C0936" w:rsidP="003C0936">
      <w:r>
        <w:rPr>
          <w:lang w:val="fr-FR"/>
        </w:rPr>
        <w:t xml:space="preserve">Notez qu'il y a un mot clé utilisé dans la déclaration que nous n'avons pas </w:t>
      </w:r>
      <w:proofErr w:type="gramStart"/>
      <w:r>
        <w:rPr>
          <w:lang w:val="fr-FR"/>
        </w:rPr>
        <w:t>abordées</w:t>
      </w:r>
      <w:proofErr w:type="gramEnd"/>
      <w:r>
        <w:rPr>
          <w:lang w:val="fr-FR"/>
        </w:rPr>
        <w:t xml:space="preserve"> avant maintenant. C'est le mot clé </w:t>
      </w:r>
      <w:proofErr w:type="gramStart"/>
      <w:r>
        <w:rPr>
          <w:b/>
          <w:bCs/>
          <w:lang w:val="fr-FR"/>
        </w:rPr>
        <w:t>AS</w:t>
      </w:r>
      <w:r>
        <w:rPr>
          <w:lang w:val="fr-FR"/>
        </w:rPr>
        <w:t xml:space="preserve"> .</w:t>
      </w:r>
      <w:proofErr w:type="gramEnd"/>
      <w:r>
        <w:rPr>
          <w:lang w:val="fr-FR"/>
        </w:rPr>
        <w:t xml:space="preserve"> Dans la clause SELECT, que vous répertoriez les colonnes que vous souhaitez afficher, vous pouvez renommer les comme bon vous semble à l'aide du mot clé AS. Dans l'exemple en IMAGE 34 C'est très </w:t>
      </w:r>
      <w:r>
        <w:rPr>
          <w:lang w:val="fr-FR"/>
        </w:rPr>
        <w:lastRenderedPageBreak/>
        <w:t>réel pratique car nous étions combinant les colonnes FIRSTNAME et LASTNAME regroupe sous une seule étiquette : nom.</w:t>
      </w:r>
      <w:r>
        <w:rPr>
          <w:lang w:val="fr-FR"/>
        </w:rPr>
        <w:t xml:space="preserve">   </w:t>
      </w:r>
    </w:p>
    <w:p w:rsidR="003C0936" w:rsidRDefault="003C0936" w:rsidP="003C0936">
      <w:pPr>
        <w:pStyle w:val="Heading2"/>
      </w:pPr>
      <w:bookmarkStart w:id="28" w:name="_Toc327989941"/>
      <w:r>
        <w:rPr>
          <w:lang w:val="fr-FR"/>
        </w:rPr>
        <w:t>À l'aide d'un caractère générique</w:t>
      </w:r>
      <w:bookmarkEnd w:id="28"/>
    </w:p>
    <w:p w:rsidR="003C0936" w:rsidRDefault="003C0936" w:rsidP="003C0936">
      <w:r>
        <w:rPr>
          <w:lang w:val="fr-FR"/>
        </w:rPr>
        <w:t xml:space="preserve">La plupart des systèmes de base de données comprennent également le caractère étoile générique </w:t>
      </w:r>
      <w:r>
        <w:rPr>
          <w:sz w:val="32"/>
          <w:szCs w:val="32"/>
          <w:lang w:val="fr-FR"/>
        </w:rPr>
        <w:t>*</w:t>
      </w:r>
      <w:r>
        <w:rPr>
          <w:lang w:val="fr-FR"/>
        </w:rPr>
        <w:t xml:space="preserve">. Son sens de la base de données est interprété comme « afficher toutes les colonnes ». Lorsque nous l'utilisons comme IMAGE 35, la base de données retourne toutes les colonnes de la Table </w:t>
      </w:r>
      <w:proofErr w:type="spellStart"/>
      <w:r>
        <w:rPr>
          <w:i/>
          <w:iCs/>
          <w:lang w:val="fr-FR"/>
        </w:rPr>
        <w:t>fax_machines</w:t>
      </w:r>
      <w:proofErr w:type="spellEnd"/>
      <w:r>
        <w:rPr>
          <w:lang w:val="fr-FR"/>
        </w:rPr>
        <w:t xml:space="preserve"> même si vous ne voyez que les colonnes restantes de l'image. Dans une démonstration en direct, vous devez utiliser la barre de défilement pour afficher le reste des colonnes retournées par la requête.</w:t>
      </w:r>
    </w:p>
    <w:p w:rsidR="00FA0FF1" w:rsidRPr="003C0936" w:rsidRDefault="00FA0FF1" w:rsidP="00071EB1">
      <w:r w:rsidRPr="00FA0FF1">
        <w:rPr>
          <w:color w:val="943634" w:themeColor="accent2" w:themeShade="BF"/>
        </w:rPr>
        <w:t>IMAGE 35</w:t>
      </w:r>
    </w:p>
    <w:p w:rsidR="00FA0FF1" w:rsidRPr="00071EB1" w:rsidRDefault="00FA0FF1" w:rsidP="00071EB1">
      <w:r>
        <w:rPr>
          <w:noProof/>
          <w:lang w:eastAsia="en-CA"/>
        </w:rPr>
        <w:drawing>
          <wp:inline distT="0" distB="0" distL="0" distR="0" wp14:anchorId="7AD0C7E9" wp14:editId="36923C97">
            <wp:extent cx="6843055" cy="3019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851350" cy="3023085"/>
                    </a:xfrm>
                    <a:prstGeom prst="rect">
                      <a:avLst/>
                    </a:prstGeom>
                  </pic:spPr>
                </pic:pic>
              </a:graphicData>
            </a:graphic>
          </wp:inline>
        </w:drawing>
      </w:r>
    </w:p>
    <w:p w:rsidR="00755F59" w:rsidRDefault="00755F59" w:rsidP="006F5045">
      <w:pPr>
        <w:pStyle w:val="Heading1"/>
      </w:pPr>
      <w:bookmarkStart w:id="29" w:name="_The_Content_Window"/>
      <w:bookmarkEnd w:id="29"/>
    </w:p>
    <w:p w:rsidR="00755F59" w:rsidRDefault="00755F59" w:rsidP="00755F59">
      <w:pPr>
        <w:rPr>
          <w:rFonts w:eastAsiaTheme="majorEastAsia"/>
          <w:color w:val="E36C0A" w:themeColor="accent6" w:themeShade="BF"/>
          <w:sz w:val="36"/>
          <w:szCs w:val="36"/>
        </w:rPr>
      </w:pPr>
      <w:r>
        <w:br w:type="page"/>
      </w:r>
    </w:p>
    <w:p w:rsidR="00115E2B" w:rsidRDefault="00115E2B" w:rsidP="00115E2B">
      <w:pPr>
        <w:pStyle w:val="Heading1"/>
      </w:pPr>
      <w:bookmarkStart w:id="30" w:name="_Toc327989942"/>
      <w:bookmarkStart w:id="31" w:name="_La_fenêtre_de"/>
      <w:bookmarkEnd w:id="31"/>
      <w:r>
        <w:rPr>
          <w:lang w:val="fr-FR"/>
        </w:rPr>
        <w:lastRenderedPageBreak/>
        <w:t>La fenêtre de contenu</w:t>
      </w:r>
      <w:bookmarkEnd w:id="30"/>
    </w:p>
    <w:p w:rsidR="00115E2B" w:rsidRDefault="00115E2B" w:rsidP="00115E2B">
      <w:r>
        <w:rPr>
          <w:lang w:val="fr-FR"/>
        </w:rPr>
        <w:t>Prenons un pas en arrière et revenir à la fenêtre contenu puisqu'il n'y a plus d'</w:t>
      </w:r>
      <w:proofErr w:type="spellStart"/>
      <w:r>
        <w:rPr>
          <w:lang w:val="fr-FR"/>
        </w:rPr>
        <w:t>explorer il</w:t>
      </w:r>
      <w:proofErr w:type="spellEnd"/>
      <w:r>
        <w:rPr>
          <w:lang w:val="fr-FR"/>
        </w:rPr>
        <w:t xml:space="preserve">. Nous naviguer dans la fenêtre de contenu d'abord en revenant à l'Explorateur de métadonnées. À partir de là, nous pouvons choisir n'importe quelle Table s'affiche dans le volet de contenu, et en utilisant le bouton droit de la souris, nous </w:t>
      </w:r>
      <w:proofErr w:type="gramStart"/>
      <w:r>
        <w:rPr>
          <w:lang w:val="fr-FR"/>
        </w:rPr>
        <w:t>sélectionnez</w:t>
      </w:r>
      <w:proofErr w:type="gramEnd"/>
      <w:r>
        <w:rPr>
          <w:lang w:val="fr-FR"/>
        </w:rPr>
        <w:t xml:space="preserve"> </w:t>
      </w:r>
      <w:r>
        <w:rPr>
          <w:i/>
          <w:iCs/>
          <w:lang w:val="fr-FR"/>
        </w:rPr>
        <w:t>Afficher contenu</w:t>
      </w:r>
      <w:r>
        <w:rPr>
          <w:lang w:val="fr-FR"/>
        </w:rPr>
        <w:t xml:space="preserve"> dans les options de menu sur la Table nommée </w:t>
      </w:r>
      <w:r>
        <w:rPr>
          <w:i/>
          <w:iCs/>
          <w:lang w:val="fr-FR"/>
        </w:rPr>
        <w:t>districts</w:t>
      </w:r>
      <w:r>
        <w:t xml:space="preserve">. </w:t>
      </w:r>
    </w:p>
    <w:p w:rsidR="00A34E36" w:rsidRPr="00A34E36" w:rsidRDefault="00A34E36" w:rsidP="00A34E36">
      <w:pPr>
        <w:rPr>
          <w:color w:val="943634" w:themeColor="accent2" w:themeShade="BF"/>
        </w:rPr>
      </w:pPr>
      <w:r w:rsidRPr="00A34E36">
        <w:rPr>
          <w:color w:val="943634" w:themeColor="accent2" w:themeShade="BF"/>
        </w:rPr>
        <w:t>IMAGE 36</w:t>
      </w:r>
    </w:p>
    <w:p w:rsidR="00A34E36" w:rsidRDefault="00755F59" w:rsidP="00A34E36">
      <w:r>
        <w:rPr>
          <w:noProof/>
          <w:lang w:eastAsia="en-CA"/>
        </w:rPr>
        <w:drawing>
          <wp:inline distT="0" distB="0" distL="0" distR="0" wp14:anchorId="3FEE684C" wp14:editId="59CF347D">
            <wp:extent cx="6820946" cy="3371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831281" cy="3376959"/>
                    </a:xfrm>
                    <a:prstGeom prst="rect">
                      <a:avLst/>
                    </a:prstGeom>
                  </pic:spPr>
                </pic:pic>
              </a:graphicData>
            </a:graphic>
          </wp:inline>
        </w:drawing>
      </w:r>
    </w:p>
    <w:p w:rsidR="00115E2B" w:rsidRDefault="00115E2B" w:rsidP="00A34E36">
      <w:r>
        <w:rPr>
          <w:lang w:val="fr-FR"/>
        </w:rPr>
        <w:t xml:space="preserve">Lorsque la fenêtre contenu s'affiche à noter que la barre d'outils bouton a changé. Boutons supplémentaires avec une nouvelle série d'options sont présentées à l'utilisateur comme IMAGE 37. Le bouton </w:t>
      </w:r>
      <w:r>
        <w:rPr>
          <w:i/>
          <w:iCs/>
          <w:lang w:val="fr-FR"/>
        </w:rPr>
        <w:t>Insérer enregistrement</w:t>
      </w:r>
      <w:r>
        <w:rPr>
          <w:lang w:val="fr-FR"/>
        </w:rPr>
        <w:t xml:space="preserve"> </w:t>
      </w:r>
      <w:r>
        <w:rPr>
          <w:noProof/>
          <w:lang w:eastAsia="en-CA"/>
        </w:rPr>
        <w:drawing>
          <wp:inline distT="0" distB="0" distL="0" distR="0" wp14:anchorId="4D69C189" wp14:editId="6D3286D9">
            <wp:extent cx="152400" cy="152400"/>
            <wp:effectExtent l="0" t="0" r="0" b="0"/>
            <wp:docPr id="93" name="Picture 93"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r>
        <w:rPr>
          <w:lang w:val="fr-FR"/>
        </w:rPr>
        <w:t xml:space="preserve">vous permettra d'insérer un nouvel enregistrement, tandis que le bouton </w:t>
      </w:r>
      <w:r>
        <w:rPr>
          <w:i/>
          <w:iCs/>
          <w:lang w:val="fr-FR"/>
        </w:rPr>
        <w:t>supprimer le dossier</w:t>
      </w:r>
      <w:r>
        <w:rPr>
          <w:lang w:val="fr-FR"/>
        </w:rPr>
        <w:t xml:space="preserve"> </w:t>
      </w:r>
      <w:r>
        <w:rPr>
          <w:noProof/>
          <w:lang w:eastAsia="en-CA"/>
        </w:rPr>
        <w:drawing>
          <wp:inline distT="0" distB="0" distL="0" distR="0" wp14:anchorId="767DEF49" wp14:editId="5851B69C">
            <wp:extent cx="152400" cy="152400"/>
            <wp:effectExtent l="0" t="0" r="0" b="0"/>
            <wp:docPr id="94" name="Picture 94" descr="C:\SQLeoVQB.2012.03Beta01\src\images\table_row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table_row_dele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r>
        <w:rPr>
          <w:lang w:val="fr-FR"/>
        </w:rPr>
        <w:t xml:space="preserve">permet de supprimer tout enregistrement dans la Table. Le </w:t>
      </w:r>
      <w:r>
        <w:rPr>
          <w:i/>
          <w:iCs/>
          <w:lang w:val="fr-FR"/>
        </w:rPr>
        <w:t>filtre</w:t>
      </w:r>
      <w:r>
        <w:rPr>
          <w:lang w:val="fr-FR"/>
        </w:rPr>
        <w:t xml:space="preserve"> </w:t>
      </w:r>
      <w:r>
        <w:rPr>
          <w:noProof/>
          <w:lang w:eastAsia="en-CA"/>
        </w:rPr>
        <w:drawing>
          <wp:inline distT="0" distB="0" distL="0" distR="0" wp14:anchorId="3BB2F6D0" wp14:editId="5BB36BA4">
            <wp:extent cx="200025" cy="200025"/>
            <wp:effectExtent l="0" t="0" r="9525" b="9525"/>
            <wp:docPr id="95" name="Picture 95"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fil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lang w:val="fr-FR"/>
        </w:rPr>
        <w:t xml:space="preserve">et </w:t>
      </w:r>
      <w:r>
        <w:rPr>
          <w:i/>
          <w:iCs/>
          <w:lang w:val="fr-FR"/>
        </w:rPr>
        <w:t>trouver</w:t>
      </w:r>
      <w:r>
        <w:rPr>
          <w:lang w:val="fr-FR"/>
        </w:rPr>
        <w:t xml:space="preserve"> </w:t>
      </w:r>
      <w:r>
        <w:rPr>
          <w:noProof/>
          <w:lang w:eastAsia="en-CA"/>
        </w:rPr>
        <w:drawing>
          <wp:inline distT="0" distB="0" distL="0" distR="0" wp14:anchorId="287D9981" wp14:editId="7576C0B4">
            <wp:extent cx="152400" cy="152400"/>
            <wp:effectExtent l="0" t="0" r="0" b="0"/>
            <wp:docPr id="96" name="Picture 96"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fi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r>
        <w:rPr>
          <w:lang w:val="fr-FR"/>
        </w:rPr>
        <w:t>boutons nous discuterons plus tard.</w:t>
      </w:r>
    </w:p>
    <w:p w:rsidR="00755F59" w:rsidRDefault="00755F59" w:rsidP="00A34E36">
      <w:r w:rsidRPr="002F152E">
        <w:rPr>
          <w:color w:val="943634" w:themeColor="accent2" w:themeShade="BF"/>
        </w:rPr>
        <w:t>IMAGE 37</w:t>
      </w:r>
      <w:r w:rsidR="00483C71">
        <w:rPr>
          <w:color w:val="943634" w:themeColor="accent2" w:themeShade="BF"/>
        </w:rPr>
        <w:t xml:space="preserve">                                       </w:t>
      </w:r>
      <w:r>
        <w:rPr>
          <w:noProof/>
          <w:lang w:eastAsia="en-CA"/>
        </w:rPr>
        <w:drawing>
          <wp:inline distT="0" distB="0" distL="0" distR="0" wp14:anchorId="6A52DBAC" wp14:editId="42CEB019">
            <wp:extent cx="4152381" cy="2704762"/>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52381" cy="2704762"/>
                    </a:xfrm>
                    <a:prstGeom prst="rect">
                      <a:avLst/>
                    </a:prstGeom>
                  </pic:spPr>
                </pic:pic>
              </a:graphicData>
            </a:graphic>
          </wp:inline>
        </w:drawing>
      </w:r>
    </w:p>
    <w:p w:rsidR="00115E2B" w:rsidRDefault="00115E2B" w:rsidP="00115E2B">
      <w:pPr>
        <w:pStyle w:val="Heading2"/>
      </w:pPr>
      <w:bookmarkStart w:id="32" w:name="_Toc327989943"/>
      <w:r>
        <w:rPr>
          <w:lang w:val="fr-FR"/>
        </w:rPr>
        <w:lastRenderedPageBreak/>
        <w:t>Insertion et suppression d'enregistrements d'une Table</w:t>
      </w:r>
      <w:bookmarkEnd w:id="32"/>
    </w:p>
    <w:p w:rsidR="00115E2B" w:rsidRDefault="00115E2B" w:rsidP="00115E2B">
      <w:r>
        <w:rPr>
          <w:lang w:val="fr-FR"/>
        </w:rPr>
        <w:t xml:space="preserve">Dans cette fenêtre, il affiche non seulement les données dans les </w:t>
      </w:r>
      <w:r>
        <w:rPr>
          <w:i/>
          <w:iCs/>
          <w:lang w:val="fr-FR"/>
        </w:rPr>
        <w:t>districts de</w:t>
      </w:r>
      <w:r>
        <w:rPr>
          <w:lang w:val="fr-FR"/>
        </w:rPr>
        <w:t xml:space="preserve"> Table, mais elle vous permet également d'apporter des modifications à la Table. C'est en supposant que vous avez les droits ou privilèges appropriés pour faire ces modifications conformément à votre compte utilisateur sur le système de base de données. Nous avons un accès complet à notre base de données afin que nous puissions vous montrer certains des changements possibles que vous pouvez apporter à la Table de cette fenêtre. Les champs dans la colonne nommée </w:t>
      </w:r>
      <w:r>
        <w:rPr>
          <w:i/>
          <w:iCs/>
          <w:lang w:val="fr-FR"/>
        </w:rPr>
        <w:t xml:space="preserve">DISTRICT_NUMBER </w:t>
      </w:r>
      <w:r>
        <w:rPr>
          <w:lang w:val="fr-FR"/>
        </w:rPr>
        <w:t>peuvent être édités. Les valeurs affichées dans la colonne portant le symbole de hachage # ne peut être changé.</w:t>
      </w:r>
    </w:p>
    <w:p w:rsidR="00115E2B" w:rsidRDefault="00115E2B" w:rsidP="00115E2B">
      <w:r>
        <w:rPr>
          <w:lang w:val="fr-FR"/>
        </w:rPr>
        <w:t xml:space="preserve">Avant que nous pouvons mettre en œuvre les modifications apportées à cette Table nous devons dire </w:t>
      </w:r>
      <w:proofErr w:type="spellStart"/>
      <w:r>
        <w:rPr>
          <w:lang w:val="fr-FR"/>
        </w:rPr>
        <w:t>SQLeo</w:t>
      </w:r>
      <w:proofErr w:type="spellEnd"/>
      <w:r>
        <w:rPr>
          <w:lang w:val="fr-FR"/>
        </w:rPr>
        <w:t xml:space="preserve"> sur les colonnes, nous voulons apporter des modifications. Dans ce cas, il y a une seule colonne. Pour cette étape, nous avons </w:t>
      </w:r>
      <w:proofErr w:type="gramStart"/>
      <w:r>
        <w:rPr>
          <w:lang w:val="fr-FR"/>
        </w:rPr>
        <w:t>sélectionner</w:t>
      </w:r>
      <w:proofErr w:type="gramEnd"/>
      <w:r>
        <w:rPr>
          <w:lang w:val="fr-FR"/>
        </w:rPr>
        <w:t xml:space="preserve"> le menu </w:t>
      </w:r>
      <w:r>
        <w:rPr>
          <w:i/>
          <w:iCs/>
          <w:lang w:val="fr-FR"/>
        </w:rPr>
        <w:t>actions</w:t>
      </w:r>
      <w:r>
        <w:rPr>
          <w:lang w:val="fr-FR"/>
        </w:rPr>
        <w:t xml:space="preserve"> et choisissez le sous-menu portant </w:t>
      </w:r>
      <w:r>
        <w:rPr>
          <w:i/>
          <w:iCs/>
          <w:lang w:val="fr-FR"/>
        </w:rPr>
        <w:t>mise à jour des critères...</w:t>
      </w:r>
      <w:r>
        <w:rPr>
          <w:lang w:val="fr-FR"/>
        </w:rPr>
        <w:t>Cela va lancer une boîte de dialogue comme IMAGE 38.</w:t>
      </w:r>
    </w:p>
    <w:p w:rsidR="002C38C7" w:rsidRPr="002C38C7" w:rsidRDefault="002C38C7" w:rsidP="00A34E36">
      <w:pPr>
        <w:rPr>
          <w:color w:val="943634" w:themeColor="accent2" w:themeShade="BF"/>
        </w:rPr>
      </w:pPr>
      <w:r w:rsidRPr="002C38C7">
        <w:rPr>
          <w:color w:val="943634" w:themeColor="accent2" w:themeShade="BF"/>
        </w:rPr>
        <w:t>IMAGE 38</w:t>
      </w:r>
    </w:p>
    <w:p w:rsidR="002C38C7" w:rsidRDefault="002C38C7" w:rsidP="00A34E36">
      <w:r>
        <w:rPr>
          <w:noProof/>
          <w:lang w:eastAsia="en-CA"/>
        </w:rPr>
        <w:drawing>
          <wp:inline distT="0" distB="0" distL="0" distR="0" wp14:anchorId="1120A2A0" wp14:editId="526F0455">
            <wp:extent cx="3180953" cy="22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80953" cy="2257143"/>
                    </a:xfrm>
                    <a:prstGeom prst="rect">
                      <a:avLst/>
                    </a:prstGeom>
                  </pic:spPr>
                </pic:pic>
              </a:graphicData>
            </a:graphic>
          </wp:inline>
        </w:drawing>
      </w:r>
    </w:p>
    <w:p w:rsidR="00115E2B" w:rsidRPr="00115E2B" w:rsidRDefault="00115E2B" w:rsidP="00115E2B">
      <w:pPr>
        <w:rPr>
          <w:rFonts w:eastAsia="Times New Roman"/>
          <w:lang w:eastAsia="en-CA"/>
        </w:rPr>
      </w:pPr>
      <w:r w:rsidRPr="00115E2B">
        <w:rPr>
          <w:rFonts w:eastAsia="Times New Roman"/>
          <w:lang w:val="fr-FR" w:eastAsia="en-CA"/>
        </w:rPr>
        <w:t xml:space="preserve">Nous Cochez la case à cocher à côté de la colonne nommée </w:t>
      </w:r>
      <w:r w:rsidRPr="00115E2B">
        <w:rPr>
          <w:rFonts w:eastAsia="Times New Roman"/>
          <w:i/>
          <w:iCs/>
          <w:lang w:val="fr-FR" w:eastAsia="en-CA"/>
        </w:rPr>
        <w:t>DISTRICT_</w:t>
      </w:r>
      <w:proofErr w:type="gramStart"/>
      <w:r w:rsidRPr="00115E2B">
        <w:rPr>
          <w:rFonts w:eastAsia="Times New Roman"/>
          <w:i/>
          <w:iCs/>
          <w:lang w:val="fr-FR" w:eastAsia="en-CA"/>
        </w:rPr>
        <w:t xml:space="preserve">NUMBER </w:t>
      </w:r>
      <w:r w:rsidRPr="00115E2B">
        <w:rPr>
          <w:rFonts w:eastAsia="Times New Roman"/>
          <w:lang w:val="fr-FR" w:eastAsia="en-CA"/>
        </w:rPr>
        <w:t>,</w:t>
      </w:r>
      <w:proofErr w:type="gramEnd"/>
      <w:r w:rsidRPr="00115E2B">
        <w:rPr>
          <w:rFonts w:eastAsia="Times New Roman"/>
          <w:lang w:val="fr-FR" w:eastAsia="en-CA"/>
        </w:rPr>
        <w:t xml:space="preserve"> puis cliquez sur le bouton OK. À ce stade, si nous implémentons des modifications sous la colonne </w:t>
      </w:r>
      <w:r w:rsidRPr="00115E2B">
        <w:rPr>
          <w:rFonts w:eastAsia="Times New Roman"/>
          <w:i/>
          <w:iCs/>
          <w:lang w:val="fr-FR" w:eastAsia="en-CA"/>
        </w:rPr>
        <w:t>DISTRICT_NUMBER</w:t>
      </w:r>
      <w:r w:rsidRPr="00115E2B">
        <w:rPr>
          <w:rFonts w:eastAsia="Times New Roman"/>
          <w:lang w:val="fr-FR" w:eastAsia="en-CA"/>
        </w:rPr>
        <w:t xml:space="preserve"> les modifications seront enregistrées sous la forme d'instructions SQL. Avant d'entreprendre des modifications de la Table de base de données, nous aurons un regard sur les instructions SQL qui ont été enregistrés. Mais tout d'abord, laissez-nous effectuer quelques changements.</w:t>
      </w:r>
    </w:p>
    <w:p w:rsidR="00115E2B" w:rsidRPr="00115E2B" w:rsidRDefault="00115E2B" w:rsidP="00115E2B">
      <w:pPr>
        <w:rPr>
          <w:rFonts w:eastAsia="Times New Roman"/>
          <w:lang w:eastAsia="en-CA"/>
        </w:rPr>
      </w:pPr>
      <w:r w:rsidRPr="00115E2B">
        <w:rPr>
          <w:rFonts w:eastAsia="Times New Roman"/>
          <w:lang w:val="fr-FR" w:eastAsia="en-CA"/>
        </w:rPr>
        <w:t xml:space="preserve">Nous choisirons le neuvième dossier. Nous insérerons un nouveau record, juste en dessous. On peut soit cliquer sur </w:t>
      </w:r>
      <w:proofErr w:type="gramStart"/>
      <w:r w:rsidRPr="00115E2B">
        <w:rPr>
          <w:rFonts w:eastAsia="Times New Roman"/>
          <w:lang w:val="fr-FR" w:eastAsia="en-CA"/>
        </w:rPr>
        <w:t xml:space="preserve">l' </w:t>
      </w:r>
      <w:r w:rsidRPr="00115E2B">
        <w:rPr>
          <w:rFonts w:eastAsia="Times New Roman"/>
          <w:i/>
          <w:iCs/>
          <w:lang w:val="fr-FR" w:eastAsia="en-CA"/>
        </w:rPr>
        <w:t>Insérer</w:t>
      </w:r>
      <w:proofErr w:type="gramEnd"/>
      <w:r w:rsidRPr="00115E2B">
        <w:rPr>
          <w:rFonts w:eastAsia="Times New Roman"/>
          <w:i/>
          <w:iCs/>
          <w:lang w:val="fr-FR" w:eastAsia="en-CA"/>
        </w:rPr>
        <w:t xml:space="preserve"> enregistrement</w:t>
      </w:r>
      <w:r w:rsidRPr="00115E2B">
        <w:rPr>
          <w:rFonts w:eastAsia="Times New Roman"/>
          <w:lang w:val="fr-FR" w:eastAsia="en-CA"/>
        </w:rPr>
        <w:t xml:space="preserve"> </w:t>
      </w:r>
      <w:r>
        <w:rPr>
          <w:noProof/>
          <w:lang w:eastAsia="en-CA"/>
        </w:rPr>
        <w:drawing>
          <wp:inline distT="0" distB="0" distL="0" distR="0" wp14:anchorId="4625061A" wp14:editId="1567FBF9">
            <wp:extent cx="152400" cy="152400"/>
            <wp:effectExtent l="0" t="0" r="0" b="0"/>
            <wp:docPr id="98" name="Picture 98"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lang w:val="fr-FR" w:eastAsia="en-CA"/>
        </w:rPr>
        <w:t xml:space="preserve"> </w:t>
      </w:r>
      <w:r w:rsidRPr="00115E2B">
        <w:rPr>
          <w:rFonts w:eastAsia="Times New Roman"/>
          <w:lang w:val="fr-FR" w:eastAsia="en-CA"/>
        </w:rPr>
        <w:t xml:space="preserve">bouton, ou nous pouvons utiliser le bouton droit de la souris pour afficher les menus contextuels. L'un se trouve être un élément de menu </w:t>
      </w:r>
      <w:r w:rsidRPr="00115E2B">
        <w:rPr>
          <w:rFonts w:eastAsia="Times New Roman"/>
          <w:i/>
          <w:iCs/>
          <w:lang w:val="fr-FR" w:eastAsia="en-CA"/>
        </w:rPr>
        <w:t xml:space="preserve">Insérer </w:t>
      </w:r>
      <w:proofErr w:type="gramStart"/>
      <w:r w:rsidRPr="00115E2B">
        <w:rPr>
          <w:rFonts w:eastAsia="Times New Roman"/>
          <w:i/>
          <w:iCs/>
          <w:lang w:val="fr-FR" w:eastAsia="en-CA"/>
        </w:rPr>
        <w:t>enregistrement</w:t>
      </w:r>
      <w:r w:rsidRPr="00115E2B">
        <w:rPr>
          <w:rFonts w:eastAsia="Times New Roman"/>
          <w:lang w:val="fr-FR" w:eastAsia="en-CA"/>
        </w:rPr>
        <w:t xml:space="preserve"> .</w:t>
      </w:r>
      <w:proofErr w:type="gramEnd"/>
      <w:r w:rsidRPr="00115E2B">
        <w:rPr>
          <w:rFonts w:eastAsia="Times New Roman"/>
          <w:lang w:val="fr-FR" w:eastAsia="en-CA"/>
        </w:rPr>
        <w:t xml:space="preserve"> Voir IMAGE 39.</w:t>
      </w:r>
    </w:p>
    <w:p w:rsidR="00115E2B" w:rsidRDefault="00115E2B"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2C38C7" w:rsidRPr="004A10B7" w:rsidRDefault="002C38C7" w:rsidP="00A34E36">
      <w:pPr>
        <w:rPr>
          <w:color w:val="943634" w:themeColor="accent2" w:themeShade="BF"/>
        </w:rPr>
      </w:pPr>
      <w:r w:rsidRPr="004A10B7">
        <w:rPr>
          <w:color w:val="943634" w:themeColor="accent2" w:themeShade="BF"/>
        </w:rPr>
        <w:lastRenderedPageBreak/>
        <w:t>IMAGE 39</w:t>
      </w:r>
    </w:p>
    <w:p w:rsidR="002C38C7" w:rsidRDefault="004A10B7" w:rsidP="00A34E36">
      <w:r>
        <w:rPr>
          <w:noProof/>
          <w:lang w:eastAsia="en-CA"/>
        </w:rPr>
        <w:drawing>
          <wp:inline distT="0" distB="0" distL="0" distR="0" wp14:anchorId="20A17764" wp14:editId="30C3C53F">
            <wp:extent cx="3904762" cy="418095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04762" cy="4180953"/>
                    </a:xfrm>
                    <a:prstGeom prst="rect">
                      <a:avLst/>
                    </a:prstGeom>
                  </pic:spPr>
                </pic:pic>
              </a:graphicData>
            </a:graphic>
          </wp:inline>
        </w:drawing>
      </w:r>
    </w:p>
    <w:p w:rsidR="00115E2B" w:rsidRDefault="00115E2B" w:rsidP="00A34E36">
      <w:pPr>
        <w:rPr>
          <w:lang w:val="fr-FR"/>
        </w:rPr>
      </w:pPr>
      <w:r>
        <w:rPr>
          <w:lang w:val="fr-FR"/>
        </w:rPr>
        <w:t xml:space="preserve">Prendre ce temps de noter les autres options de point menu qui sont disponibles pour consultation future. Avis il est </w:t>
      </w:r>
      <w:proofErr w:type="gramStart"/>
      <w:r>
        <w:rPr>
          <w:lang w:val="fr-FR"/>
        </w:rPr>
        <w:t>un pratique menu</w:t>
      </w:r>
      <w:proofErr w:type="gramEnd"/>
      <w:r>
        <w:rPr>
          <w:lang w:val="fr-FR"/>
        </w:rPr>
        <w:t xml:space="preserve"> élément marqué </w:t>
      </w:r>
      <w:r>
        <w:rPr>
          <w:i/>
          <w:iCs/>
          <w:lang w:val="fr-FR"/>
        </w:rPr>
        <w:t>Réinitialiser &lt; vieux-valeur &gt;.</w:t>
      </w:r>
      <w:r>
        <w:rPr>
          <w:lang w:val="fr-FR"/>
        </w:rPr>
        <w:t xml:space="preserve"> Cela a la même capacité : une fonction d'annulation pour retourner une valeur antérieure d'une cellule ou un champ. Après avoir sélectionné le menu </w:t>
      </w:r>
      <w:r>
        <w:rPr>
          <w:i/>
          <w:iCs/>
          <w:lang w:val="fr-FR"/>
        </w:rPr>
        <w:t xml:space="preserve">Insérer </w:t>
      </w:r>
      <w:proofErr w:type="gramStart"/>
      <w:r>
        <w:rPr>
          <w:i/>
          <w:iCs/>
          <w:lang w:val="fr-FR"/>
        </w:rPr>
        <w:t xml:space="preserve">enregistrement </w:t>
      </w:r>
      <w:r>
        <w:rPr>
          <w:lang w:val="fr-FR"/>
        </w:rPr>
        <w:t>,</w:t>
      </w:r>
      <w:proofErr w:type="gramEnd"/>
      <w:r>
        <w:rPr>
          <w:lang w:val="fr-FR"/>
        </w:rPr>
        <w:t xml:space="preserve"> nous obtenons un nouvel élément record qui est donné automatiquement une valeur d'ID de 10. Dans la cellule vide ou un champ, nous </w:t>
      </w:r>
      <w:proofErr w:type="gramStart"/>
      <w:r>
        <w:rPr>
          <w:lang w:val="fr-FR"/>
        </w:rPr>
        <w:t>tapez</w:t>
      </w:r>
      <w:proofErr w:type="gramEnd"/>
      <w:r>
        <w:rPr>
          <w:lang w:val="fr-FR"/>
        </w:rPr>
        <w:t xml:space="preserve"> District 10. Voir IMAGE 40. Note que tout change en spectacle dans une police bleue pour indiquer le changement n'a </w:t>
      </w:r>
      <w:r>
        <w:rPr>
          <w:b/>
          <w:bCs/>
          <w:lang w:val="fr-FR"/>
        </w:rPr>
        <w:t>pas</w:t>
      </w:r>
      <w:r>
        <w:rPr>
          <w:lang w:val="fr-FR"/>
        </w:rPr>
        <w:t xml:space="preserve"> encore été enregistré.</w:t>
      </w:r>
    </w:p>
    <w:p w:rsidR="00385578" w:rsidRDefault="00385578" w:rsidP="00A34E36">
      <w:pPr>
        <w:rPr>
          <w:color w:val="943634" w:themeColor="accent2" w:themeShade="BF"/>
        </w:rPr>
      </w:pPr>
      <w:r w:rsidRPr="00385578">
        <w:rPr>
          <w:color w:val="943634" w:themeColor="accent2" w:themeShade="BF"/>
        </w:rPr>
        <w:lastRenderedPageBreak/>
        <w:t>IMAGE 40</w:t>
      </w:r>
      <w:r>
        <w:rPr>
          <w:color w:val="943634" w:themeColor="accent2" w:themeShade="BF"/>
        </w:rPr>
        <w:t xml:space="preserve">        </w:t>
      </w:r>
      <w:r>
        <w:rPr>
          <w:noProof/>
          <w:lang w:eastAsia="en-CA"/>
        </w:rPr>
        <w:drawing>
          <wp:inline distT="0" distB="0" distL="0" distR="0" wp14:anchorId="0D6CFBFF" wp14:editId="290C0C9A">
            <wp:extent cx="2333625" cy="31895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35082" cy="3191547"/>
                    </a:xfrm>
                    <a:prstGeom prst="rect">
                      <a:avLst/>
                    </a:prstGeom>
                  </pic:spPr>
                </pic:pic>
              </a:graphicData>
            </a:graphic>
          </wp:inline>
        </w:drawing>
      </w:r>
    </w:p>
    <w:p w:rsidR="00115E2B" w:rsidRDefault="00115E2B" w:rsidP="00A34E36">
      <w:pPr>
        <w:rPr>
          <w:lang w:val="fr-FR"/>
        </w:rPr>
      </w:pPr>
      <w:r>
        <w:rPr>
          <w:lang w:val="fr-FR"/>
        </w:rPr>
        <w:t xml:space="preserve">Avant de nous enregistrer nos modifications, nous supprimer un enregistrement de cette Table. District de 3 n'est plus nécessaire, alors nous le supprimerons. Nous avons cliquez avec le bouton droit sur trois dossiers et sélectionnez le menu </w:t>
      </w:r>
      <w:r>
        <w:rPr>
          <w:i/>
          <w:iCs/>
          <w:lang w:val="fr-FR"/>
        </w:rPr>
        <w:t xml:space="preserve">supprimer </w:t>
      </w:r>
      <w:proofErr w:type="gramStart"/>
      <w:r>
        <w:rPr>
          <w:i/>
          <w:iCs/>
          <w:lang w:val="fr-FR"/>
        </w:rPr>
        <w:t>enregistrement</w:t>
      </w:r>
      <w:r>
        <w:rPr>
          <w:lang w:val="fr-FR"/>
        </w:rPr>
        <w:t xml:space="preserve"> .</w:t>
      </w:r>
      <w:proofErr w:type="gramEnd"/>
      <w:r>
        <w:rPr>
          <w:lang w:val="fr-FR"/>
        </w:rPr>
        <w:t xml:space="preserve"> Voir IMAGE 41.</w:t>
      </w:r>
    </w:p>
    <w:p w:rsidR="001846C1" w:rsidRPr="001846C1" w:rsidRDefault="001846C1" w:rsidP="00A34E36">
      <w:pPr>
        <w:rPr>
          <w:color w:val="943634" w:themeColor="accent2" w:themeShade="BF"/>
        </w:rPr>
      </w:pPr>
      <w:r w:rsidRPr="001846C1">
        <w:rPr>
          <w:color w:val="943634" w:themeColor="accent2" w:themeShade="BF"/>
        </w:rPr>
        <w:t>IMAGE 41</w:t>
      </w:r>
    </w:p>
    <w:p w:rsidR="001846C1" w:rsidRDefault="001846C1" w:rsidP="00A34E36">
      <w:r>
        <w:rPr>
          <w:noProof/>
          <w:lang w:eastAsia="en-CA"/>
        </w:rPr>
        <w:drawing>
          <wp:inline distT="0" distB="0" distL="0" distR="0" wp14:anchorId="5538A16F" wp14:editId="2F75B00C">
            <wp:extent cx="3438095" cy="4171429"/>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38095" cy="4171429"/>
                    </a:xfrm>
                    <a:prstGeom prst="rect">
                      <a:avLst/>
                    </a:prstGeom>
                  </pic:spPr>
                </pic:pic>
              </a:graphicData>
            </a:graphic>
          </wp:inline>
        </w:drawing>
      </w:r>
    </w:p>
    <w:p w:rsidR="00115E2B" w:rsidRDefault="00115E2B" w:rsidP="00A34E36">
      <w:pPr>
        <w:rPr>
          <w:lang w:val="fr-FR"/>
        </w:rPr>
      </w:pPr>
      <w:r>
        <w:rPr>
          <w:lang w:val="fr-FR"/>
        </w:rPr>
        <w:t>Tout de suite le dossier contenant du District 3 est supprimé comme IMAGE 42.</w:t>
      </w:r>
    </w:p>
    <w:p w:rsidR="001846C1" w:rsidRPr="001846C1" w:rsidRDefault="001846C1" w:rsidP="00A34E36">
      <w:pPr>
        <w:rPr>
          <w:color w:val="943634" w:themeColor="accent2" w:themeShade="BF"/>
        </w:rPr>
      </w:pPr>
      <w:r w:rsidRPr="001846C1">
        <w:rPr>
          <w:color w:val="943634" w:themeColor="accent2" w:themeShade="BF"/>
        </w:rPr>
        <w:lastRenderedPageBreak/>
        <w:t>IMAGE 42</w:t>
      </w:r>
    </w:p>
    <w:p w:rsidR="001846C1" w:rsidRDefault="001846C1" w:rsidP="00A34E36">
      <w:r>
        <w:rPr>
          <w:noProof/>
          <w:lang w:eastAsia="en-CA"/>
        </w:rPr>
        <w:drawing>
          <wp:inline distT="0" distB="0" distL="0" distR="0" wp14:anchorId="2BAABFF1" wp14:editId="17D3B4D3">
            <wp:extent cx="2971429" cy="210476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71429" cy="2104762"/>
                    </a:xfrm>
                    <a:prstGeom prst="rect">
                      <a:avLst/>
                    </a:prstGeom>
                  </pic:spPr>
                </pic:pic>
              </a:graphicData>
            </a:graphic>
          </wp:inline>
        </w:drawing>
      </w:r>
    </w:p>
    <w:p w:rsidR="00A62FBD" w:rsidRDefault="000E6742" w:rsidP="00A34E36">
      <w:r>
        <w:rPr>
          <w:lang w:val="fr-FR"/>
        </w:rPr>
        <w:t xml:space="preserve">À ce stade, nous pouvons avoir un regard sur les instructions SQL qui seront appliqués à la base de données avant de nous enregistrer nos modifications. Nous avons </w:t>
      </w:r>
      <w:proofErr w:type="gramStart"/>
      <w:r>
        <w:rPr>
          <w:lang w:val="fr-FR"/>
        </w:rPr>
        <w:t>sélectionner</w:t>
      </w:r>
      <w:proofErr w:type="gramEnd"/>
      <w:r>
        <w:rPr>
          <w:lang w:val="fr-FR"/>
        </w:rPr>
        <w:t xml:space="preserve"> le menu </w:t>
      </w:r>
      <w:r>
        <w:rPr>
          <w:i/>
          <w:iCs/>
          <w:lang w:val="fr-FR"/>
        </w:rPr>
        <w:t>actions</w:t>
      </w:r>
      <w:r>
        <w:rPr>
          <w:lang w:val="fr-FR"/>
        </w:rPr>
        <w:t xml:space="preserve"> et sélectionnez le sous-menu </w:t>
      </w:r>
      <w:r>
        <w:rPr>
          <w:i/>
          <w:iCs/>
          <w:lang w:val="fr-FR"/>
        </w:rPr>
        <w:t>montrent des changements...</w:t>
      </w:r>
      <w:r>
        <w:rPr>
          <w:lang w:val="fr-FR"/>
        </w:rPr>
        <w:t xml:space="preserve"> . Ce qui amène une boîte de dialogue comme IMAGE 43.</w:t>
      </w:r>
    </w:p>
    <w:p w:rsidR="00A62FBD" w:rsidRDefault="00A62FBD" w:rsidP="00A34E36"/>
    <w:p w:rsidR="00A62FBD" w:rsidRPr="00A62FBD" w:rsidRDefault="00A62FBD" w:rsidP="00A34E36">
      <w:pPr>
        <w:rPr>
          <w:color w:val="943634" w:themeColor="accent2" w:themeShade="BF"/>
        </w:rPr>
      </w:pPr>
      <w:r w:rsidRPr="00A62FBD">
        <w:rPr>
          <w:color w:val="943634" w:themeColor="accent2" w:themeShade="BF"/>
        </w:rPr>
        <w:t>IMAGE 43</w:t>
      </w:r>
    </w:p>
    <w:p w:rsidR="00A62FBD" w:rsidRDefault="00A62FBD" w:rsidP="00A34E36">
      <w:r>
        <w:rPr>
          <w:noProof/>
          <w:lang w:eastAsia="en-CA"/>
        </w:rPr>
        <w:drawing>
          <wp:inline distT="0" distB="0" distL="0" distR="0" wp14:anchorId="509ADDF1" wp14:editId="60413F30">
            <wp:extent cx="4714286" cy="33809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14286" cy="3380953"/>
                    </a:xfrm>
                    <a:prstGeom prst="rect">
                      <a:avLst/>
                    </a:prstGeom>
                  </pic:spPr>
                </pic:pic>
              </a:graphicData>
            </a:graphic>
          </wp:inline>
        </w:drawing>
      </w:r>
    </w:p>
    <w:p w:rsidR="000E6742" w:rsidRDefault="000E6742" w:rsidP="00A34E36">
      <w:r>
        <w:rPr>
          <w:lang w:val="fr-FR"/>
        </w:rPr>
        <w:t xml:space="preserve">C'est une bonne occasion d'examiner de près la syntaxe pour l'insertion et de suppression des enregistrements d'une Table en utilisant le langage SQL. Nous cliquons sur le bouton fermer et maintenant nous pouvons économiser nos modifications à la base de données en cliquant sur </w:t>
      </w:r>
      <w:proofErr w:type="gramStart"/>
      <w:r>
        <w:rPr>
          <w:lang w:val="fr-FR"/>
        </w:rPr>
        <w:t xml:space="preserve">l' </w:t>
      </w:r>
      <w:r>
        <w:rPr>
          <w:i/>
          <w:iCs/>
          <w:lang w:val="fr-FR"/>
        </w:rPr>
        <w:t>appliquer</w:t>
      </w:r>
      <w:proofErr w:type="gramEnd"/>
      <w:r>
        <w:rPr>
          <w:i/>
          <w:iCs/>
          <w:lang w:val="fr-FR"/>
        </w:rPr>
        <w:t xml:space="preserve"> les modifications à </w:t>
      </w:r>
      <w:proofErr w:type="spellStart"/>
      <w:r>
        <w:rPr>
          <w:i/>
          <w:iCs/>
          <w:lang w:val="fr-FR"/>
        </w:rPr>
        <w:t>db</w:t>
      </w:r>
      <w:proofErr w:type="spellEnd"/>
      <w:r>
        <w:rPr>
          <w:lang w:val="fr-FR"/>
        </w:rPr>
        <w:t xml:space="preserve"> </w:t>
      </w:r>
      <w:r>
        <w:rPr>
          <w:i/>
          <w:noProof/>
          <w:lang w:eastAsia="en-CA"/>
        </w:rPr>
        <w:drawing>
          <wp:inline distT="0" distB="0" distL="0" distR="0" wp14:anchorId="0F6CCBA7" wp14:editId="5BCD7300">
            <wp:extent cx="152400" cy="152400"/>
            <wp:effectExtent l="0" t="0" r="0" b="0"/>
            <wp:docPr id="100" name="Picture 100" descr="C:\SQLeoVQB.2012.03Beta01\src\images\database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QLeoVQB.2012.03Beta01\src\images\database_sav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r>
        <w:rPr>
          <w:lang w:val="fr-FR"/>
        </w:rPr>
        <w:t>bouton. Une fois que les modifications sont enregistrées, n'importe quel domaine qui a été édité et en caractères bleus maintenant affiche dans une police noire normale. Voir IMAGE 44.</w:t>
      </w:r>
    </w:p>
    <w:p w:rsidR="000E6742" w:rsidRDefault="000E6742" w:rsidP="00A34E36">
      <w:pPr>
        <w:rPr>
          <w:color w:val="943634" w:themeColor="accent2" w:themeShade="BF"/>
        </w:rPr>
      </w:pPr>
    </w:p>
    <w:p w:rsidR="00A62FBD" w:rsidRDefault="00A62FBD" w:rsidP="00A34E36">
      <w:r w:rsidRPr="00A62FBD">
        <w:rPr>
          <w:color w:val="943634" w:themeColor="accent2" w:themeShade="BF"/>
        </w:rPr>
        <w:lastRenderedPageBreak/>
        <w:t>IMAGE 44</w:t>
      </w:r>
    </w:p>
    <w:p w:rsidR="00A62FBD" w:rsidRDefault="00A62FBD" w:rsidP="00A34E36">
      <w:r>
        <w:rPr>
          <w:noProof/>
          <w:lang w:eastAsia="en-CA"/>
        </w:rPr>
        <w:drawing>
          <wp:inline distT="0" distB="0" distL="0" distR="0" wp14:anchorId="54195F55" wp14:editId="664A5C8B">
            <wp:extent cx="2714286" cy="203809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14286" cy="2038095"/>
                    </a:xfrm>
                    <a:prstGeom prst="rect">
                      <a:avLst/>
                    </a:prstGeom>
                  </pic:spPr>
                </pic:pic>
              </a:graphicData>
            </a:graphic>
          </wp:inline>
        </w:drawing>
      </w:r>
    </w:p>
    <w:p w:rsidR="000E6742" w:rsidRDefault="000E6742" w:rsidP="000E6742">
      <w:pPr>
        <w:pStyle w:val="Heading2"/>
      </w:pPr>
      <w:bookmarkStart w:id="33" w:name="_Toc327989944"/>
      <w:r>
        <w:rPr>
          <w:lang w:val="fr-FR"/>
        </w:rPr>
        <w:t>Tri des données</w:t>
      </w:r>
      <w:bookmarkEnd w:id="33"/>
    </w:p>
    <w:p w:rsidR="000E6742" w:rsidRDefault="000E6742" w:rsidP="000E6742">
      <w:r>
        <w:rPr>
          <w:lang w:val="fr-FR"/>
        </w:rPr>
        <w:t xml:space="preserve">Lorsqu'ils traitent avec les Tables qui contiennent beaucoup de données, une fonctionnalité de tri peut rendre beaucoup plus facile de travailler avec le ces données. Nous retourner à l'Explorateur de métadonnées et de collaborer à nouveau avec les </w:t>
      </w:r>
      <w:r>
        <w:rPr>
          <w:i/>
          <w:iCs/>
          <w:lang w:val="fr-FR"/>
        </w:rPr>
        <w:t>employés</w:t>
      </w:r>
      <w:r>
        <w:rPr>
          <w:lang w:val="fr-FR"/>
        </w:rPr>
        <w:t xml:space="preserve"> à Table. Nous voulons ouvrir toutes les données dans ce tableau, donc en utilisant le bouton droit de la souris, nous </w:t>
      </w:r>
      <w:proofErr w:type="gramStart"/>
      <w:r>
        <w:rPr>
          <w:lang w:val="fr-FR"/>
        </w:rPr>
        <w:t>cliquez</w:t>
      </w:r>
      <w:proofErr w:type="gramEnd"/>
      <w:r>
        <w:rPr>
          <w:lang w:val="fr-FR"/>
        </w:rPr>
        <w:t xml:space="preserve"> avec le bouton droit sur les </w:t>
      </w:r>
      <w:r>
        <w:rPr>
          <w:i/>
          <w:iCs/>
          <w:lang w:val="fr-FR"/>
        </w:rPr>
        <w:t>employés</w:t>
      </w:r>
      <w:r>
        <w:rPr>
          <w:lang w:val="fr-FR"/>
        </w:rPr>
        <w:t xml:space="preserve"> Table et sélectionnez le menu </w:t>
      </w:r>
      <w:r>
        <w:rPr>
          <w:i/>
          <w:iCs/>
          <w:lang w:val="fr-FR"/>
        </w:rPr>
        <w:t>Afficher contenu...</w:t>
      </w:r>
      <w:r>
        <w:rPr>
          <w:lang w:val="fr-FR"/>
        </w:rPr>
        <w:t xml:space="preserve"> . Voir IMAGE 45.</w:t>
      </w:r>
    </w:p>
    <w:p w:rsidR="00D90045" w:rsidRDefault="00D90045" w:rsidP="00D90045"/>
    <w:p w:rsidR="00D90045" w:rsidRPr="00376195" w:rsidRDefault="00D90045" w:rsidP="00D90045">
      <w:pPr>
        <w:rPr>
          <w:color w:val="943634" w:themeColor="accent2" w:themeShade="BF"/>
        </w:rPr>
      </w:pPr>
      <w:r w:rsidRPr="00376195">
        <w:rPr>
          <w:color w:val="943634" w:themeColor="accent2" w:themeShade="BF"/>
        </w:rPr>
        <w:t>IMAGE 45</w:t>
      </w:r>
    </w:p>
    <w:p w:rsidR="00D90045" w:rsidRDefault="00376195" w:rsidP="00D90045">
      <w:r>
        <w:rPr>
          <w:noProof/>
          <w:lang w:eastAsia="en-CA"/>
        </w:rPr>
        <w:drawing>
          <wp:inline distT="0" distB="0" distL="0" distR="0" wp14:anchorId="5B89EF14" wp14:editId="55A5C1FC">
            <wp:extent cx="5943600" cy="398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81450"/>
                    </a:xfrm>
                    <a:prstGeom prst="rect">
                      <a:avLst/>
                    </a:prstGeom>
                  </pic:spPr>
                </pic:pic>
              </a:graphicData>
            </a:graphic>
          </wp:inline>
        </w:drawing>
      </w:r>
    </w:p>
    <w:p w:rsidR="000E6742" w:rsidRDefault="000E6742" w:rsidP="00D90045">
      <w:pPr>
        <w:rPr>
          <w:lang w:val="fr-FR"/>
        </w:rPr>
      </w:pPr>
      <w:r>
        <w:rPr>
          <w:lang w:val="fr-FR"/>
        </w:rPr>
        <w:t xml:space="preserve">Lorsque notre fenêtre </w:t>
      </w:r>
      <w:proofErr w:type="gramStart"/>
      <w:r>
        <w:rPr>
          <w:lang w:val="fr-FR"/>
        </w:rPr>
        <w:t>contenu</w:t>
      </w:r>
      <w:proofErr w:type="gramEnd"/>
      <w:r>
        <w:rPr>
          <w:lang w:val="fr-FR"/>
        </w:rPr>
        <w:t xml:space="preserve"> s'ouvre, notre affichage ressemble comme il le fait à l'IMAGE 46.</w:t>
      </w:r>
    </w:p>
    <w:p w:rsidR="00376195" w:rsidRPr="00376195" w:rsidRDefault="00376195" w:rsidP="00D90045">
      <w:pPr>
        <w:rPr>
          <w:color w:val="943634" w:themeColor="accent2" w:themeShade="BF"/>
        </w:rPr>
      </w:pPr>
      <w:r w:rsidRPr="00376195">
        <w:rPr>
          <w:color w:val="943634" w:themeColor="accent2" w:themeShade="BF"/>
        </w:rPr>
        <w:lastRenderedPageBreak/>
        <w:t>IMAGE 46</w:t>
      </w:r>
    </w:p>
    <w:p w:rsidR="00376195" w:rsidRDefault="009B6904" w:rsidP="00D90045">
      <w:r>
        <w:rPr>
          <w:noProof/>
          <w:lang w:eastAsia="en-CA"/>
        </w:rPr>
        <w:drawing>
          <wp:inline distT="0" distB="0" distL="0" distR="0" wp14:anchorId="2745C4D5" wp14:editId="6615864C">
            <wp:extent cx="5943600" cy="33648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64865"/>
                    </a:xfrm>
                    <a:prstGeom prst="rect">
                      <a:avLst/>
                    </a:prstGeom>
                  </pic:spPr>
                </pic:pic>
              </a:graphicData>
            </a:graphic>
          </wp:inline>
        </w:drawing>
      </w:r>
    </w:p>
    <w:p w:rsidR="000E6742" w:rsidRDefault="000E6742" w:rsidP="00D90045">
      <w:pPr>
        <w:rPr>
          <w:lang w:val="fr-FR"/>
        </w:rPr>
      </w:pPr>
      <w:r>
        <w:rPr>
          <w:lang w:val="fr-FR"/>
        </w:rPr>
        <w:t xml:space="preserve">De ce que nous pouvons le voir dans l'image, les données sont dans aucun ordre particulier. Si vous souhaitez commencer à donner du sens de tout cela, il peut être utile trier les données par les employés de la </w:t>
      </w:r>
      <w:r>
        <w:rPr>
          <w:i/>
          <w:iCs/>
          <w:lang w:val="fr-FR"/>
        </w:rPr>
        <w:t>.NOM</w:t>
      </w:r>
      <w:r>
        <w:t xml:space="preserve">. </w:t>
      </w:r>
      <w:r>
        <w:rPr>
          <w:lang w:val="fr-FR"/>
        </w:rPr>
        <w:t xml:space="preserve">Pour effectuer un tri sur la colonne LASTNAME, nous utiliser le bouton droit de la souris sur l'en-tête de colonne et sélectionnez </w:t>
      </w:r>
      <w:r>
        <w:rPr>
          <w:i/>
          <w:iCs/>
          <w:lang w:val="fr-FR"/>
        </w:rPr>
        <w:t>tri croissant...</w:t>
      </w:r>
      <w:r>
        <w:rPr>
          <w:lang w:val="fr-FR"/>
        </w:rPr>
        <w:t xml:space="preserve"> de la liste des éléments de menu comme IMAGE 47.</w:t>
      </w:r>
    </w:p>
    <w:p w:rsidR="009B6904" w:rsidRPr="0092707E" w:rsidRDefault="009B6904" w:rsidP="00D90045">
      <w:pPr>
        <w:rPr>
          <w:color w:val="943634" w:themeColor="accent2" w:themeShade="BF"/>
        </w:rPr>
      </w:pPr>
      <w:r w:rsidRPr="0092707E">
        <w:rPr>
          <w:color w:val="943634" w:themeColor="accent2" w:themeShade="BF"/>
        </w:rPr>
        <w:t>IMAGE 47</w:t>
      </w:r>
    </w:p>
    <w:p w:rsidR="009B6904" w:rsidRDefault="009B6904" w:rsidP="00D90045">
      <w:r>
        <w:rPr>
          <w:noProof/>
          <w:lang w:eastAsia="en-CA"/>
        </w:rPr>
        <w:drawing>
          <wp:inline distT="0" distB="0" distL="0" distR="0" wp14:anchorId="25BF2591" wp14:editId="4477BD1E">
            <wp:extent cx="5619750" cy="31815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23995" cy="3183926"/>
                    </a:xfrm>
                    <a:prstGeom prst="rect">
                      <a:avLst/>
                    </a:prstGeom>
                  </pic:spPr>
                </pic:pic>
              </a:graphicData>
            </a:graphic>
          </wp:inline>
        </w:drawing>
      </w:r>
    </w:p>
    <w:p w:rsidR="000E6742" w:rsidRDefault="000E6742" w:rsidP="00D90045">
      <w:pPr>
        <w:rPr>
          <w:lang w:val="fr-FR"/>
        </w:rPr>
      </w:pPr>
      <w:r>
        <w:rPr>
          <w:lang w:val="fr-FR"/>
        </w:rPr>
        <w:t xml:space="preserve">Le résultat de la sorte apparaît comme IMAGE 48. Tous les noms commençant par la lettre </w:t>
      </w:r>
      <w:proofErr w:type="gramStart"/>
      <w:r>
        <w:rPr>
          <w:lang w:val="fr-FR"/>
        </w:rPr>
        <w:t>a</w:t>
      </w:r>
      <w:proofErr w:type="gramEnd"/>
      <w:r>
        <w:rPr>
          <w:lang w:val="fr-FR"/>
        </w:rPr>
        <w:t xml:space="preserve"> apparaître en haut de notre affichage. Bien sûr, vous avez la possibilité de trier par ordre décroissant. Si votre contrôle IMAGE 47, vous pouvez voir que l'option est disponible parmi les éléments de menu.</w:t>
      </w:r>
    </w:p>
    <w:p w:rsidR="0092707E" w:rsidRPr="0092707E" w:rsidRDefault="0092707E" w:rsidP="00D90045">
      <w:pPr>
        <w:rPr>
          <w:color w:val="943634" w:themeColor="accent2" w:themeShade="BF"/>
        </w:rPr>
      </w:pPr>
      <w:r w:rsidRPr="0092707E">
        <w:rPr>
          <w:color w:val="943634" w:themeColor="accent2" w:themeShade="BF"/>
        </w:rPr>
        <w:lastRenderedPageBreak/>
        <w:t>IMAGE 48</w:t>
      </w:r>
    </w:p>
    <w:p w:rsidR="0092707E" w:rsidRDefault="0092707E" w:rsidP="00D90045">
      <w:r>
        <w:rPr>
          <w:noProof/>
          <w:lang w:eastAsia="en-CA"/>
        </w:rPr>
        <w:drawing>
          <wp:inline distT="0" distB="0" distL="0" distR="0" wp14:anchorId="733C558B" wp14:editId="2233F487">
            <wp:extent cx="5619750" cy="31815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23995" cy="3183926"/>
                    </a:xfrm>
                    <a:prstGeom prst="rect">
                      <a:avLst/>
                    </a:prstGeom>
                  </pic:spPr>
                </pic:pic>
              </a:graphicData>
            </a:graphic>
          </wp:inline>
        </w:drawing>
      </w:r>
    </w:p>
    <w:p w:rsidR="000E6742" w:rsidRDefault="000E6742" w:rsidP="000E6742">
      <w:pPr>
        <w:pStyle w:val="Heading2"/>
      </w:pPr>
      <w:bookmarkStart w:id="34" w:name="_Toc327989945"/>
      <w:r>
        <w:rPr>
          <w:lang w:val="fr-FR"/>
        </w:rPr>
        <w:t>Filtrage des données</w:t>
      </w:r>
      <w:bookmarkEnd w:id="34"/>
    </w:p>
    <w:p w:rsidR="000E6742" w:rsidRDefault="000E6742" w:rsidP="000E6742">
      <w:r>
        <w:rPr>
          <w:lang w:val="fr-FR"/>
        </w:rPr>
        <w:t xml:space="preserve">Si vous souhaitez restreindre votre attention sur certains dossiers, vous pouvez filtrer les données pour que ces enregistrements qui sont d'intérêt. De la barre d'outils, nous choisirons le filtre </w:t>
      </w:r>
      <w:r>
        <w:rPr>
          <w:noProof/>
          <w:lang w:eastAsia="en-CA"/>
        </w:rPr>
        <w:drawing>
          <wp:inline distT="0" distB="0" distL="0" distR="0" wp14:anchorId="70DCB97A" wp14:editId="5EC4714F">
            <wp:extent cx="200025" cy="200025"/>
            <wp:effectExtent l="0" t="0" r="9525" b="9525"/>
            <wp:docPr id="102" name="Picture 102"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fil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lang w:val="fr-FR"/>
        </w:rPr>
        <w:t xml:space="preserve">bouton. Cela amène un où nous pouvons entrer les critères de la boîte de dialogue. Nous proposons un critère simple et entrez LASTNAME = </w:t>
      </w:r>
      <w:r>
        <w:t xml:space="preserve">“Campbell” </w:t>
      </w:r>
      <w:r>
        <w:rPr>
          <w:lang w:val="fr-FR"/>
        </w:rPr>
        <w:t>comme IMAGE 49.</w:t>
      </w:r>
    </w:p>
    <w:p w:rsidR="00365D97" w:rsidRPr="00365D97" w:rsidRDefault="00365D97" w:rsidP="00B2182F">
      <w:pPr>
        <w:rPr>
          <w:color w:val="943634" w:themeColor="accent2" w:themeShade="BF"/>
        </w:rPr>
      </w:pPr>
      <w:r w:rsidRPr="00365D97">
        <w:rPr>
          <w:color w:val="943634" w:themeColor="accent2" w:themeShade="BF"/>
        </w:rPr>
        <w:t>IMAGE 49</w:t>
      </w:r>
    </w:p>
    <w:p w:rsidR="00365D97" w:rsidRDefault="00365D97" w:rsidP="00B2182F">
      <w:r>
        <w:rPr>
          <w:noProof/>
          <w:lang w:eastAsia="en-CA"/>
        </w:rPr>
        <w:drawing>
          <wp:inline distT="0" distB="0" distL="0" distR="0" wp14:anchorId="10A4975F" wp14:editId="154FD6D4">
            <wp:extent cx="4714286" cy="15142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14286" cy="1514286"/>
                    </a:xfrm>
                    <a:prstGeom prst="rect">
                      <a:avLst/>
                    </a:prstGeom>
                  </pic:spPr>
                </pic:pic>
              </a:graphicData>
            </a:graphic>
          </wp:inline>
        </w:drawing>
      </w:r>
    </w:p>
    <w:p w:rsidR="000E6742" w:rsidRDefault="000E6742" w:rsidP="00B2182F">
      <w:pPr>
        <w:rPr>
          <w:lang w:val="fr-FR"/>
        </w:rPr>
      </w:pPr>
      <w:r>
        <w:rPr>
          <w:lang w:val="fr-FR"/>
        </w:rPr>
        <w:t>Lorsque nous cliquons sur le bouton OK, la fenêtre de contenu affiche uniquement les enregistrements dont le nom est égal à « Campbell ». Voir l'IMAGE 50.</w:t>
      </w:r>
    </w:p>
    <w:p w:rsidR="000E6742" w:rsidRDefault="000E6742" w:rsidP="00B2182F">
      <w:pPr>
        <w:rPr>
          <w:lang w:val="fr-FR"/>
        </w:rPr>
      </w:pPr>
    </w:p>
    <w:p w:rsidR="000E6742" w:rsidRDefault="000E6742" w:rsidP="00B2182F">
      <w:pPr>
        <w:rPr>
          <w:lang w:val="fr-FR"/>
        </w:rPr>
      </w:pPr>
    </w:p>
    <w:p w:rsidR="000E6742" w:rsidRDefault="000E6742" w:rsidP="00B2182F">
      <w:pPr>
        <w:rPr>
          <w:lang w:val="fr-FR"/>
        </w:rPr>
      </w:pPr>
    </w:p>
    <w:p w:rsidR="000E6742" w:rsidRDefault="000E6742" w:rsidP="00B2182F">
      <w:pPr>
        <w:rPr>
          <w:lang w:val="fr-FR"/>
        </w:rPr>
      </w:pPr>
    </w:p>
    <w:p w:rsidR="000E6742" w:rsidRDefault="000E6742" w:rsidP="00B2182F">
      <w:pPr>
        <w:rPr>
          <w:lang w:val="fr-FR"/>
        </w:rPr>
      </w:pPr>
    </w:p>
    <w:p w:rsidR="00365D97" w:rsidRPr="00365D97" w:rsidRDefault="00365D97" w:rsidP="00B2182F">
      <w:pPr>
        <w:rPr>
          <w:color w:val="943634" w:themeColor="accent2" w:themeShade="BF"/>
        </w:rPr>
      </w:pPr>
      <w:r w:rsidRPr="00365D97">
        <w:rPr>
          <w:color w:val="943634" w:themeColor="accent2" w:themeShade="BF"/>
        </w:rPr>
        <w:lastRenderedPageBreak/>
        <w:t>IMAGE 50</w:t>
      </w:r>
    </w:p>
    <w:p w:rsidR="00365D97" w:rsidRDefault="00365D97" w:rsidP="00B2182F">
      <w:r>
        <w:rPr>
          <w:noProof/>
          <w:lang w:eastAsia="en-CA"/>
        </w:rPr>
        <w:drawing>
          <wp:inline distT="0" distB="0" distL="0" distR="0" wp14:anchorId="79BC57FB" wp14:editId="1AA5582E">
            <wp:extent cx="5943600" cy="33648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364865"/>
                    </a:xfrm>
                    <a:prstGeom prst="rect">
                      <a:avLst/>
                    </a:prstGeom>
                  </pic:spPr>
                </pic:pic>
              </a:graphicData>
            </a:graphic>
          </wp:inline>
        </w:drawing>
      </w:r>
    </w:p>
    <w:p w:rsidR="000C3FF8" w:rsidRDefault="000E6742" w:rsidP="00B2182F">
      <w:pPr>
        <w:rPr>
          <w:color w:val="943634" w:themeColor="accent2" w:themeShade="BF"/>
        </w:rPr>
      </w:pPr>
      <w:r>
        <w:rPr>
          <w:lang w:val="fr-FR"/>
        </w:rPr>
        <w:t>Revenir à la boîte de dialogue Filtres, notez qu'il existe de nombreuses options pour définir vos critères. Lorsque le symbole d'égal à égal est affiché dans l'IMAGE 49, vous trouverez les options: =, &lt;&gt;</w:t>
      </w:r>
      <w:proofErr w:type="gramStart"/>
      <w:r>
        <w:rPr>
          <w:lang w:val="fr-FR"/>
        </w:rPr>
        <w:t>,,</w:t>
      </w:r>
      <w:proofErr w:type="gramEnd"/>
      <w:r>
        <w:rPr>
          <w:lang w:val="fr-FR"/>
        </w:rPr>
        <w:t xml:space="preserve"> &lt; =, &gt; =, &lt; &gt;, comme, non comme, etc.. Vous pouvez également entrer plusieurs critères à l'aide du mot clé et, ou mot clé OR. Voir IMAGE 51.</w:t>
      </w:r>
    </w:p>
    <w:p w:rsidR="000C3FF8" w:rsidRPr="000C3FF8" w:rsidRDefault="000C3FF8" w:rsidP="00B2182F">
      <w:pPr>
        <w:rPr>
          <w:color w:val="943634" w:themeColor="accent2" w:themeShade="BF"/>
        </w:rPr>
      </w:pPr>
      <w:r w:rsidRPr="000C3FF8">
        <w:rPr>
          <w:color w:val="943634" w:themeColor="accent2" w:themeShade="BF"/>
        </w:rPr>
        <w:t>IMAGE 51</w:t>
      </w:r>
    </w:p>
    <w:p w:rsidR="000C3FF8" w:rsidRDefault="000C3FF8" w:rsidP="00B2182F">
      <w:r>
        <w:rPr>
          <w:noProof/>
          <w:lang w:eastAsia="en-CA"/>
        </w:rPr>
        <w:drawing>
          <wp:inline distT="0" distB="0" distL="0" distR="0" wp14:anchorId="566AA5BF" wp14:editId="5477A469">
            <wp:extent cx="4714286" cy="1352381"/>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14286" cy="1352381"/>
                    </a:xfrm>
                    <a:prstGeom prst="rect">
                      <a:avLst/>
                    </a:prstGeom>
                  </pic:spPr>
                </pic:pic>
              </a:graphicData>
            </a:graphic>
          </wp:inline>
        </w:drawing>
      </w:r>
    </w:p>
    <w:p w:rsidR="000E6742" w:rsidRDefault="000E6742" w:rsidP="000E6742">
      <w:pPr>
        <w:pStyle w:val="Heading2"/>
      </w:pPr>
      <w:bookmarkStart w:id="35" w:name="_Toc327989946"/>
      <w:r>
        <w:rPr>
          <w:lang w:val="fr-FR"/>
        </w:rPr>
        <w:t>Trouver des termes</w:t>
      </w:r>
      <w:bookmarkEnd w:id="35"/>
    </w:p>
    <w:p w:rsidR="000E6742" w:rsidRDefault="000E6742" w:rsidP="000E6742">
      <w:r>
        <w:rPr>
          <w:lang w:val="fr-FR"/>
        </w:rPr>
        <w:t xml:space="preserve">Une option de recherche </w:t>
      </w:r>
      <w:proofErr w:type="gramStart"/>
      <w:r>
        <w:rPr>
          <w:lang w:val="fr-FR"/>
        </w:rPr>
        <w:t>final</w:t>
      </w:r>
      <w:proofErr w:type="gramEnd"/>
      <w:r>
        <w:rPr>
          <w:lang w:val="fr-FR"/>
        </w:rPr>
        <w:t xml:space="preserve"> est disponible pour l'utilisateur. C'est la découverte </w:t>
      </w:r>
      <w:r>
        <w:rPr>
          <w:noProof/>
          <w:lang w:eastAsia="en-CA"/>
        </w:rPr>
        <w:drawing>
          <wp:inline distT="0" distB="0" distL="0" distR="0" wp14:anchorId="5A6BC581" wp14:editId="7384BF1A">
            <wp:extent cx="152400" cy="152400"/>
            <wp:effectExtent l="0" t="0" r="0" b="0"/>
            <wp:docPr id="104" name="Picture 104"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fi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fr-FR"/>
        </w:rPr>
        <w:t xml:space="preserve"> </w:t>
      </w:r>
      <w:r>
        <w:rPr>
          <w:lang w:val="fr-FR"/>
        </w:rPr>
        <w:t>bouton. En cliquant sur ce bouton dans la barre d'outils apporte un familier de trouver la boîte de dialogue que vous pouvez utiliser pour trouver et même remplacer, tout terme peut résider à l'intérieur de toutes les données dans une Table donnée. Cette fonctionnalité est généralement trouvée dans de nombreuses autres applications et lorsque vous dites à s'acquitter de sa recherche ; Elle mettra en lumière la cellule en une couleur jaune.</w:t>
      </w:r>
    </w:p>
    <w:p w:rsidR="000E6742" w:rsidRDefault="000E6742" w:rsidP="000E6742">
      <w:pPr>
        <w:pStyle w:val="Heading1"/>
      </w:pPr>
      <w:bookmarkStart w:id="36" w:name="_Toc327989947"/>
      <w:r>
        <w:rPr>
          <w:lang w:val="fr-FR"/>
        </w:rPr>
        <w:t>Propositions d'amélioration Future</w:t>
      </w:r>
      <w:bookmarkEnd w:id="36"/>
    </w:p>
    <w:p w:rsidR="000E6742" w:rsidRDefault="000E6742" w:rsidP="000E6742">
      <w:r>
        <w:rPr>
          <w:lang w:val="fr-FR"/>
        </w:rPr>
        <w:t xml:space="preserve">La fenêtre de contenu ne chargera pas tous les enregistrements en mémoire, mais seuls les premiers 100 enregistrements. Comme les rouleaux de l'utilisateur dans les listes de dossiers </w:t>
      </w:r>
      <w:proofErr w:type="spellStart"/>
      <w:r>
        <w:rPr>
          <w:lang w:val="fr-FR"/>
        </w:rPr>
        <w:t>SQLeo</w:t>
      </w:r>
      <w:proofErr w:type="spellEnd"/>
      <w:r>
        <w:rPr>
          <w:lang w:val="fr-FR"/>
        </w:rPr>
        <w:t xml:space="preserve"> volonté de récupérer ensuite 100 dossiers d'affichage.</w:t>
      </w:r>
    </w:p>
    <w:p w:rsidR="000E6742" w:rsidRDefault="000E6742" w:rsidP="000E6742">
      <w:pPr>
        <w:pStyle w:val="Heading1"/>
      </w:pPr>
      <w:bookmarkStart w:id="37" w:name="_Toc327989948"/>
      <w:r>
        <w:rPr>
          <w:lang w:val="fr-FR"/>
        </w:rPr>
        <w:lastRenderedPageBreak/>
        <w:t>Dépannage</w:t>
      </w:r>
      <w:bookmarkEnd w:id="37"/>
    </w:p>
    <w:p w:rsidR="000E6742" w:rsidRDefault="000E6742" w:rsidP="000E6742">
      <w:proofErr w:type="spellStart"/>
      <w:r>
        <w:rPr>
          <w:lang w:val="fr-FR"/>
        </w:rPr>
        <w:t>SQLeo</w:t>
      </w:r>
      <w:proofErr w:type="spellEnd"/>
      <w:r>
        <w:rPr>
          <w:lang w:val="fr-FR"/>
        </w:rPr>
        <w:t xml:space="preserve"> enregistre les erreurs dans un fichier à l'intérieur du répertoire des journaux. En parlant de questions sur la </w:t>
      </w:r>
      <w:proofErr w:type="spellStart"/>
      <w:r>
        <w:rPr>
          <w:lang w:val="fr-FR"/>
        </w:rPr>
        <w:t>SQLeo</w:t>
      </w:r>
      <w:proofErr w:type="spellEnd"/>
      <w:r>
        <w:rPr>
          <w:lang w:val="fr-FR"/>
        </w:rPr>
        <w:t xml:space="preserve"> avec notre personnel de soutien, vous demandera peut-être d'envoyer un courriel tout en attachant le fichier SQLeo_Errors.log de notre inspection. Examiner le fichier journal nous aidera à déterminer où dans notre code une exception s'est produite en nous donnant la possibilité d'apporter des changements pour améliorer notre logiciel.</w:t>
      </w:r>
    </w:p>
    <w:p w:rsidR="000E6742" w:rsidRDefault="000E6742" w:rsidP="000E6742">
      <w:pPr>
        <w:pStyle w:val="Heading1"/>
      </w:pPr>
      <w:bookmarkStart w:id="38" w:name="_Toc327989949"/>
      <w:r>
        <w:rPr>
          <w:lang w:val="fr-FR"/>
        </w:rPr>
        <w:t>Soutien</w:t>
      </w:r>
      <w:bookmarkEnd w:id="38"/>
    </w:p>
    <w:p w:rsidR="000E6742" w:rsidRDefault="000E6742" w:rsidP="000E6742">
      <w:pPr>
        <w:rPr>
          <w:lang w:val="fr-FR"/>
        </w:rPr>
      </w:pPr>
      <w:r>
        <w:rPr>
          <w:lang w:val="fr-FR"/>
        </w:rPr>
        <w:t xml:space="preserve">Au moment de la rédaction de soutien et discussion des questions peut être obtenue sur le site de </w:t>
      </w:r>
      <w:proofErr w:type="spellStart"/>
      <w:r>
        <w:rPr>
          <w:lang w:val="fr-FR"/>
        </w:rPr>
        <w:t>SourceForge</w:t>
      </w:r>
      <w:proofErr w:type="spellEnd"/>
      <w:r>
        <w:rPr>
          <w:lang w:val="fr-FR"/>
        </w:rPr>
        <w:t xml:space="preserve"> : </w:t>
      </w:r>
      <w:hyperlink r:id="rId75" w:tgtFrame="_top" w:history="1">
        <w:r>
          <w:rPr>
            <w:rStyle w:val="Hyperlink"/>
            <w:lang w:val="fr-FR"/>
          </w:rPr>
          <w:t>http://sourceforge.net/p/sqleo/discussion/</w:t>
        </w:r>
      </w:hyperlink>
    </w:p>
    <w:p w:rsidR="00C12F98" w:rsidRPr="00D62FFA" w:rsidRDefault="00C12F98" w:rsidP="000B5F85"/>
    <w:sectPr w:rsidR="00C12F98" w:rsidRPr="00D62FFA" w:rsidSect="00B20D48">
      <w:footerReference w:type="default" r:id="rId76"/>
      <w:pgSz w:w="12240" w:h="15840"/>
      <w:pgMar w:top="567" w:right="720" w:bottom="397"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9C7" w:rsidRDefault="007F29C7" w:rsidP="000B5F85">
      <w:r>
        <w:separator/>
      </w:r>
    </w:p>
  </w:endnote>
  <w:endnote w:type="continuationSeparator" w:id="0">
    <w:p w:rsidR="007F29C7" w:rsidRDefault="007F29C7" w:rsidP="000B5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9D6" w:rsidRDefault="00961DEE" w:rsidP="000B5F85">
    <w:pPr>
      <w:pStyle w:val="Footer"/>
      <w:rPr>
        <w:rFonts w:asciiTheme="majorHAnsi" w:eastAsiaTheme="majorEastAsia" w:hAnsiTheme="majorHAnsi" w:cstheme="majorBidi"/>
      </w:rPr>
    </w:pPr>
    <w:r>
      <w:rPr>
        <w:rFonts w:asciiTheme="majorHAnsi" w:eastAsiaTheme="majorEastAsia" w:hAnsiTheme="majorHAnsi" w:cstheme="majorBidi"/>
      </w:rPr>
      <w:t xml:space="preserve">Aide </w:t>
    </w:r>
    <w:proofErr w:type="spellStart"/>
    <w:r w:rsidR="00CE49D6">
      <w:rPr>
        <w:rFonts w:asciiTheme="majorHAnsi" w:eastAsiaTheme="majorEastAsia" w:hAnsiTheme="majorHAnsi" w:cstheme="majorBidi"/>
      </w:rPr>
      <w:t>SQLeo</w:t>
    </w:r>
    <w:proofErr w:type="spellEnd"/>
    <w:r w:rsidR="00CE49D6">
      <w:rPr>
        <w:rFonts w:asciiTheme="majorHAnsi" w:eastAsiaTheme="majorEastAsia" w:hAnsiTheme="majorHAnsi" w:cstheme="majorBidi"/>
      </w:rPr>
      <w:ptab w:relativeTo="margin" w:alignment="right" w:leader="none"/>
    </w:r>
    <w:r w:rsidR="00CE49D6">
      <w:rPr>
        <w:rFonts w:asciiTheme="majorHAnsi" w:eastAsiaTheme="majorEastAsia" w:hAnsiTheme="majorHAnsi" w:cstheme="majorBidi"/>
      </w:rPr>
      <w:t xml:space="preserve">Page </w:t>
    </w:r>
    <w:r w:rsidR="00CE49D6">
      <w:rPr>
        <w:rFonts w:asciiTheme="minorHAnsi" w:eastAsiaTheme="minorEastAsia" w:hAnsiTheme="minorHAnsi" w:cstheme="minorBidi"/>
      </w:rPr>
      <w:fldChar w:fldCharType="begin"/>
    </w:r>
    <w:r w:rsidR="00CE49D6">
      <w:instrText xml:space="preserve"> PAGE   \* MERGEFORMAT </w:instrText>
    </w:r>
    <w:r w:rsidR="00CE49D6">
      <w:rPr>
        <w:rFonts w:asciiTheme="minorHAnsi" w:eastAsiaTheme="minorEastAsia" w:hAnsiTheme="minorHAnsi" w:cstheme="minorBidi"/>
      </w:rPr>
      <w:fldChar w:fldCharType="separate"/>
    </w:r>
    <w:r w:rsidR="00543F48" w:rsidRPr="00543F48">
      <w:rPr>
        <w:rFonts w:asciiTheme="majorHAnsi" w:eastAsiaTheme="majorEastAsia" w:hAnsiTheme="majorHAnsi" w:cstheme="majorBidi"/>
        <w:noProof/>
      </w:rPr>
      <w:t>1</w:t>
    </w:r>
    <w:r w:rsidR="00CE49D6">
      <w:rPr>
        <w:rFonts w:asciiTheme="majorHAnsi" w:eastAsiaTheme="majorEastAsia" w:hAnsiTheme="majorHAnsi" w:cstheme="majorBidi"/>
        <w:noProof/>
      </w:rPr>
      <w:fldChar w:fldCharType="end"/>
    </w:r>
  </w:p>
  <w:p w:rsidR="00CE49D6" w:rsidRDefault="00CE49D6" w:rsidP="000B5F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9C7" w:rsidRDefault="007F29C7" w:rsidP="000B5F85">
      <w:r>
        <w:separator/>
      </w:r>
    </w:p>
  </w:footnote>
  <w:footnote w:type="continuationSeparator" w:id="0">
    <w:p w:rsidR="007F29C7" w:rsidRDefault="007F29C7" w:rsidP="000B5F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F7839"/>
    <w:multiLevelType w:val="hybridMultilevel"/>
    <w:tmpl w:val="B4B6373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CF067C1"/>
    <w:multiLevelType w:val="multilevel"/>
    <w:tmpl w:val="6C9E58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662F57FA"/>
    <w:multiLevelType w:val="hybridMultilevel"/>
    <w:tmpl w:val="A9443F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67556A0E"/>
    <w:multiLevelType w:val="hybridMultilevel"/>
    <w:tmpl w:val="1F42A8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nsid w:val="7C180734"/>
    <w:multiLevelType w:val="hybridMultilevel"/>
    <w:tmpl w:val="40D46B9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DC"/>
    <w:rsid w:val="00010AFA"/>
    <w:rsid w:val="00021DFF"/>
    <w:rsid w:val="00041DDB"/>
    <w:rsid w:val="00044F57"/>
    <w:rsid w:val="0004772A"/>
    <w:rsid w:val="000620C6"/>
    <w:rsid w:val="00071EB1"/>
    <w:rsid w:val="00081DD3"/>
    <w:rsid w:val="00095D14"/>
    <w:rsid w:val="000A3578"/>
    <w:rsid w:val="000A499C"/>
    <w:rsid w:val="000A667C"/>
    <w:rsid w:val="000B5F85"/>
    <w:rsid w:val="000C3FF8"/>
    <w:rsid w:val="000D5CD3"/>
    <w:rsid w:val="000D67AC"/>
    <w:rsid w:val="000E6742"/>
    <w:rsid w:val="00110E42"/>
    <w:rsid w:val="00115E2B"/>
    <w:rsid w:val="001212AA"/>
    <w:rsid w:val="00135104"/>
    <w:rsid w:val="001362AA"/>
    <w:rsid w:val="0015787D"/>
    <w:rsid w:val="001755A3"/>
    <w:rsid w:val="00181F83"/>
    <w:rsid w:val="001846C1"/>
    <w:rsid w:val="00194E22"/>
    <w:rsid w:val="001A2D97"/>
    <w:rsid w:val="001D5862"/>
    <w:rsid w:val="001D642A"/>
    <w:rsid w:val="00217E9A"/>
    <w:rsid w:val="00233BAA"/>
    <w:rsid w:val="0023637C"/>
    <w:rsid w:val="00241F6B"/>
    <w:rsid w:val="002649B2"/>
    <w:rsid w:val="00275D7A"/>
    <w:rsid w:val="00280D93"/>
    <w:rsid w:val="002821C5"/>
    <w:rsid w:val="00284128"/>
    <w:rsid w:val="002A0DD5"/>
    <w:rsid w:val="002A1B95"/>
    <w:rsid w:val="002C38C7"/>
    <w:rsid w:val="002C52F9"/>
    <w:rsid w:val="002D062B"/>
    <w:rsid w:val="002F152E"/>
    <w:rsid w:val="00303558"/>
    <w:rsid w:val="00333D8B"/>
    <w:rsid w:val="00341781"/>
    <w:rsid w:val="00346307"/>
    <w:rsid w:val="00351333"/>
    <w:rsid w:val="00365D97"/>
    <w:rsid w:val="00371603"/>
    <w:rsid w:val="00373F39"/>
    <w:rsid w:val="00376195"/>
    <w:rsid w:val="003808B2"/>
    <w:rsid w:val="00385578"/>
    <w:rsid w:val="0039317D"/>
    <w:rsid w:val="00394171"/>
    <w:rsid w:val="003B30B0"/>
    <w:rsid w:val="003C0936"/>
    <w:rsid w:val="003D42D8"/>
    <w:rsid w:val="00406559"/>
    <w:rsid w:val="004166E9"/>
    <w:rsid w:val="0043406D"/>
    <w:rsid w:val="004362BE"/>
    <w:rsid w:val="00437E34"/>
    <w:rsid w:val="004413E1"/>
    <w:rsid w:val="00441A95"/>
    <w:rsid w:val="0044255B"/>
    <w:rsid w:val="0045403A"/>
    <w:rsid w:val="00460C62"/>
    <w:rsid w:val="0046439B"/>
    <w:rsid w:val="00483C71"/>
    <w:rsid w:val="004A0A9B"/>
    <w:rsid w:val="004A10B7"/>
    <w:rsid w:val="004A665C"/>
    <w:rsid w:val="004B47F0"/>
    <w:rsid w:val="004C0C25"/>
    <w:rsid w:val="004C7980"/>
    <w:rsid w:val="004D05AB"/>
    <w:rsid w:val="004D3E08"/>
    <w:rsid w:val="004D659A"/>
    <w:rsid w:val="004F21F1"/>
    <w:rsid w:val="004F4D4F"/>
    <w:rsid w:val="00502BF8"/>
    <w:rsid w:val="005076C0"/>
    <w:rsid w:val="00516F45"/>
    <w:rsid w:val="005203D0"/>
    <w:rsid w:val="00525B2C"/>
    <w:rsid w:val="00531F06"/>
    <w:rsid w:val="00536DDD"/>
    <w:rsid w:val="005416FA"/>
    <w:rsid w:val="00543F48"/>
    <w:rsid w:val="00545D01"/>
    <w:rsid w:val="0055350C"/>
    <w:rsid w:val="00564071"/>
    <w:rsid w:val="00570D5C"/>
    <w:rsid w:val="00572553"/>
    <w:rsid w:val="0059352D"/>
    <w:rsid w:val="005D1B71"/>
    <w:rsid w:val="005E1786"/>
    <w:rsid w:val="005E2FC5"/>
    <w:rsid w:val="005E4D95"/>
    <w:rsid w:val="005E5D6E"/>
    <w:rsid w:val="0060235C"/>
    <w:rsid w:val="00622A42"/>
    <w:rsid w:val="00637CAD"/>
    <w:rsid w:val="00641F2B"/>
    <w:rsid w:val="00642258"/>
    <w:rsid w:val="0064256A"/>
    <w:rsid w:val="00650940"/>
    <w:rsid w:val="00650DAA"/>
    <w:rsid w:val="00652AAB"/>
    <w:rsid w:val="0066647A"/>
    <w:rsid w:val="00691545"/>
    <w:rsid w:val="006925CA"/>
    <w:rsid w:val="00693F5F"/>
    <w:rsid w:val="006A0328"/>
    <w:rsid w:val="006A2777"/>
    <w:rsid w:val="006A7A32"/>
    <w:rsid w:val="006E05E1"/>
    <w:rsid w:val="006E4658"/>
    <w:rsid w:val="006E50C5"/>
    <w:rsid w:val="006E7E2A"/>
    <w:rsid w:val="006F3C3E"/>
    <w:rsid w:val="006F5045"/>
    <w:rsid w:val="007254DC"/>
    <w:rsid w:val="00735885"/>
    <w:rsid w:val="00755809"/>
    <w:rsid w:val="00755F59"/>
    <w:rsid w:val="0076597F"/>
    <w:rsid w:val="007659D8"/>
    <w:rsid w:val="0077772A"/>
    <w:rsid w:val="007A0597"/>
    <w:rsid w:val="007A6134"/>
    <w:rsid w:val="007B2D4F"/>
    <w:rsid w:val="007B5FA5"/>
    <w:rsid w:val="007E08A8"/>
    <w:rsid w:val="007E23EC"/>
    <w:rsid w:val="007E366B"/>
    <w:rsid w:val="007E7994"/>
    <w:rsid w:val="007F29C7"/>
    <w:rsid w:val="0080407A"/>
    <w:rsid w:val="0081262C"/>
    <w:rsid w:val="00816F3F"/>
    <w:rsid w:val="00824824"/>
    <w:rsid w:val="00824B93"/>
    <w:rsid w:val="00824DF6"/>
    <w:rsid w:val="008413BC"/>
    <w:rsid w:val="008746C5"/>
    <w:rsid w:val="00877571"/>
    <w:rsid w:val="00885E3E"/>
    <w:rsid w:val="008A5CC7"/>
    <w:rsid w:val="008A6ACD"/>
    <w:rsid w:val="008B6468"/>
    <w:rsid w:val="008C3365"/>
    <w:rsid w:val="008D31E3"/>
    <w:rsid w:val="008D606E"/>
    <w:rsid w:val="008F5DE3"/>
    <w:rsid w:val="00901331"/>
    <w:rsid w:val="00906E3F"/>
    <w:rsid w:val="00912341"/>
    <w:rsid w:val="0091771F"/>
    <w:rsid w:val="0092707E"/>
    <w:rsid w:val="00930492"/>
    <w:rsid w:val="009312F1"/>
    <w:rsid w:val="00931D61"/>
    <w:rsid w:val="00940C65"/>
    <w:rsid w:val="00940CD8"/>
    <w:rsid w:val="0094193C"/>
    <w:rsid w:val="00961DEE"/>
    <w:rsid w:val="00976661"/>
    <w:rsid w:val="009A3662"/>
    <w:rsid w:val="009A599B"/>
    <w:rsid w:val="009A63AF"/>
    <w:rsid w:val="009B6904"/>
    <w:rsid w:val="009B797D"/>
    <w:rsid w:val="009C082B"/>
    <w:rsid w:val="00A01233"/>
    <w:rsid w:val="00A051E1"/>
    <w:rsid w:val="00A173A6"/>
    <w:rsid w:val="00A34E36"/>
    <w:rsid w:val="00A4504E"/>
    <w:rsid w:val="00A50A5E"/>
    <w:rsid w:val="00A62FBD"/>
    <w:rsid w:val="00A7430D"/>
    <w:rsid w:val="00A806CC"/>
    <w:rsid w:val="00A86379"/>
    <w:rsid w:val="00A86387"/>
    <w:rsid w:val="00A95C13"/>
    <w:rsid w:val="00AA0F63"/>
    <w:rsid w:val="00AA206B"/>
    <w:rsid w:val="00AC3FAA"/>
    <w:rsid w:val="00AD0FC2"/>
    <w:rsid w:val="00AD76DC"/>
    <w:rsid w:val="00AE3BCF"/>
    <w:rsid w:val="00AE4259"/>
    <w:rsid w:val="00AF5886"/>
    <w:rsid w:val="00B05356"/>
    <w:rsid w:val="00B151EE"/>
    <w:rsid w:val="00B16D6A"/>
    <w:rsid w:val="00B20D48"/>
    <w:rsid w:val="00B2182F"/>
    <w:rsid w:val="00B32348"/>
    <w:rsid w:val="00B56802"/>
    <w:rsid w:val="00B75B50"/>
    <w:rsid w:val="00BA2B99"/>
    <w:rsid w:val="00BA2FC2"/>
    <w:rsid w:val="00BB45B5"/>
    <w:rsid w:val="00BE33AF"/>
    <w:rsid w:val="00C12F98"/>
    <w:rsid w:val="00C20106"/>
    <w:rsid w:val="00C2444D"/>
    <w:rsid w:val="00C33B59"/>
    <w:rsid w:val="00C401F4"/>
    <w:rsid w:val="00C50BCC"/>
    <w:rsid w:val="00C761F5"/>
    <w:rsid w:val="00C807A5"/>
    <w:rsid w:val="00CC0C85"/>
    <w:rsid w:val="00CE49D6"/>
    <w:rsid w:val="00CF1766"/>
    <w:rsid w:val="00D0372C"/>
    <w:rsid w:val="00D46C99"/>
    <w:rsid w:val="00D51A64"/>
    <w:rsid w:val="00D549E9"/>
    <w:rsid w:val="00D54BE6"/>
    <w:rsid w:val="00D56F4F"/>
    <w:rsid w:val="00D57C58"/>
    <w:rsid w:val="00D62FFA"/>
    <w:rsid w:val="00D703A3"/>
    <w:rsid w:val="00D713C6"/>
    <w:rsid w:val="00D87DCB"/>
    <w:rsid w:val="00D90045"/>
    <w:rsid w:val="00D934D9"/>
    <w:rsid w:val="00DA016D"/>
    <w:rsid w:val="00DC0CA7"/>
    <w:rsid w:val="00DD299D"/>
    <w:rsid w:val="00DE588F"/>
    <w:rsid w:val="00E014EA"/>
    <w:rsid w:val="00E420C4"/>
    <w:rsid w:val="00E74FBA"/>
    <w:rsid w:val="00E76B8E"/>
    <w:rsid w:val="00E866B1"/>
    <w:rsid w:val="00E87338"/>
    <w:rsid w:val="00EA1B19"/>
    <w:rsid w:val="00EA3839"/>
    <w:rsid w:val="00ED5111"/>
    <w:rsid w:val="00F068E2"/>
    <w:rsid w:val="00F340C9"/>
    <w:rsid w:val="00F400EB"/>
    <w:rsid w:val="00F44D57"/>
    <w:rsid w:val="00F627E9"/>
    <w:rsid w:val="00F94BBF"/>
    <w:rsid w:val="00F94BF1"/>
    <w:rsid w:val="00F97AF4"/>
    <w:rsid w:val="00FA0FF1"/>
    <w:rsid w:val="00FC2C23"/>
    <w:rsid w:val="00FC3015"/>
    <w:rsid w:val="00FC71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F627E9"/>
    <w:pPr>
      <w:pBdr>
        <w:bottom w:val="single" w:sz="8" w:space="4" w:color="4F81BD" w:themeColor="accent1"/>
      </w:pBdr>
      <w:spacing w:after="300" w:line="240" w:lineRule="auto"/>
      <w:contextualSpacing/>
      <w:jc w:val="center"/>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27E9"/>
    <w:rPr>
      <w:rFonts w:ascii="Arial" w:eastAsiaTheme="majorEastAsia" w:hAnsi="Arial"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4F21F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F627E9"/>
    <w:pPr>
      <w:pBdr>
        <w:bottom w:val="single" w:sz="8" w:space="4" w:color="4F81BD" w:themeColor="accent1"/>
      </w:pBdr>
      <w:spacing w:after="300" w:line="240" w:lineRule="auto"/>
      <w:contextualSpacing/>
      <w:jc w:val="center"/>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27E9"/>
    <w:rPr>
      <w:rFonts w:ascii="Arial" w:eastAsiaTheme="majorEastAsia" w:hAnsi="Arial"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4F21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42890">
      <w:bodyDiv w:val="1"/>
      <w:marLeft w:val="0"/>
      <w:marRight w:val="0"/>
      <w:marTop w:val="0"/>
      <w:marBottom w:val="0"/>
      <w:divBdr>
        <w:top w:val="none" w:sz="0" w:space="0" w:color="auto"/>
        <w:left w:val="none" w:sz="0" w:space="0" w:color="auto"/>
        <w:bottom w:val="none" w:sz="0" w:space="0" w:color="auto"/>
        <w:right w:val="none" w:sz="0" w:space="0" w:color="auto"/>
      </w:divBdr>
    </w:div>
    <w:div w:id="85469674">
      <w:bodyDiv w:val="1"/>
      <w:marLeft w:val="0"/>
      <w:marRight w:val="0"/>
      <w:marTop w:val="0"/>
      <w:marBottom w:val="0"/>
      <w:divBdr>
        <w:top w:val="none" w:sz="0" w:space="0" w:color="auto"/>
        <w:left w:val="none" w:sz="0" w:space="0" w:color="auto"/>
        <w:bottom w:val="none" w:sz="0" w:space="0" w:color="auto"/>
        <w:right w:val="none" w:sz="0" w:space="0" w:color="auto"/>
      </w:divBdr>
    </w:div>
    <w:div w:id="325788903">
      <w:bodyDiv w:val="1"/>
      <w:marLeft w:val="0"/>
      <w:marRight w:val="0"/>
      <w:marTop w:val="0"/>
      <w:marBottom w:val="0"/>
      <w:divBdr>
        <w:top w:val="none" w:sz="0" w:space="0" w:color="auto"/>
        <w:left w:val="none" w:sz="0" w:space="0" w:color="auto"/>
        <w:bottom w:val="none" w:sz="0" w:space="0" w:color="auto"/>
        <w:right w:val="none" w:sz="0" w:space="0" w:color="auto"/>
      </w:divBdr>
    </w:div>
    <w:div w:id="421724521">
      <w:bodyDiv w:val="1"/>
      <w:marLeft w:val="0"/>
      <w:marRight w:val="0"/>
      <w:marTop w:val="0"/>
      <w:marBottom w:val="0"/>
      <w:divBdr>
        <w:top w:val="none" w:sz="0" w:space="0" w:color="auto"/>
        <w:left w:val="none" w:sz="0" w:space="0" w:color="auto"/>
        <w:bottom w:val="none" w:sz="0" w:space="0" w:color="auto"/>
        <w:right w:val="none" w:sz="0" w:space="0" w:color="auto"/>
      </w:divBdr>
      <w:divsChild>
        <w:div w:id="800460882">
          <w:marLeft w:val="225"/>
          <w:marRight w:val="225"/>
          <w:marTop w:val="225"/>
          <w:marBottom w:val="0"/>
          <w:divBdr>
            <w:top w:val="none" w:sz="0" w:space="0" w:color="auto"/>
            <w:left w:val="none" w:sz="0" w:space="0" w:color="auto"/>
            <w:bottom w:val="none" w:sz="0" w:space="0" w:color="auto"/>
            <w:right w:val="none" w:sz="0" w:space="0" w:color="auto"/>
          </w:divBdr>
          <w:divsChild>
            <w:div w:id="13075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3294">
      <w:bodyDiv w:val="1"/>
      <w:marLeft w:val="0"/>
      <w:marRight w:val="0"/>
      <w:marTop w:val="0"/>
      <w:marBottom w:val="0"/>
      <w:divBdr>
        <w:top w:val="none" w:sz="0" w:space="0" w:color="auto"/>
        <w:left w:val="none" w:sz="0" w:space="0" w:color="auto"/>
        <w:bottom w:val="none" w:sz="0" w:space="0" w:color="auto"/>
        <w:right w:val="none" w:sz="0" w:space="0" w:color="auto"/>
      </w:divBdr>
    </w:div>
    <w:div w:id="571278609">
      <w:bodyDiv w:val="1"/>
      <w:marLeft w:val="0"/>
      <w:marRight w:val="0"/>
      <w:marTop w:val="0"/>
      <w:marBottom w:val="0"/>
      <w:divBdr>
        <w:top w:val="none" w:sz="0" w:space="0" w:color="auto"/>
        <w:left w:val="none" w:sz="0" w:space="0" w:color="auto"/>
        <w:bottom w:val="none" w:sz="0" w:space="0" w:color="auto"/>
        <w:right w:val="none" w:sz="0" w:space="0" w:color="auto"/>
      </w:divBdr>
    </w:div>
    <w:div w:id="602153748">
      <w:bodyDiv w:val="1"/>
      <w:marLeft w:val="0"/>
      <w:marRight w:val="0"/>
      <w:marTop w:val="0"/>
      <w:marBottom w:val="0"/>
      <w:divBdr>
        <w:top w:val="none" w:sz="0" w:space="0" w:color="auto"/>
        <w:left w:val="none" w:sz="0" w:space="0" w:color="auto"/>
        <w:bottom w:val="none" w:sz="0" w:space="0" w:color="auto"/>
        <w:right w:val="none" w:sz="0" w:space="0" w:color="auto"/>
      </w:divBdr>
    </w:div>
    <w:div w:id="620307191">
      <w:bodyDiv w:val="1"/>
      <w:marLeft w:val="0"/>
      <w:marRight w:val="0"/>
      <w:marTop w:val="0"/>
      <w:marBottom w:val="0"/>
      <w:divBdr>
        <w:top w:val="none" w:sz="0" w:space="0" w:color="auto"/>
        <w:left w:val="none" w:sz="0" w:space="0" w:color="auto"/>
        <w:bottom w:val="none" w:sz="0" w:space="0" w:color="auto"/>
        <w:right w:val="none" w:sz="0" w:space="0" w:color="auto"/>
      </w:divBdr>
    </w:div>
    <w:div w:id="820774417">
      <w:bodyDiv w:val="1"/>
      <w:marLeft w:val="0"/>
      <w:marRight w:val="0"/>
      <w:marTop w:val="0"/>
      <w:marBottom w:val="0"/>
      <w:divBdr>
        <w:top w:val="none" w:sz="0" w:space="0" w:color="auto"/>
        <w:left w:val="none" w:sz="0" w:space="0" w:color="auto"/>
        <w:bottom w:val="none" w:sz="0" w:space="0" w:color="auto"/>
        <w:right w:val="none" w:sz="0" w:space="0" w:color="auto"/>
      </w:divBdr>
    </w:div>
    <w:div w:id="827013918">
      <w:bodyDiv w:val="1"/>
      <w:marLeft w:val="0"/>
      <w:marRight w:val="0"/>
      <w:marTop w:val="0"/>
      <w:marBottom w:val="0"/>
      <w:divBdr>
        <w:top w:val="none" w:sz="0" w:space="0" w:color="auto"/>
        <w:left w:val="none" w:sz="0" w:space="0" w:color="auto"/>
        <w:bottom w:val="none" w:sz="0" w:space="0" w:color="auto"/>
        <w:right w:val="none" w:sz="0" w:space="0" w:color="auto"/>
      </w:divBdr>
    </w:div>
    <w:div w:id="986474295">
      <w:bodyDiv w:val="1"/>
      <w:marLeft w:val="0"/>
      <w:marRight w:val="0"/>
      <w:marTop w:val="0"/>
      <w:marBottom w:val="0"/>
      <w:divBdr>
        <w:top w:val="none" w:sz="0" w:space="0" w:color="auto"/>
        <w:left w:val="none" w:sz="0" w:space="0" w:color="auto"/>
        <w:bottom w:val="none" w:sz="0" w:space="0" w:color="auto"/>
        <w:right w:val="none" w:sz="0" w:space="0" w:color="auto"/>
      </w:divBdr>
    </w:div>
    <w:div w:id="1058624683">
      <w:bodyDiv w:val="1"/>
      <w:marLeft w:val="0"/>
      <w:marRight w:val="0"/>
      <w:marTop w:val="0"/>
      <w:marBottom w:val="0"/>
      <w:divBdr>
        <w:top w:val="none" w:sz="0" w:space="0" w:color="auto"/>
        <w:left w:val="none" w:sz="0" w:space="0" w:color="auto"/>
        <w:bottom w:val="none" w:sz="0" w:space="0" w:color="auto"/>
        <w:right w:val="none" w:sz="0" w:space="0" w:color="auto"/>
      </w:divBdr>
    </w:div>
    <w:div w:id="1180968096">
      <w:bodyDiv w:val="1"/>
      <w:marLeft w:val="0"/>
      <w:marRight w:val="0"/>
      <w:marTop w:val="0"/>
      <w:marBottom w:val="0"/>
      <w:divBdr>
        <w:top w:val="none" w:sz="0" w:space="0" w:color="auto"/>
        <w:left w:val="none" w:sz="0" w:space="0" w:color="auto"/>
        <w:bottom w:val="none" w:sz="0" w:space="0" w:color="auto"/>
        <w:right w:val="none" w:sz="0" w:space="0" w:color="auto"/>
      </w:divBdr>
    </w:div>
    <w:div w:id="1254826626">
      <w:bodyDiv w:val="1"/>
      <w:marLeft w:val="0"/>
      <w:marRight w:val="0"/>
      <w:marTop w:val="0"/>
      <w:marBottom w:val="0"/>
      <w:divBdr>
        <w:top w:val="none" w:sz="0" w:space="0" w:color="auto"/>
        <w:left w:val="none" w:sz="0" w:space="0" w:color="auto"/>
        <w:bottom w:val="none" w:sz="0" w:space="0" w:color="auto"/>
        <w:right w:val="none" w:sz="0" w:space="0" w:color="auto"/>
      </w:divBdr>
    </w:div>
    <w:div w:id="1504273361">
      <w:bodyDiv w:val="1"/>
      <w:marLeft w:val="0"/>
      <w:marRight w:val="0"/>
      <w:marTop w:val="0"/>
      <w:marBottom w:val="0"/>
      <w:divBdr>
        <w:top w:val="none" w:sz="0" w:space="0" w:color="auto"/>
        <w:left w:val="none" w:sz="0" w:space="0" w:color="auto"/>
        <w:bottom w:val="none" w:sz="0" w:space="0" w:color="auto"/>
        <w:right w:val="none" w:sz="0" w:space="0" w:color="auto"/>
      </w:divBdr>
    </w:div>
    <w:div w:id="1535389063">
      <w:bodyDiv w:val="1"/>
      <w:marLeft w:val="0"/>
      <w:marRight w:val="0"/>
      <w:marTop w:val="0"/>
      <w:marBottom w:val="0"/>
      <w:divBdr>
        <w:top w:val="none" w:sz="0" w:space="0" w:color="auto"/>
        <w:left w:val="none" w:sz="0" w:space="0" w:color="auto"/>
        <w:bottom w:val="none" w:sz="0" w:space="0" w:color="auto"/>
        <w:right w:val="none" w:sz="0" w:space="0" w:color="auto"/>
      </w:divBdr>
    </w:div>
    <w:div w:id="1708068154">
      <w:bodyDiv w:val="1"/>
      <w:marLeft w:val="0"/>
      <w:marRight w:val="0"/>
      <w:marTop w:val="0"/>
      <w:marBottom w:val="0"/>
      <w:divBdr>
        <w:top w:val="none" w:sz="0" w:space="0" w:color="auto"/>
        <w:left w:val="none" w:sz="0" w:space="0" w:color="auto"/>
        <w:bottom w:val="none" w:sz="0" w:space="0" w:color="auto"/>
        <w:right w:val="none" w:sz="0" w:space="0" w:color="auto"/>
      </w:divBdr>
    </w:div>
    <w:div w:id="1715738053">
      <w:bodyDiv w:val="1"/>
      <w:marLeft w:val="0"/>
      <w:marRight w:val="0"/>
      <w:marTop w:val="0"/>
      <w:marBottom w:val="0"/>
      <w:divBdr>
        <w:top w:val="none" w:sz="0" w:space="0" w:color="auto"/>
        <w:left w:val="none" w:sz="0" w:space="0" w:color="auto"/>
        <w:bottom w:val="none" w:sz="0" w:space="0" w:color="auto"/>
        <w:right w:val="none" w:sz="0" w:space="0" w:color="auto"/>
      </w:divBdr>
    </w:div>
    <w:div w:id="1762024921">
      <w:bodyDiv w:val="1"/>
      <w:marLeft w:val="0"/>
      <w:marRight w:val="0"/>
      <w:marTop w:val="0"/>
      <w:marBottom w:val="0"/>
      <w:divBdr>
        <w:top w:val="none" w:sz="0" w:space="0" w:color="auto"/>
        <w:left w:val="none" w:sz="0" w:space="0" w:color="auto"/>
        <w:bottom w:val="none" w:sz="0" w:space="0" w:color="auto"/>
        <w:right w:val="none" w:sz="0" w:space="0" w:color="auto"/>
      </w:divBdr>
    </w:div>
    <w:div w:id="1772554540">
      <w:bodyDiv w:val="1"/>
      <w:marLeft w:val="0"/>
      <w:marRight w:val="0"/>
      <w:marTop w:val="0"/>
      <w:marBottom w:val="0"/>
      <w:divBdr>
        <w:top w:val="none" w:sz="0" w:space="0" w:color="auto"/>
        <w:left w:val="none" w:sz="0" w:space="0" w:color="auto"/>
        <w:bottom w:val="none" w:sz="0" w:space="0" w:color="auto"/>
        <w:right w:val="none" w:sz="0" w:space="0" w:color="auto"/>
      </w:divBdr>
    </w:div>
    <w:div w:id="1892812180">
      <w:bodyDiv w:val="1"/>
      <w:marLeft w:val="0"/>
      <w:marRight w:val="0"/>
      <w:marTop w:val="0"/>
      <w:marBottom w:val="0"/>
      <w:divBdr>
        <w:top w:val="none" w:sz="0" w:space="0" w:color="auto"/>
        <w:left w:val="none" w:sz="0" w:space="0" w:color="auto"/>
        <w:bottom w:val="none" w:sz="0" w:space="0" w:color="auto"/>
        <w:right w:val="none" w:sz="0" w:space="0" w:color="auto"/>
      </w:divBdr>
    </w:div>
    <w:div w:id="1940066988">
      <w:bodyDiv w:val="1"/>
      <w:marLeft w:val="0"/>
      <w:marRight w:val="0"/>
      <w:marTop w:val="0"/>
      <w:marBottom w:val="0"/>
      <w:divBdr>
        <w:top w:val="none" w:sz="0" w:space="0" w:color="auto"/>
        <w:left w:val="none" w:sz="0" w:space="0" w:color="auto"/>
        <w:bottom w:val="none" w:sz="0" w:space="0" w:color="auto"/>
        <w:right w:val="none" w:sz="0" w:space="0" w:color="auto"/>
      </w:divBdr>
    </w:div>
    <w:div w:id="1998462000">
      <w:bodyDiv w:val="1"/>
      <w:marLeft w:val="0"/>
      <w:marRight w:val="0"/>
      <w:marTop w:val="0"/>
      <w:marBottom w:val="0"/>
      <w:divBdr>
        <w:top w:val="none" w:sz="0" w:space="0" w:color="auto"/>
        <w:left w:val="none" w:sz="0" w:space="0" w:color="auto"/>
        <w:bottom w:val="none" w:sz="0" w:space="0" w:color="auto"/>
        <w:right w:val="none" w:sz="0" w:space="0" w:color="auto"/>
      </w:divBdr>
    </w:div>
    <w:div w:id="21210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translator.com/bv.aspx?from=en&amp;to=fr&amp;a=http%3A%2F%2Fen.wikipedia.org%2Fwiki%2FDatabas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www.microsofttranslator.com/bv.aspx?from=en&amp;to=fr&amp;a=http%3A%2F%2Fwww.roseindia.net%2Fsql%2Fsqlbeginner%2Findex.shtml"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settings" Target="settings.xml"/><Relationship Id="rId15" Type="http://schemas.openxmlformats.org/officeDocument/2006/relationships/hyperlink" Target="http://www.microsofttranslator.com/bv.aspx?from=en&amp;to=fr&amp;a=http%3A%2F%2Fwww.w3schools.com%2Fsql%2Fdefault.as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microsofttranslator.com/bv.aspx?from=en&amp;to=fr&amp;a=http%3A%2F%2Fdev.mysql.com%2Fdownloads%2Fconnector%2Fj%2F" TargetMode="External"/><Relationship Id="rId14" Type="http://schemas.openxmlformats.org/officeDocument/2006/relationships/hyperlink" Target="http://www.microsofttranslator.com/bv.aspx?from=en&amp;to=fr&amp;a=http%3A%2F%2Fwww.sqlcourse.com%2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www.microsofttranslator.com/bv.aspx?from=en&amp;to=fr&amp;a=http%3A%2F%2Fsourceforge.net%2Fp%2Fsqleo%2Fdiscussion%2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52E3E-B896-4B62-9F1E-1C50DB44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39</Pages>
  <Words>6786</Words>
  <Characters>38685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Shiers</dc:creator>
  <cp:lastModifiedBy>Alan Shiers</cp:lastModifiedBy>
  <cp:revision>14</cp:revision>
  <dcterms:created xsi:type="dcterms:W3CDTF">2012-06-20T22:38:00Z</dcterms:created>
  <dcterms:modified xsi:type="dcterms:W3CDTF">2012-06-21T00:35:00Z</dcterms:modified>
</cp:coreProperties>
</file>