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35DF2" w14:textId="77777777" w:rsidR="00F13C9D" w:rsidRDefault="00000000">
      <w:pPr>
        <w:pStyle w:val="Title"/>
        <w:rPr>
          <w:spacing w:val="-16"/>
        </w:rPr>
      </w:pPr>
      <w:bookmarkStart w:id="0" w:name="______Fake_Product_Review_Spotter_"/>
      <w:bookmarkEnd w:id="0"/>
      <w:r>
        <w:rPr>
          <w:spacing w:val="-16"/>
        </w:rPr>
        <w:t>Fake</w:t>
      </w:r>
      <w:r>
        <w:rPr>
          <w:spacing w:val="-24"/>
        </w:rPr>
        <w:t xml:space="preserve"> </w:t>
      </w:r>
      <w:r>
        <w:rPr>
          <w:spacing w:val="-16"/>
        </w:rPr>
        <w:t>Product</w:t>
      </w:r>
      <w:r>
        <w:rPr>
          <w:spacing w:val="-23"/>
        </w:rPr>
        <w:t xml:space="preserve"> </w:t>
      </w:r>
      <w:r>
        <w:rPr>
          <w:spacing w:val="-16"/>
        </w:rPr>
        <w:t>Review</w:t>
      </w:r>
      <w:r>
        <w:rPr>
          <w:spacing w:val="-23"/>
        </w:rPr>
        <w:t xml:space="preserve"> </w:t>
      </w:r>
      <w:r>
        <w:rPr>
          <w:spacing w:val="-16"/>
        </w:rPr>
        <w:t>Spotter</w:t>
      </w:r>
    </w:p>
    <w:p w14:paraId="5828EF4E" w14:textId="4BA94C30" w:rsidR="009022C9" w:rsidRDefault="009022C9">
      <w:pPr>
        <w:pStyle w:val="Title"/>
        <w:rPr>
          <w:spacing w:val="-16"/>
          <w:sz w:val="22"/>
          <w:szCs w:val="22"/>
        </w:rPr>
      </w:pPr>
    </w:p>
    <w:p w14:paraId="327D02B9" w14:textId="2E99260D" w:rsidR="009022C9" w:rsidRDefault="009022C9" w:rsidP="009022C9">
      <w:pPr>
        <w:pStyle w:val="Title"/>
        <w:ind w:left="0"/>
        <w:rPr>
          <w:spacing w:val="-16"/>
          <w:sz w:val="22"/>
          <w:szCs w:val="22"/>
        </w:rPr>
      </w:pPr>
      <w:proofErr w:type="gramStart"/>
      <w:r>
        <w:rPr>
          <w:spacing w:val="-16"/>
          <w:sz w:val="22"/>
          <w:szCs w:val="22"/>
        </w:rPr>
        <w:t>SUBMITTED  BY</w:t>
      </w:r>
      <w:proofErr w:type="gramEnd"/>
      <w:r>
        <w:rPr>
          <w:spacing w:val="-16"/>
          <w:sz w:val="22"/>
          <w:szCs w:val="22"/>
        </w:rPr>
        <w:t>:-</w:t>
      </w:r>
    </w:p>
    <w:p w14:paraId="7A044819" w14:textId="5F9E4C32" w:rsidR="009022C9" w:rsidRDefault="00731112" w:rsidP="009022C9">
      <w:pPr>
        <w:pStyle w:val="Title"/>
        <w:ind w:left="0"/>
        <w:rPr>
          <w:spacing w:val="-16"/>
          <w:sz w:val="22"/>
          <w:szCs w:val="22"/>
        </w:rPr>
      </w:pPr>
      <w:proofErr w:type="gramStart"/>
      <w:r>
        <w:rPr>
          <w:spacing w:val="-16"/>
          <w:sz w:val="22"/>
          <w:szCs w:val="22"/>
        </w:rPr>
        <w:t>BATCH:-</w:t>
      </w:r>
      <w:proofErr w:type="gramEnd"/>
      <w:r>
        <w:rPr>
          <w:spacing w:val="-16"/>
          <w:sz w:val="22"/>
          <w:szCs w:val="22"/>
        </w:rPr>
        <w:t>3</w:t>
      </w:r>
    </w:p>
    <w:p w14:paraId="0AE5617F" w14:textId="21709842" w:rsidR="00003EB0" w:rsidRPr="00003EB0" w:rsidRDefault="00003EB0" w:rsidP="009022C9">
      <w:pPr>
        <w:pStyle w:val="Title"/>
        <w:ind w:left="0"/>
        <w:rPr>
          <w:sz w:val="22"/>
          <w:szCs w:val="22"/>
          <w:u w:val="none"/>
        </w:rPr>
      </w:pPr>
      <w:r w:rsidRPr="009022C9">
        <w:rPr>
          <w:sz w:val="22"/>
          <w:szCs w:val="22"/>
          <w:u w:val="none"/>
        </w:rPr>
        <w:t>A</w:t>
      </w:r>
      <w:r>
        <w:rPr>
          <w:sz w:val="22"/>
          <w:szCs w:val="22"/>
          <w:u w:val="none"/>
        </w:rPr>
        <w:t>NUDEEP:-</w:t>
      </w:r>
      <w:r w:rsidRPr="009022C9">
        <w:rPr>
          <w:sz w:val="22"/>
          <w:szCs w:val="22"/>
          <w:u w:val="none"/>
        </w:rPr>
        <w:t xml:space="preserve"> 2420030148</w:t>
      </w:r>
    </w:p>
    <w:p w14:paraId="22092425" w14:textId="5192AB94" w:rsidR="009022C9" w:rsidRDefault="009022C9" w:rsidP="009022C9">
      <w:pPr>
        <w:pStyle w:val="Title"/>
        <w:ind w:left="0"/>
        <w:rPr>
          <w:sz w:val="22"/>
          <w:szCs w:val="22"/>
          <w:u w:val="none"/>
        </w:rPr>
      </w:pPr>
      <w:proofErr w:type="gramStart"/>
      <w:r w:rsidRPr="009022C9">
        <w:rPr>
          <w:sz w:val="22"/>
          <w:szCs w:val="22"/>
          <w:u w:val="none"/>
        </w:rPr>
        <w:t>B.SAGAR</w:t>
      </w:r>
      <w:proofErr w:type="gramEnd"/>
      <w:r w:rsidRPr="009022C9">
        <w:rPr>
          <w:sz w:val="22"/>
          <w:szCs w:val="22"/>
          <w:u w:val="none"/>
        </w:rPr>
        <w:t xml:space="preserve"> REDDY</w:t>
      </w:r>
      <w:r>
        <w:rPr>
          <w:sz w:val="22"/>
          <w:szCs w:val="22"/>
          <w:u w:val="none"/>
        </w:rPr>
        <w:t>:-</w:t>
      </w:r>
      <w:r w:rsidRPr="009022C9">
        <w:rPr>
          <w:sz w:val="22"/>
          <w:szCs w:val="22"/>
          <w:u w:val="none"/>
        </w:rPr>
        <w:t>2420030157</w:t>
      </w:r>
    </w:p>
    <w:p w14:paraId="6962927D" w14:textId="059AB116" w:rsidR="009022C9" w:rsidRDefault="009022C9" w:rsidP="009022C9">
      <w:pPr>
        <w:pStyle w:val="Title"/>
        <w:ind w:left="0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 xml:space="preserve">SK ABDUL </w:t>
      </w:r>
      <w:proofErr w:type="gramStart"/>
      <w:r>
        <w:rPr>
          <w:sz w:val="22"/>
          <w:szCs w:val="22"/>
          <w:u w:val="none"/>
        </w:rPr>
        <w:t>SABBIR:-</w:t>
      </w:r>
      <w:proofErr w:type="gramEnd"/>
      <w:r>
        <w:rPr>
          <w:sz w:val="22"/>
          <w:szCs w:val="22"/>
          <w:u w:val="none"/>
        </w:rPr>
        <w:t>2420030151</w:t>
      </w:r>
    </w:p>
    <w:p w14:paraId="137247E1" w14:textId="77777777" w:rsidR="00F13C9D" w:rsidRDefault="00000000">
      <w:pPr>
        <w:pStyle w:val="Heading1"/>
        <w:spacing w:before="195"/>
        <w:rPr>
          <w:u w:val="none"/>
        </w:rPr>
      </w:pPr>
      <w:bookmarkStart w:id="1" w:name="🎯_The_Mission:_Bringing_Honesty_to_Onli"/>
      <w:bookmarkEnd w:id="1"/>
      <w:r>
        <w:rPr>
          <w:rFonts w:ascii="Cambria" w:eastAsia="Cambria"/>
          <w:b w:val="0"/>
          <w:color w:val="1B1B1C"/>
          <w:spacing w:val="-2"/>
          <w:sz w:val="42"/>
          <w:u w:val="none"/>
        </w:rPr>
        <w:t>🎯</w:t>
      </w:r>
      <w:r>
        <w:rPr>
          <w:rFonts w:ascii="Cambria" w:eastAsia="Cambria"/>
          <w:b w:val="0"/>
          <w:color w:val="1B1B1C"/>
          <w:spacing w:val="-9"/>
          <w:sz w:val="42"/>
          <w:u w:val="none"/>
        </w:rPr>
        <w:t xml:space="preserve"> </w:t>
      </w:r>
      <w:r>
        <w:rPr>
          <w:color w:val="1B1B1C"/>
          <w:spacing w:val="-2"/>
          <w:u w:val="thick" w:color="1B1B1C"/>
        </w:rPr>
        <w:t>The</w:t>
      </w:r>
      <w:r>
        <w:rPr>
          <w:color w:val="1B1B1C"/>
          <w:spacing w:val="-22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Mission:</w:t>
      </w:r>
      <w:r>
        <w:rPr>
          <w:color w:val="1B1B1C"/>
          <w:spacing w:val="-22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Bringing</w:t>
      </w:r>
      <w:r>
        <w:rPr>
          <w:color w:val="1B1B1C"/>
          <w:spacing w:val="-22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Honesty</w:t>
      </w:r>
      <w:r>
        <w:rPr>
          <w:color w:val="1B1B1C"/>
          <w:spacing w:val="-22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to</w:t>
      </w:r>
      <w:r>
        <w:rPr>
          <w:color w:val="1B1B1C"/>
          <w:spacing w:val="-22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Online</w:t>
      </w:r>
      <w:r>
        <w:rPr>
          <w:color w:val="1B1B1C"/>
          <w:spacing w:val="-22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Shopping</w:t>
      </w:r>
    </w:p>
    <w:p w14:paraId="223C5191" w14:textId="77777777" w:rsidR="00F13C9D" w:rsidRDefault="00000000">
      <w:pPr>
        <w:pStyle w:val="BodyText"/>
        <w:spacing w:before="168" w:line="271" w:lineRule="auto"/>
        <w:ind w:right="298"/>
      </w:pPr>
      <w:r>
        <w:rPr>
          <w:color w:val="1B1B1C"/>
          <w:spacing w:val="-2"/>
          <w:w w:val="105"/>
        </w:rPr>
        <w:t>Have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you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ever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bought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something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with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amazing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reviews,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only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to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be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disappointed?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You're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 xml:space="preserve">not </w:t>
      </w:r>
      <w:r>
        <w:rPr>
          <w:color w:val="1B1B1C"/>
          <w:w w:val="105"/>
        </w:rPr>
        <w:t>alone.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The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internet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is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full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of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fake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reviews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designed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to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trick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us.</w:t>
      </w:r>
    </w:p>
    <w:p w14:paraId="7F11DE72" w14:textId="77777777" w:rsidR="00F13C9D" w:rsidRDefault="00000000">
      <w:pPr>
        <w:pStyle w:val="BodyText"/>
        <w:spacing w:before="239" w:line="271" w:lineRule="auto"/>
      </w:pPr>
      <w:r>
        <w:rPr>
          <w:b/>
          <w:color w:val="1B1B1C"/>
        </w:rPr>
        <w:t xml:space="preserve">The Goal of Veritas: </w:t>
      </w:r>
      <w:r>
        <w:rPr>
          <w:color w:val="1B1B1C"/>
        </w:rPr>
        <w:t>To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create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a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smart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tool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that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automatically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reads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and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analyzes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 xml:space="preserve">online </w:t>
      </w:r>
      <w:r>
        <w:rPr>
          <w:color w:val="1B1B1C"/>
          <w:w w:val="105"/>
        </w:rPr>
        <w:t>reviews.</w:t>
      </w:r>
      <w:r>
        <w:rPr>
          <w:color w:val="1B1B1C"/>
          <w:spacing w:val="-19"/>
          <w:w w:val="105"/>
        </w:rPr>
        <w:t xml:space="preserve"> </w:t>
      </w:r>
      <w:r>
        <w:rPr>
          <w:color w:val="1B1B1C"/>
          <w:w w:val="105"/>
        </w:rPr>
        <w:t>It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will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act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as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your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personal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detective,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giving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you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a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simple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"Trust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Score"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for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any product, so you can shop with total confidence.</w:t>
      </w:r>
    </w:p>
    <w:p w14:paraId="6B8FB326" w14:textId="77777777" w:rsidR="00F13C9D" w:rsidRDefault="00000000">
      <w:pPr>
        <w:pStyle w:val="Heading1"/>
        <w:spacing w:before="175"/>
        <w:rPr>
          <w:u w:val="none"/>
        </w:rPr>
      </w:pPr>
      <w:bookmarkStart w:id="2" w:name="✨_What_We're_Building:_The_Core_Features"/>
      <w:bookmarkEnd w:id="2"/>
      <w:r>
        <w:rPr>
          <w:rFonts w:ascii="MingLiU_HKSCS-ExtB" w:hAnsi="MingLiU_HKSCS-ExtB"/>
          <w:b w:val="0"/>
          <w:color w:val="1B1B1C"/>
          <w:spacing w:val="-12"/>
          <w:sz w:val="42"/>
          <w:u w:val="none"/>
        </w:rPr>
        <w:t>✨</w:t>
      </w:r>
      <w:r>
        <w:rPr>
          <w:color w:val="1B1B1C"/>
          <w:spacing w:val="3"/>
          <w:u w:val="thick" w:color="1B1B1C"/>
        </w:rPr>
        <w:t xml:space="preserve"> </w:t>
      </w:r>
      <w:r>
        <w:rPr>
          <w:color w:val="1B1B1C"/>
          <w:spacing w:val="-12"/>
          <w:u w:val="thick" w:color="1B1B1C"/>
        </w:rPr>
        <w:t>What</w:t>
      </w:r>
      <w:r>
        <w:rPr>
          <w:color w:val="1B1B1C"/>
          <w:spacing w:val="-17"/>
          <w:u w:val="thick" w:color="1B1B1C"/>
        </w:rPr>
        <w:t xml:space="preserve"> </w:t>
      </w:r>
      <w:r>
        <w:rPr>
          <w:color w:val="1B1B1C"/>
          <w:spacing w:val="-12"/>
          <w:u w:val="thick" w:color="1B1B1C"/>
        </w:rPr>
        <w:t>We're</w:t>
      </w:r>
      <w:r>
        <w:rPr>
          <w:color w:val="1B1B1C"/>
          <w:spacing w:val="-17"/>
          <w:u w:val="thick" w:color="1B1B1C"/>
        </w:rPr>
        <w:t xml:space="preserve"> </w:t>
      </w:r>
      <w:r>
        <w:rPr>
          <w:color w:val="1B1B1C"/>
          <w:spacing w:val="-12"/>
          <w:u w:val="thick" w:color="1B1B1C"/>
        </w:rPr>
        <w:t>Building:</w:t>
      </w:r>
      <w:r>
        <w:rPr>
          <w:color w:val="1B1B1C"/>
          <w:spacing w:val="-17"/>
          <w:u w:val="thick" w:color="1B1B1C"/>
        </w:rPr>
        <w:t xml:space="preserve"> </w:t>
      </w:r>
      <w:r>
        <w:rPr>
          <w:color w:val="1B1B1C"/>
          <w:spacing w:val="-12"/>
          <w:u w:val="thick" w:color="1B1B1C"/>
        </w:rPr>
        <w:t>The</w:t>
      </w:r>
      <w:r>
        <w:rPr>
          <w:color w:val="1B1B1C"/>
          <w:spacing w:val="-17"/>
          <w:u w:val="thick" w:color="1B1B1C"/>
        </w:rPr>
        <w:t xml:space="preserve"> </w:t>
      </w:r>
      <w:r>
        <w:rPr>
          <w:color w:val="1B1B1C"/>
          <w:spacing w:val="-12"/>
          <w:u w:val="thick" w:color="1B1B1C"/>
        </w:rPr>
        <w:t>Core</w:t>
      </w:r>
      <w:r>
        <w:rPr>
          <w:color w:val="1B1B1C"/>
          <w:spacing w:val="-17"/>
          <w:u w:val="thick" w:color="1B1B1C"/>
        </w:rPr>
        <w:t xml:space="preserve"> </w:t>
      </w:r>
      <w:r>
        <w:rPr>
          <w:color w:val="1B1B1C"/>
          <w:spacing w:val="-12"/>
          <w:u w:val="thick" w:color="1B1B1C"/>
        </w:rPr>
        <w:t>Features</w:t>
      </w:r>
    </w:p>
    <w:p w14:paraId="02D89CD7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5"/>
        </w:tabs>
        <w:spacing w:before="93" w:line="268" w:lineRule="auto"/>
        <w:ind w:right="1109"/>
      </w:pPr>
      <w:r>
        <w:rPr>
          <w:b/>
          <w:color w:val="1B1B1C"/>
        </w:rPr>
        <w:t xml:space="preserve">Single Review Scanner: </w:t>
      </w:r>
      <w:r>
        <w:rPr>
          <w:color w:val="1B1B1C"/>
        </w:rPr>
        <w:t>A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tool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to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check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one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specific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review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and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see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if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it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 xml:space="preserve">looks </w:t>
      </w:r>
      <w:r>
        <w:rPr>
          <w:color w:val="1B1B1C"/>
          <w:spacing w:val="-2"/>
          <w:w w:val="105"/>
        </w:rPr>
        <w:t>suspicious.</w:t>
      </w:r>
    </w:p>
    <w:p w14:paraId="4B058419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5"/>
        </w:tabs>
        <w:spacing w:line="268" w:lineRule="auto"/>
        <w:ind w:right="425"/>
      </w:pPr>
      <w:r>
        <w:rPr>
          <w:b/>
          <w:color w:val="1B1B1C"/>
        </w:rPr>
        <w:t>Overall</w:t>
      </w:r>
      <w:r>
        <w:rPr>
          <w:b/>
          <w:color w:val="1B1B1C"/>
          <w:spacing w:val="-7"/>
        </w:rPr>
        <w:t xml:space="preserve"> </w:t>
      </w:r>
      <w:r>
        <w:rPr>
          <w:b/>
          <w:color w:val="1B1B1C"/>
        </w:rPr>
        <w:t>"Trust</w:t>
      </w:r>
      <w:r>
        <w:rPr>
          <w:b/>
          <w:color w:val="1B1B1C"/>
          <w:spacing w:val="-7"/>
        </w:rPr>
        <w:t xml:space="preserve"> </w:t>
      </w:r>
      <w:r>
        <w:rPr>
          <w:b/>
          <w:color w:val="1B1B1C"/>
        </w:rPr>
        <w:t>Score":</w:t>
      </w:r>
      <w:r>
        <w:rPr>
          <w:b/>
          <w:color w:val="1B1B1C"/>
          <w:spacing w:val="-7"/>
        </w:rPr>
        <w:t xml:space="preserve"> </w:t>
      </w:r>
      <w:r>
        <w:rPr>
          <w:color w:val="1B1B1C"/>
        </w:rPr>
        <w:t>An</w:t>
      </w:r>
      <w:r>
        <w:rPr>
          <w:color w:val="1B1B1C"/>
          <w:spacing w:val="-11"/>
        </w:rPr>
        <w:t xml:space="preserve"> </w:t>
      </w:r>
      <w:r>
        <w:rPr>
          <w:color w:val="1B1B1C"/>
        </w:rPr>
        <w:t>easy-to-understand</w:t>
      </w:r>
      <w:r>
        <w:rPr>
          <w:color w:val="1B1B1C"/>
          <w:spacing w:val="-11"/>
        </w:rPr>
        <w:t xml:space="preserve"> </w:t>
      </w:r>
      <w:r>
        <w:rPr>
          <w:color w:val="1B1B1C"/>
        </w:rPr>
        <w:t>score</w:t>
      </w:r>
      <w:r>
        <w:rPr>
          <w:color w:val="1B1B1C"/>
          <w:spacing w:val="-11"/>
        </w:rPr>
        <w:t xml:space="preserve"> </w:t>
      </w:r>
      <w:r>
        <w:rPr>
          <w:color w:val="1B1B1C"/>
        </w:rPr>
        <w:t>(e.g.,</w:t>
      </w:r>
      <w:r>
        <w:rPr>
          <w:color w:val="1B1B1C"/>
          <w:spacing w:val="-11"/>
        </w:rPr>
        <w:t xml:space="preserve"> </w:t>
      </w:r>
      <w:r>
        <w:rPr>
          <w:color w:val="1B1B1C"/>
        </w:rPr>
        <w:t>95%</w:t>
      </w:r>
      <w:r>
        <w:rPr>
          <w:color w:val="1B1B1C"/>
          <w:spacing w:val="-11"/>
        </w:rPr>
        <w:t xml:space="preserve"> </w:t>
      </w:r>
      <w:r>
        <w:rPr>
          <w:color w:val="1B1B1C"/>
        </w:rPr>
        <w:t>Trusted)</w:t>
      </w:r>
      <w:r>
        <w:rPr>
          <w:color w:val="1B1B1C"/>
          <w:spacing w:val="-11"/>
        </w:rPr>
        <w:t xml:space="preserve"> </w:t>
      </w:r>
      <w:r>
        <w:rPr>
          <w:color w:val="1B1B1C"/>
        </w:rPr>
        <w:t>for</w:t>
      </w:r>
      <w:r>
        <w:rPr>
          <w:color w:val="1B1B1C"/>
          <w:spacing w:val="-11"/>
        </w:rPr>
        <w:t xml:space="preserve"> </w:t>
      </w:r>
      <w:r>
        <w:rPr>
          <w:color w:val="1B1B1C"/>
        </w:rPr>
        <w:t>an</w:t>
      </w:r>
      <w:r>
        <w:rPr>
          <w:color w:val="1B1B1C"/>
          <w:spacing w:val="-11"/>
        </w:rPr>
        <w:t xml:space="preserve"> </w:t>
      </w:r>
      <w:r>
        <w:rPr>
          <w:color w:val="1B1B1C"/>
        </w:rPr>
        <w:t xml:space="preserve">entire </w:t>
      </w:r>
      <w:r>
        <w:rPr>
          <w:color w:val="1B1B1C"/>
          <w:w w:val="105"/>
        </w:rPr>
        <w:t>product</w:t>
      </w:r>
      <w:r>
        <w:rPr>
          <w:color w:val="1B1B1C"/>
          <w:spacing w:val="-1"/>
          <w:w w:val="105"/>
        </w:rPr>
        <w:t xml:space="preserve"> </w:t>
      </w:r>
      <w:r>
        <w:rPr>
          <w:color w:val="1B1B1C"/>
          <w:w w:val="105"/>
        </w:rPr>
        <w:t>page.</w:t>
      </w:r>
    </w:p>
    <w:p w14:paraId="2DA9A26E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5"/>
        </w:tabs>
        <w:spacing w:line="268" w:lineRule="auto"/>
        <w:ind w:right="353"/>
      </w:pPr>
      <w:r>
        <w:rPr>
          <w:b/>
          <w:color w:val="1B1B1C"/>
        </w:rPr>
        <w:t>Simple</w:t>
      </w:r>
      <w:r>
        <w:rPr>
          <w:b/>
          <w:color w:val="1B1B1C"/>
          <w:spacing w:val="-1"/>
        </w:rPr>
        <w:t xml:space="preserve"> </w:t>
      </w:r>
      <w:r>
        <w:rPr>
          <w:b/>
          <w:color w:val="1B1B1C"/>
        </w:rPr>
        <w:t>Red</w:t>
      </w:r>
      <w:r>
        <w:rPr>
          <w:b/>
          <w:color w:val="1B1B1C"/>
          <w:spacing w:val="-1"/>
        </w:rPr>
        <w:t xml:space="preserve"> </w:t>
      </w:r>
      <w:r>
        <w:rPr>
          <w:b/>
          <w:color w:val="1B1B1C"/>
        </w:rPr>
        <w:t>Flags:</w:t>
      </w:r>
      <w:r>
        <w:rPr>
          <w:b/>
          <w:color w:val="1B1B1C"/>
          <w:spacing w:val="-1"/>
        </w:rPr>
        <w:t xml:space="preserve"> </w:t>
      </w:r>
      <w:r>
        <w:rPr>
          <w:color w:val="1B1B1C"/>
        </w:rPr>
        <w:t>Clear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explanations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for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why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a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product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might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be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untrustworthy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 xml:space="preserve">(e.g., </w:t>
      </w:r>
      <w:r>
        <w:rPr>
          <w:color w:val="1B1B1C"/>
          <w:w w:val="105"/>
        </w:rPr>
        <w:t>"Warning:</w:t>
      </w:r>
      <w:r>
        <w:rPr>
          <w:color w:val="1B1B1C"/>
          <w:spacing w:val="-19"/>
          <w:w w:val="105"/>
        </w:rPr>
        <w:t xml:space="preserve"> </w:t>
      </w:r>
      <w:r>
        <w:rPr>
          <w:color w:val="1B1B1C"/>
          <w:w w:val="105"/>
        </w:rPr>
        <w:t>200+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reviews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were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posted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in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one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day.").</w:t>
      </w:r>
    </w:p>
    <w:p w14:paraId="5FC91D4B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5"/>
        </w:tabs>
        <w:spacing w:line="268" w:lineRule="auto"/>
        <w:ind w:right="1016"/>
      </w:pPr>
      <w:r>
        <w:rPr>
          <w:b/>
          <w:color w:val="1B1B1C"/>
        </w:rPr>
        <w:t>A</w:t>
      </w:r>
      <w:r>
        <w:rPr>
          <w:b/>
          <w:color w:val="1B1B1C"/>
          <w:spacing w:val="-4"/>
        </w:rPr>
        <w:t xml:space="preserve"> </w:t>
      </w:r>
      <w:r>
        <w:rPr>
          <w:b/>
          <w:color w:val="1B1B1C"/>
        </w:rPr>
        <w:t>Handy</w:t>
      </w:r>
      <w:r>
        <w:rPr>
          <w:b/>
          <w:color w:val="1B1B1C"/>
          <w:spacing w:val="-4"/>
        </w:rPr>
        <w:t xml:space="preserve"> </w:t>
      </w:r>
      <w:r>
        <w:rPr>
          <w:b/>
          <w:color w:val="1B1B1C"/>
        </w:rPr>
        <w:t>Browser</w:t>
      </w:r>
      <w:r>
        <w:rPr>
          <w:b/>
          <w:color w:val="1B1B1C"/>
          <w:spacing w:val="-4"/>
        </w:rPr>
        <w:t xml:space="preserve"> </w:t>
      </w:r>
      <w:r>
        <w:rPr>
          <w:b/>
          <w:color w:val="1B1B1C"/>
        </w:rPr>
        <w:t>Helper:</w:t>
      </w:r>
      <w:r>
        <w:rPr>
          <w:b/>
          <w:color w:val="1B1B1C"/>
          <w:spacing w:val="-4"/>
        </w:rPr>
        <w:t xml:space="preserve"> </w:t>
      </w:r>
      <w:r>
        <w:rPr>
          <w:color w:val="1B1B1C"/>
        </w:rPr>
        <w:t>A</w:t>
      </w:r>
      <w:r>
        <w:rPr>
          <w:color w:val="1B1B1C"/>
          <w:spacing w:val="-8"/>
        </w:rPr>
        <w:t xml:space="preserve"> </w:t>
      </w:r>
      <w:r>
        <w:rPr>
          <w:color w:val="1B1B1C"/>
        </w:rPr>
        <w:t>browser</w:t>
      </w:r>
      <w:r>
        <w:rPr>
          <w:color w:val="1B1B1C"/>
          <w:spacing w:val="-8"/>
        </w:rPr>
        <w:t xml:space="preserve"> </w:t>
      </w:r>
      <w:r>
        <w:rPr>
          <w:color w:val="1B1B1C"/>
        </w:rPr>
        <w:t>extension</w:t>
      </w:r>
      <w:r>
        <w:rPr>
          <w:color w:val="1B1B1C"/>
          <w:spacing w:val="-8"/>
        </w:rPr>
        <w:t xml:space="preserve"> </w:t>
      </w:r>
      <w:r>
        <w:rPr>
          <w:color w:val="1B1B1C"/>
        </w:rPr>
        <w:t>that</w:t>
      </w:r>
      <w:r>
        <w:rPr>
          <w:color w:val="1B1B1C"/>
          <w:spacing w:val="-8"/>
        </w:rPr>
        <w:t xml:space="preserve"> </w:t>
      </w:r>
      <w:r>
        <w:rPr>
          <w:color w:val="1B1B1C"/>
        </w:rPr>
        <w:t>shows</w:t>
      </w:r>
      <w:r>
        <w:rPr>
          <w:color w:val="1B1B1C"/>
          <w:spacing w:val="-8"/>
        </w:rPr>
        <w:t xml:space="preserve"> </w:t>
      </w:r>
      <w:r>
        <w:rPr>
          <w:color w:val="1B1B1C"/>
        </w:rPr>
        <w:t>you</w:t>
      </w:r>
      <w:r>
        <w:rPr>
          <w:color w:val="1B1B1C"/>
          <w:spacing w:val="-8"/>
        </w:rPr>
        <w:t xml:space="preserve"> </w:t>
      </w:r>
      <w:r>
        <w:rPr>
          <w:color w:val="1B1B1C"/>
        </w:rPr>
        <w:t>the</w:t>
      </w:r>
      <w:r>
        <w:rPr>
          <w:color w:val="1B1B1C"/>
          <w:spacing w:val="-8"/>
        </w:rPr>
        <w:t xml:space="preserve"> </w:t>
      </w:r>
      <w:r>
        <w:rPr>
          <w:color w:val="1B1B1C"/>
        </w:rPr>
        <w:t>Trust</w:t>
      </w:r>
      <w:r>
        <w:rPr>
          <w:color w:val="1B1B1C"/>
          <w:spacing w:val="-8"/>
        </w:rPr>
        <w:t xml:space="preserve"> </w:t>
      </w:r>
      <w:r>
        <w:rPr>
          <w:color w:val="1B1B1C"/>
        </w:rPr>
        <w:t xml:space="preserve">Score </w:t>
      </w:r>
      <w:r>
        <w:rPr>
          <w:color w:val="1B1B1C"/>
          <w:w w:val="105"/>
        </w:rPr>
        <w:t>automatically while you shop.</w:t>
      </w:r>
    </w:p>
    <w:p w14:paraId="41759D17" w14:textId="77777777" w:rsidR="00F13C9D" w:rsidRDefault="00000000">
      <w:pPr>
        <w:pStyle w:val="Heading1"/>
        <w:spacing w:before="58"/>
        <w:rPr>
          <w:u w:val="none"/>
        </w:rPr>
      </w:pPr>
      <w:bookmarkStart w:id="3" w:name="⚙️_How_the_AI_Detective_Thinks:_A_Deeper"/>
      <w:bookmarkEnd w:id="3"/>
      <w:r>
        <w:rPr>
          <w:rFonts w:ascii="MingLiU_HKSCS-ExtB" w:hAnsi="MingLiU_HKSCS-ExtB"/>
          <w:b w:val="0"/>
          <w:color w:val="1B1B1C"/>
          <w:spacing w:val="-10"/>
          <w:sz w:val="42"/>
          <w:u w:val="none"/>
        </w:rPr>
        <w:t>⚙</w:t>
      </w:r>
      <w:r>
        <w:rPr>
          <w:rFonts w:ascii="MingLiU_HKSCS-ExtB" w:hAnsi="MingLiU_HKSCS-ExtB"/>
          <w:b w:val="0"/>
          <w:color w:val="1B1B1C"/>
          <w:spacing w:val="-122"/>
          <w:sz w:val="42"/>
          <w:u w:val="none"/>
        </w:rPr>
        <w:t xml:space="preserve"> </w:t>
      </w:r>
      <w:r>
        <w:rPr>
          <w:color w:val="1B1B1C"/>
          <w:spacing w:val="-10"/>
          <w:u w:val="thick" w:color="1B1B1C"/>
        </w:rPr>
        <w:t>How</w:t>
      </w:r>
      <w:r>
        <w:rPr>
          <w:color w:val="1B1B1C"/>
          <w:spacing w:val="-17"/>
          <w:u w:val="thick" w:color="1B1B1C"/>
        </w:rPr>
        <w:t xml:space="preserve"> </w:t>
      </w:r>
      <w:r>
        <w:rPr>
          <w:color w:val="1B1B1C"/>
          <w:spacing w:val="-10"/>
          <w:u w:val="thick" w:color="1B1B1C"/>
        </w:rPr>
        <w:t>the</w:t>
      </w:r>
      <w:r>
        <w:rPr>
          <w:color w:val="1B1B1C"/>
          <w:spacing w:val="-17"/>
          <w:u w:val="thick" w:color="1B1B1C"/>
        </w:rPr>
        <w:t xml:space="preserve"> </w:t>
      </w:r>
      <w:r>
        <w:rPr>
          <w:color w:val="1B1B1C"/>
          <w:spacing w:val="-10"/>
          <w:u w:val="thick" w:color="1B1B1C"/>
        </w:rPr>
        <w:t>AI</w:t>
      </w:r>
      <w:r>
        <w:rPr>
          <w:color w:val="1B1B1C"/>
          <w:spacing w:val="-17"/>
          <w:u w:val="thick" w:color="1B1B1C"/>
        </w:rPr>
        <w:t xml:space="preserve"> </w:t>
      </w:r>
      <w:r>
        <w:rPr>
          <w:color w:val="1B1B1C"/>
          <w:spacing w:val="-10"/>
          <w:u w:val="thick" w:color="1B1B1C"/>
        </w:rPr>
        <w:t>Detective</w:t>
      </w:r>
      <w:r>
        <w:rPr>
          <w:color w:val="1B1B1C"/>
          <w:spacing w:val="-18"/>
          <w:u w:val="thick" w:color="1B1B1C"/>
        </w:rPr>
        <w:t xml:space="preserve"> </w:t>
      </w:r>
      <w:r>
        <w:rPr>
          <w:color w:val="1B1B1C"/>
          <w:spacing w:val="-10"/>
          <w:u w:val="thick" w:color="1B1B1C"/>
        </w:rPr>
        <w:t>Thinks:</w:t>
      </w:r>
      <w:r>
        <w:rPr>
          <w:color w:val="1B1B1C"/>
          <w:spacing w:val="-17"/>
          <w:u w:val="thick" w:color="1B1B1C"/>
        </w:rPr>
        <w:t xml:space="preserve"> </w:t>
      </w:r>
      <w:r>
        <w:rPr>
          <w:color w:val="1B1B1C"/>
          <w:spacing w:val="-10"/>
          <w:u w:val="thick" w:color="1B1B1C"/>
        </w:rPr>
        <w:t>A</w:t>
      </w:r>
      <w:r>
        <w:rPr>
          <w:color w:val="1B1B1C"/>
          <w:spacing w:val="-17"/>
          <w:u w:val="thick" w:color="1B1B1C"/>
        </w:rPr>
        <w:t xml:space="preserve"> </w:t>
      </w:r>
      <w:r>
        <w:rPr>
          <w:color w:val="1B1B1C"/>
          <w:spacing w:val="-10"/>
          <w:u w:val="thick" w:color="1B1B1C"/>
        </w:rPr>
        <w:t>Deeper</w:t>
      </w:r>
      <w:r>
        <w:rPr>
          <w:color w:val="1B1B1C"/>
          <w:spacing w:val="-17"/>
          <w:u w:val="thick" w:color="1B1B1C"/>
        </w:rPr>
        <w:t xml:space="preserve"> </w:t>
      </w:r>
      <w:r>
        <w:rPr>
          <w:color w:val="1B1B1C"/>
          <w:spacing w:val="-10"/>
          <w:u w:val="thick" w:color="1B1B1C"/>
        </w:rPr>
        <w:t>Dive</w:t>
      </w:r>
    </w:p>
    <w:p w14:paraId="581842D6" w14:textId="77777777" w:rsidR="00F13C9D" w:rsidRDefault="00000000">
      <w:pPr>
        <w:pStyle w:val="BodyText"/>
        <w:spacing w:before="93" w:line="271" w:lineRule="auto"/>
      </w:pPr>
      <w:r>
        <w:rPr>
          <w:color w:val="1B1B1C"/>
          <w:spacing w:val="-2"/>
          <w:w w:val="105"/>
        </w:rPr>
        <w:t>Building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an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AI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is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like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teaching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a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detective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how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to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solve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a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case.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It's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a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three-step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process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 xml:space="preserve">of </w:t>
      </w:r>
      <w:r>
        <w:rPr>
          <w:color w:val="1B1B1C"/>
          <w:w w:val="105"/>
        </w:rPr>
        <w:t>learning,</w:t>
      </w:r>
      <w:r>
        <w:rPr>
          <w:color w:val="1B1B1C"/>
          <w:spacing w:val="-7"/>
          <w:w w:val="105"/>
        </w:rPr>
        <w:t xml:space="preserve"> </w:t>
      </w:r>
      <w:r>
        <w:rPr>
          <w:color w:val="1B1B1C"/>
          <w:w w:val="105"/>
        </w:rPr>
        <w:t>identifying</w:t>
      </w:r>
      <w:r>
        <w:rPr>
          <w:color w:val="1B1B1C"/>
          <w:spacing w:val="-7"/>
          <w:w w:val="105"/>
        </w:rPr>
        <w:t xml:space="preserve"> </w:t>
      </w:r>
      <w:r>
        <w:rPr>
          <w:color w:val="1B1B1C"/>
          <w:w w:val="105"/>
        </w:rPr>
        <w:t>clues,</w:t>
      </w:r>
      <w:r>
        <w:rPr>
          <w:color w:val="1B1B1C"/>
          <w:spacing w:val="-7"/>
          <w:w w:val="105"/>
        </w:rPr>
        <w:t xml:space="preserve"> </w:t>
      </w:r>
      <w:r>
        <w:rPr>
          <w:color w:val="1B1B1C"/>
          <w:w w:val="105"/>
        </w:rPr>
        <w:t>and</w:t>
      </w:r>
      <w:r>
        <w:rPr>
          <w:color w:val="1B1B1C"/>
          <w:spacing w:val="-7"/>
          <w:w w:val="105"/>
        </w:rPr>
        <w:t xml:space="preserve"> </w:t>
      </w:r>
      <w:r>
        <w:rPr>
          <w:color w:val="1B1B1C"/>
          <w:w w:val="105"/>
        </w:rPr>
        <w:t>testing</w:t>
      </w:r>
      <w:r>
        <w:rPr>
          <w:color w:val="1B1B1C"/>
          <w:spacing w:val="-7"/>
          <w:w w:val="105"/>
        </w:rPr>
        <w:t xml:space="preserve"> </w:t>
      </w:r>
      <w:r>
        <w:rPr>
          <w:color w:val="1B1B1C"/>
          <w:w w:val="105"/>
        </w:rPr>
        <w:t>its</w:t>
      </w:r>
      <w:r>
        <w:rPr>
          <w:color w:val="1B1B1C"/>
          <w:spacing w:val="-7"/>
          <w:w w:val="105"/>
        </w:rPr>
        <w:t xml:space="preserve"> </w:t>
      </w:r>
      <w:r>
        <w:rPr>
          <w:color w:val="1B1B1C"/>
          <w:w w:val="105"/>
        </w:rPr>
        <w:t>skills.</w:t>
      </w:r>
    </w:p>
    <w:p w14:paraId="35C8F086" w14:textId="77777777" w:rsidR="00F13C9D" w:rsidRDefault="00000000">
      <w:pPr>
        <w:pStyle w:val="Heading2"/>
        <w:spacing w:before="238"/>
      </w:pPr>
      <w:bookmarkStart w:id="4" w:name="Step_1:_The_Library_of_Evidence_(Data_Co"/>
      <w:bookmarkEnd w:id="4"/>
      <w:r>
        <w:rPr>
          <w:color w:val="1B1B1C"/>
          <w:spacing w:val="-6"/>
        </w:rPr>
        <w:t>Step</w:t>
      </w:r>
      <w:r>
        <w:rPr>
          <w:color w:val="1B1B1C"/>
          <w:spacing w:val="-10"/>
        </w:rPr>
        <w:t xml:space="preserve"> </w:t>
      </w:r>
      <w:r>
        <w:rPr>
          <w:color w:val="1B1B1C"/>
          <w:spacing w:val="-6"/>
        </w:rPr>
        <w:t>1:</w:t>
      </w:r>
      <w:r>
        <w:rPr>
          <w:color w:val="1B1B1C"/>
          <w:spacing w:val="-9"/>
        </w:rPr>
        <w:t xml:space="preserve"> </w:t>
      </w:r>
      <w:r>
        <w:rPr>
          <w:color w:val="1B1B1C"/>
          <w:spacing w:val="-6"/>
        </w:rPr>
        <w:t>The</w:t>
      </w:r>
      <w:r>
        <w:rPr>
          <w:color w:val="1B1B1C"/>
          <w:spacing w:val="-9"/>
        </w:rPr>
        <w:t xml:space="preserve"> </w:t>
      </w:r>
      <w:r>
        <w:rPr>
          <w:color w:val="1B1B1C"/>
          <w:spacing w:val="-6"/>
        </w:rPr>
        <w:t>Library</w:t>
      </w:r>
      <w:r>
        <w:rPr>
          <w:color w:val="1B1B1C"/>
          <w:spacing w:val="-9"/>
        </w:rPr>
        <w:t xml:space="preserve"> </w:t>
      </w:r>
      <w:r>
        <w:rPr>
          <w:color w:val="1B1B1C"/>
          <w:spacing w:val="-6"/>
        </w:rPr>
        <w:t>of</w:t>
      </w:r>
      <w:r>
        <w:rPr>
          <w:color w:val="1B1B1C"/>
          <w:spacing w:val="-9"/>
        </w:rPr>
        <w:t xml:space="preserve"> </w:t>
      </w:r>
      <w:r>
        <w:rPr>
          <w:color w:val="1B1B1C"/>
          <w:spacing w:val="-6"/>
        </w:rPr>
        <w:t>Evidence</w:t>
      </w:r>
      <w:r>
        <w:rPr>
          <w:color w:val="1B1B1C"/>
          <w:spacing w:val="-10"/>
        </w:rPr>
        <w:t xml:space="preserve"> </w:t>
      </w:r>
      <w:r>
        <w:rPr>
          <w:color w:val="1B1B1C"/>
          <w:spacing w:val="-6"/>
        </w:rPr>
        <w:t>(Data</w:t>
      </w:r>
      <w:r>
        <w:rPr>
          <w:color w:val="1B1B1C"/>
          <w:spacing w:val="-9"/>
        </w:rPr>
        <w:t xml:space="preserve"> </w:t>
      </w:r>
      <w:r>
        <w:rPr>
          <w:color w:val="1B1B1C"/>
          <w:spacing w:val="-6"/>
        </w:rPr>
        <w:t>Collection</w:t>
      </w:r>
      <w:r>
        <w:rPr>
          <w:color w:val="1B1B1C"/>
          <w:spacing w:val="-9"/>
        </w:rPr>
        <w:t xml:space="preserve"> </w:t>
      </w:r>
      <w:r>
        <w:rPr>
          <w:color w:val="1B1B1C"/>
          <w:spacing w:val="-6"/>
        </w:rPr>
        <w:t>&amp;</w:t>
      </w:r>
      <w:r>
        <w:rPr>
          <w:color w:val="1B1B1C"/>
          <w:spacing w:val="-9"/>
        </w:rPr>
        <w:t xml:space="preserve"> </w:t>
      </w:r>
      <w:r>
        <w:rPr>
          <w:color w:val="1B1B1C"/>
          <w:spacing w:val="-6"/>
        </w:rPr>
        <w:t>Cleaning)</w:t>
      </w:r>
    </w:p>
    <w:p w14:paraId="78C003EB" w14:textId="77777777" w:rsidR="00F13C9D" w:rsidRDefault="00000000">
      <w:pPr>
        <w:pStyle w:val="BodyText"/>
        <w:spacing w:before="174" w:line="271" w:lineRule="auto"/>
        <w:ind w:right="112"/>
      </w:pPr>
      <w:r>
        <w:rPr>
          <w:color w:val="1B1B1C"/>
          <w:spacing w:val="-2"/>
          <w:w w:val="105"/>
        </w:rPr>
        <w:t>Before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our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AI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can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learn,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it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needs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a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textbook.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In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our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case,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"textbook"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is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a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massive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 xml:space="preserve">dataset </w:t>
      </w:r>
      <w:r>
        <w:rPr>
          <w:color w:val="1B1B1C"/>
          <w:w w:val="105"/>
        </w:rPr>
        <w:t>of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thousands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of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reviews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that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have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already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been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labeled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as</w:t>
      </w:r>
      <w:r>
        <w:rPr>
          <w:color w:val="1B1B1C"/>
          <w:spacing w:val="-17"/>
          <w:w w:val="105"/>
        </w:rPr>
        <w:t xml:space="preserve"> </w:t>
      </w:r>
      <w:r>
        <w:rPr>
          <w:b/>
          <w:color w:val="1B1B1C"/>
          <w:w w:val="105"/>
        </w:rPr>
        <w:t>real</w:t>
      </w:r>
      <w:r>
        <w:rPr>
          <w:b/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or</w:t>
      </w:r>
      <w:r>
        <w:rPr>
          <w:color w:val="1B1B1C"/>
          <w:spacing w:val="-17"/>
          <w:w w:val="105"/>
        </w:rPr>
        <w:t xml:space="preserve"> </w:t>
      </w:r>
      <w:r>
        <w:rPr>
          <w:b/>
          <w:color w:val="1B1B1C"/>
          <w:w w:val="105"/>
        </w:rPr>
        <w:t>fake</w:t>
      </w:r>
      <w:r>
        <w:rPr>
          <w:color w:val="1B1B1C"/>
          <w:w w:val="105"/>
        </w:rPr>
        <w:t>.</w:t>
      </w:r>
    </w:p>
    <w:p w14:paraId="796333E5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5"/>
        </w:tabs>
        <w:spacing w:before="120" w:line="268" w:lineRule="auto"/>
        <w:ind w:right="160"/>
      </w:pPr>
      <w:r>
        <w:rPr>
          <w:b/>
          <w:color w:val="1B1B1C"/>
        </w:rPr>
        <w:t>What</w:t>
      </w:r>
      <w:r>
        <w:rPr>
          <w:b/>
          <w:color w:val="1B1B1C"/>
          <w:spacing w:val="-5"/>
        </w:rPr>
        <w:t xml:space="preserve"> </w:t>
      </w:r>
      <w:r>
        <w:rPr>
          <w:b/>
          <w:color w:val="1B1B1C"/>
        </w:rPr>
        <w:t>We</w:t>
      </w:r>
      <w:r>
        <w:rPr>
          <w:b/>
          <w:color w:val="1B1B1C"/>
          <w:spacing w:val="-5"/>
        </w:rPr>
        <w:t xml:space="preserve"> </w:t>
      </w:r>
      <w:r>
        <w:rPr>
          <w:b/>
          <w:color w:val="1B1B1C"/>
        </w:rPr>
        <w:t>Collect:</w:t>
      </w:r>
      <w:r>
        <w:rPr>
          <w:b/>
          <w:color w:val="1B1B1C"/>
          <w:spacing w:val="-5"/>
        </w:rPr>
        <w:t xml:space="preserve"> </w:t>
      </w:r>
      <w:r>
        <w:rPr>
          <w:color w:val="1B1B1C"/>
        </w:rPr>
        <w:t>We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need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more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than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just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the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review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text.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We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also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need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the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star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rating, the reviewer's ID, and whether the purchase was "verified."</w:t>
      </w:r>
    </w:p>
    <w:p w14:paraId="6DCADD30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5"/>
        </w:tabs>
        <w:spacing w:line="271" w:lineRule="auto"/>
        <w:ind w:right="264"/>
      </w:pPr>
      <w:r>
        <w:rPr>
          <w:b/>
          <w:color w:val="1B1B1C"/>
        </w:rPr>
        <w:t xml:space="preserve">The "Cleaning" Process: </w:t>
      </w:r>
      <w:r>
        <w:rPr>
          <w:color w:val="1B1B1C"/>
        </w:rPr>
        <w:t xml:space="preserve">Raw data is messy. We clean it to make it consistent. This </w:t>
      </w:r>
      <w:r>
        <w:rPr>
          <w:color w:val="1B1B1C"/>
          <w:spacing w:val="-2"/>
          <w:w w:val="105"/>
        </w:rPr>
        <w:t>means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converting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all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text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to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lowercase,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removing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punctuation,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and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simplifying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words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 xml:space="preserve">to </w:t>
      </w:r>
      <w:r>
        <w:rPr>
          <w:color w:val="1B1B1C"/>
          <w:w w:val="105"/>
        </w:rPr>
        <w:t>their</w:t>
      </w:r>
      <w:r>
        <w:rPr>
          <w:color w:val="1B1B1C"/>
          <w:spacing w:val="-19"/>
          <w:w w:val="105"/>
        </w:rPr>
        <w:t xml:space="preserve"> </w:t>
      </w:r>
      <w:r>
        <w:rPr>
          <w:color w:val="1B1B1C"/>
          <w:w w:val="105"/>
        </w:rPr>
        <w:t>root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form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(e.g.,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"running"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becomes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"run").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This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helps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the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AI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focus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on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what's</w:t>
      </w:r>
    </w:p>
    <w:p w14:paraId="1A94642A" w14:textId="77777777" w:rsidR="00F13C9D" w:rsidRDefault="00F13C9D">
      <w:pPr>
        <w:pStyle w:val="ListParagraph"/>
        <w:spacing w:line="271" w:lineRule="auto"/>
        <w:sectPr w:rsidR="00F13C9D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4CCEB450" w14:textId="77777777" w:rsidR="00F13C9D" w:rsidRDefault="00000000">
      <w:pPr>
        <w:pStyle w:val="Heading2"/>
        <w:spacing w:before="152"/>
      </w:pPr>
      <w:bookmarkStart w:id="5" w:name="Step_2:_Spotting_the_Clues_(Feature_Engi"/>
      <w:bookmarkEnd w:id="5"/>
      <w:r>
        <w:rPr>
          <w:color w:val="1B1B1C"/>
          <w:spacing w:val="-6"/>
        </w:rPr>
        <w:lastRenderedPageBreak/>
        <w:t>Step</w:t>
      </w:r>
      <w:r>
        <w:rPr>
          <w:color w:val="1B1B1C"/>
          <w:spacing w:val="-15"/>
        </w:rPr>
        <w:t xml:space="preserve"> </w:t>
      </w:r>
      <w:r>
        <w:rPr>
          <w:color w:val="1B1B1C"/>
          <w:spacing w:val="-6"/>
        </w:rPr>
        <w:t>2:</w:t>
      </w:r>
      <w:r>
        <w:rPr>
          <w:color w:val="1B1B1C"/>
          <w:spacing w:val="-14"/>
        </w:rPr>
        <w:t xml:space="preserve"> </w:t>
      </w:r>
      <w:r>
        <w:rPr>
          <w:color w:val="1B1B1C"/>
          <w:spacing w:val="-6"/>
        </w:rPr>
        <w:t>Spotting</w:t>
      </w:r>
      <w:r>
        <w:rPr>
          <w:color w:val="1B1B1C"/>
          <w:spacing w:val="-15"/>
        </w:rPr>
        <w:t xml:space="preserve"> </w:t>
      </w:r>
      <w:r>
        <w:rPr>
          <w:color w:val="1B1B1C"/>
          <w:spacing w:val="-6"/>
        </w:rPr>
        <w:t>the</w:t>
      </w:r>
      <w:r>
        <w:rPr>
          <w:color w:val="1B1B1C"/>
          <w:spacing w:val="-14"/>
        </w:rPr>
        <w:t xml:space="preserve"> </w:t>
      </w:r>
      <w:r>
        <w:rPr>
          <w:color w:val="1B1B1C"/>
          <w:spacing w:val="-6"/>
        </w:rPr>
        <w:t>Clues</w:t>
      </w:r>
      <w:r>
        <w:rPr>
          <w:color w:val="1B1B1C"/>
          <w:spacing w:val="-14"/>
        </w:rPr>
        <w:t xml:space="preserve"> </w:t>
      </w:r>
      <w:r>
        <w:rPr>
          <w:color w:val="1B1B1C"/>
          <w:spacing w:val="-6"/>
        </w:rPr>
        <w:t>(Feature</w:t>
      </w:r>
      <w:r>
        <w:rPr>
          <w:color w:val="1B1B1C"/>
          <w:spacing w:val="-15"/>
        </w:rPr>
        <w:t xml:space="preserve"> </w:t>
      </w:r>
      <w:r>
        <w:rPr>
          <w:color w:val="1B1B1C"/>
          <w:spacing w:val="-6"/>
        </w:rPr>
        <w:t>Engineering)</w:t>
      </w:r>
    </w:p>
    <w:p w14:paraId="30E82DDE" w14:textId="77777777" w:rsidR="00F13C9D" w:rsidRDefault="00000000">
      <w:pPr>
        <w:pStyle w:val="BodyText"/>
        <w:spacing w:before="174" w:line="271" w:lineRule="auto"/>
        <w:ind w:right="78"/>
      </w:pPr>
      <w:r>
        <w:rPr>
          <w:color w:val="1B1B1C"/>
          <w:spacing w:val="-2"/>
          <w:w w:val="105"/>
        </w:rPr>
        <w:t>Once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data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is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clean,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we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teach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AI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what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specific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clues,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or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"features,"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to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look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for.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 xml:space="preserve">These </w:t>
      </w:r>
      <w:r>
        <w:rPr>
          <w:color w:val="1B1B1C"/>
          <w:w w:val="105"/>
        </w:rPr>
        <w:t>are</w:t>
      </w:r>
      <w:r>
        <w:rPr>
          <w:color w:val="1B1B1C"/>
          <w:spacing w:val="-4"/>
          <w:w w:val="105"/>
        </w:rPr>
        <w:t xml:space="preserve"> </w:t>
      </w:r>
      <w:r>
        <w:rPr>
          <w:color w:val="1B1B1C"/>
          <w:w w:val="105"/>
        </w:rPr>
        <w:t>the</w:t>
      </w:r>
      <w:r>
        <w:rPr>
          <w:color w:val="1B1B1C"/>
          <w:spacing w:val="-4"/>
          <w:w w:val="105"/>
        </w:rPr>
        <w:t xml:space="preserve"> </w:t>
      </w:r>
      <w:r>
        <w:rPr>
          <w:color w:val="1B1B1C"/>
          <w:w w:val="105"/>
        </w:rPr>
        <w:t>tell-tale</w:t>
      </w:r>
      <w:r>
        <w:rPr>
          <w:color w:val="1B1B1C"/>
          <w:spacing w:val="-4"/>
          <w:w w:val="105"/>
        </w:rPr>
        <w:t xml:space="preserve"> </w:t>
      </w:r>
      <w:r>
        <w:rPr>
          <w:color w:val="1B1B1C"/>
          <w:w w:val="105"/>
        </w:rPr>
        <w:t>signs</w:t>
      </w:r>
      <w:r>
        <w:rPr>
          <w:color w:val="1B1B1C"/>
          <w:spacing w:val="-4"/>
          <w:w w:val="105"/>
        </w:rPr>
        <w:t xml:space="preserve"> </w:t>
      </w:r>
      <w:r>
        <w:rPr>
          <w:color w:val="1B1B1C"/>
          <w:w w:val="105"/>
        </w:rPr>
        <w:t>of</w:t>
      </w:r>
      <w:r>
        <w:rPr>
          <w:color w:val="1B1B1C"/>
          <w:spacing w:val="-4"/>
          <w:w w:val="105"/>
        </w:rPr>
        <w:t xml:space="preserve"> </w:t>
      </w:r>
      <w:r>
        <w:rPr>
          <w:color w:val="1B1B1C"/>
          <w:w w:val="105"/>
        </w:rPr>
        <w:t>a</w:t>
      </w:r>
      <w:r>
        <w:rPr>
          <w:color w:val="1B1B1C"/>
          <w:spacing w:val="-4"/>
          <w:w w:val="105"/>
        </w:rPr>
        <w:t xml:space="preserve"> </w:t>
      </w:r>
      <w:r>
        <w:rPr>
          <w:color w:val="1B1B1C"/>
          <w:w w:val="105"/>
        </w:rPr>
        <w:t>fake</w:t>
      </w:r>
      <w:r>
        <w:rPr>
          <w:color w:val="1B1B1C"/>
          <w:spacing w:val="-4"/>
          <w:w w:val="105"/>
        </w:rPr>
        <w:t xml:space="preserve"> </w:t>
      </w:r>
      <w:r>
        <w:rPr>
          <w:color w:val="1B1B1C"/>
          <w:w w:val="105"/>
        </w:rPr>
        <w:t>review.</w:t>
      </w:r>
    </w:p>
    <w:p w14:paraId="56345817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4"/>
        </w:tabs>
        <w:spacing w:before="120"/>
        <w:ind w:left="464" w:hanging="359"/>
      </w:pPr>
      <w:r>
        <w:rPr>
          <w:b/>
          <w:color w:val="1B1B1C"/>
          <w:spacing w:val="-2"/>
        </w:rPr>
        <w:t>Clue</w:t>
      </w:r>
      <w:r>
        <w:rPr>
          <w:b/>
          <w:color w:val="1B1B1C"/>
          <w:spacing w:val="-7"/>
        </w:rPr>
        <w:t xml:space="preserve"> </w:t>
      </w:r>
      <w:r>
        <w:rPr>
          <w:b/>
          <w:color w:val="1B1B1C"/>
          <w:spacing w:val="-2"/>
        </w:rPr>
        <w:t>1:</w:t>
      </w:r>
      <w:r>
        <w:rPr>
          <w:b/>
          <w:color w:val="1B1B1C"/>
          <w:spacing w:val="-6"/>
        </w:rPr>
        <w:t xml:space="preserve"> </w:t>
      </w:r>
      <w:r>
        <w:rPr>
          <w:b/>
          <w:color w:val="1B1B1C"/>
          <w:spacing w:val="-2"/>
        </w:rPr>
        <w:t>Emotional</w:t>
      </w:r>
      <w:r>
        <w:rPr>
          <w:b/>
          <w:color w:val="1B1B1C"/>
          <w:spacing w:val="-6"/>
        </w:rPr>
        <w:t xml:space="preserve"> </w:t>
      </w:r>
      <w:r>
        <w:rPr>
          <w:b/>
          <w:color w:val="1B1B1C"/>
          <w:spacing w:val="-2"/>
        </w:rPr>
        <w:t>Tone:</w:t>
      </w:r>
      <w:r>
        <w:rPr>
          <w:b/>
          <w:color w:val="1B1B1C"/>
          <w:spacing w:val="-6"/>
        </w:rPr>
        <w:t xml:space="preserve"> </w:t>
      </w:r>
      <w:r>
        <w:rPr>
          <w:color w:val="1B1B1C"/>
          <w:spacing w:val="-2"/>
        </w:rPr>
        <w:t>Is</w:t>
      </w:r>
      <w:r>
        <w:rPr>
          <w:color w:val="1B1B1C"/>
          <w:spacing w:val="-11"/>
        </w:rPr>
        <w:t xml:space="preserve"> </w:t>
      </w:r>
      <w:r>
        <w:rPr>
          <w:color w:val="1B1B1C"/>
          <w:spacing w:val="-2"/>
        </w:rPr>
        <w:t>the</w:t>
      </w:r>
      <w:r>
        <w:rPr>
          <w:color w:val="1B1B1C"/>
          <w:spacing w:val="-10"/>
        </w:rPr>
        <w:t xml:space="preserve"> </w:t>
      </w:r>
      <w:r>
        <w:rPr>
          <w:color w:val="1B1B1C"/>
          <w:spacing w:val="-2"/>
        </w:rPr>
        <w:t>language</w:t>
      </w:r>
      <w:r>
        <w:rPr>
          <w:color w:val="1B1B1C"/>
          <w:spacing w:val="-10"/>
        </w:rPr>
        <w:t xml:space="preserve"> </w:t>
      </w:r>
      <w:r>
        <w:rPr>
          <w:color w:val="1B1B1C"/>
          <w:spacing w:val="-2"/>
        </w:rPr>
        <w:t>unnaturally</w:t>
      </w:r>
      <w:r>
        <w:rPr>
          <w:color w:val="1B1B1C"/>
          <w:spacing w:val="-10"/>
        </w:rPr>
        <w:t xml:space="preserve"> </w:t>
      </w:r>
      <w:r>
        <w:rPr>
          <w:color w:val="1B1B1C"/>
          <w:spacing w:val="-2"/>
        </w:rPr>
        <w:t>positive</w:t>
      </w:r>
      <w:r>
        <w:rPr>
          <w:color w:val="1B1B1C"/>
          <w:spacing w:val="-10"/>
        </w:rPr>
        <w:t xml:space="preserve"> </w:t>
      </w:r>
      <w:r>
        <w:rPr>
          <w:color w:val="1B1B1C"/>
          <w:spacing w:val="-2"/>
        </w:rPr>
        <w:t>("This</w:t>
      </w:r>
      <w:r>
        <w:rPr>
          <w:color w:val="1B1B1C"/>
          <w:spacing w:val="-11"/>
        </w:rPr>
        <w:t xml:space="preserve"> </w:t>
      </w:r>
      <w:r>
        <w:rPr>
          <w:color w:val="1B1B1C"/>
          <w:spacing w:val="-2"/>
        </w:rPr>
        <w:t>is</w:t>
      </w:r>
      <w:r>
        <w:rPr>
          <w:color w:val="1B1B1C"/>
          <w:spacing w:val="-10"/>
        </w:rPr>
        <w:t xml:space="preserve"> </w:t>
      </w:r>
      <w:r>
        <w:rPr>
          <w:color w:val="1B1B1C"/>
          <w:spacing w:val="-2"/>
        </w:rPr>
        <w:t>the</w:t>
      </w:r>
      <w:r>
        <w:rPr>
          <w:color w:val="1B1B1C"/>
          <w:spacing w:val="-10"/>
        </w:rPr>
        <w:t xml:space="preserve"> </w:t>
      </w:r>
      <w:r>
        <w:rPr>
          <w:color w:val="1B1B1C"/>
          <w:spacing w:val="-4"/>
        </w:rPr>
        <w:t>most</w:t>
      </w:r>
    </w:p>
    <w:p w14:paraId="31245E45" w14:textId="77777777" w:rsidR="00F13C9D" w:rsidRDefault="00000000">
      <w:pPr>
        <w:pStyle w:val="BodyText"/>
        <w:spacing w:before="33" w:line="271" w:lineRule="auto"/>
        <w:ind w:left="465"/>
      </w:pPr>
      <w:r>
        <w:rPr>
          <w:color w:val="1B1B1C"/>
          <w:spacing w:val="-2"/>
          <w:w w:val="105"/>
        </w:rPr>
        <w:t>life-changing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product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ever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created!")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or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extremely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negative?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Real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reviews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are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often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 xml:space="preserve">more </w:t>
      </w:r>
      <w:r>
        <w:rPr>
          <w:color w:val="1B1B1C"/>
          <w:w w:val="105"/>
        </w:rPr>
        <w:t>balanced. Fakes tend to be extreme.</w:t>
      </w:r>
    </w:p>
    <w:p w14:paraId="5B4156D4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5"/>
        </w:tabs>
        <w:spacing w:before="0" w:line="271" w:lineRule="auto"/>
        <w:ind w:right="134"/>
      </w:pPr>
      <w:r>
        <w:rPr>
          <w:b/>
          <w:color w:val="1B1B1C"/>
        </w:rPr>
        <w:t xml:space="preserve">Clue 2: Writing Style: </w:t>
      </w:r>
      <w:r>
        <w:rPr>
          <w:color w:val="1B1B1C"/>
        </w:rPr>
        <w:t>Does</w:t>
      </w:r>
      <w:r>
        <w:rPr>
          <w:color w:val="1B1B1C"/>
          <w:spacing w:val="-1"/>
        </w:rPr>
        <w:t xml:space="preserve"> </w:t>
      </w:r>
      <w:r>
        <w:rPr>
          <w:color w:val="1B1B1C"/>
        </w:rPr>
        <w:t>the</w:t>
      </w:r>
      <w:r>
        <w:rPr>
          <w:color w:val="1B1B1C"/>
          <w:spacing w:val="-1"/>
        </w:rPr>
        <w:t xml:space="preserve"> </w:t>
      </w:r>
      <w:r>
        <w:rPr>
          <w:color w:val="1B1B1C"/>
        </w:rPr>
        <w:t>review</w:t>
      </w:r>
      <w:r>
        <w:rPr>
          <w:color w:val="1B1B1C"/>
          <w:spacing w:val="-1"/>
        </w:rPr>
        <w:t xml:space="preserve"> </w:t>
      </w:r>
      <w:r>
        <w:rPr>
          <w:color w:val="1B1B1C"/>
        </w:rPr>
        <w:t>sound</w:t>
      </w:r>
      <w:r>
        <w:rPr>
          <w:color w:val="1B1B1C"/>
          <w:spacing w:val="-1"/>
        </w:rPr>
        <w:t xml:space="preserve"> </w:t>
      </w:r>
      <w:r>
        <w:rPr>
          <w:color w:val="1B1B1C"/>
        </w:rPr>
        <w:t>like</w:t>
      </w:r>
      <w:r>
        <w:rPr>
          <w:color w:val="1B1B1C"/>
          <w:spacing w:val="-1"/>
        </w:rPr>
        <w:t xml:space="preserve"> </w:t>
      </w:r>
      <w:r>
        <w:rPr>
          <w:color w:val="1B1B1C"/>
        </w:rPr>
        <w:t>a</w:t>
      </w:r>
      <w:r>
        <w:rPr>
          <w:color w:val="1B1B1C"/>
          <w:spacing w:val="-1"/>
        </w:rPr>
        <w:t xml:space="preserve"> </w:t>
      </w:r>
      <w:r>
        <w:rPr>
          <w:color w:val="1B1B1C"/>
        </w:rPr>
        <w:t>real</w:t>
      </w:r>
      <w:r>
        <w:rPr>
          <w:color w:val="1B1B1C"/>
          <w:spacing w:val="-1"/>
        </w:rPr>
        <w:t xml:space="preserve"> </w:t>
      </w:r>
      <w:r>
        <w:rPr>
          <w:color w:val="1B1B1C"/>
        </w:rPr>
        <w:t>person,</w:t>
      </w:r>
      <w:r>
        <w:rPr>
          <w:color w:val="1B1B1C"/>
          <w:spacing w:val="-1"/>
        </w:rPr>
        <w:t xml:space="preserve"> </w:t>
      </w:r>
      <w:r>
        <w:rPr>
          <w:color w:val="1B1B1C"/>
        </w:rPr>
        <w:t>or</w:t>
      </w:r>
      <w:r>
        <w:rPr>
          <w:color w:val="1B1B1C"/>
          <w:spacing w:val="-1"/>
        </w:rPr>
        <w:t xml:space="preserve"> </w:t>
      </w:r>
      <w:r>
        <w:rPr>
          <w:color w:val="1B1B1C"/>
        </w:rPr>
        <w:t>is</w:t>
      </w:r>
      <w:r>
        <w:rPr>
          <w:color w:val="1B1B1C"/>
          <w:spacing w:val="-1"/>
        </w:rPr>
        <w:t xml:space="preserve"> </w:t>
      </w:r>
      <w:r>
        <w:rPr>
          <w:color w:val="1B1B1C"/>
        </w:rPr>
        <w:t>it</w:t>
      </w:r>
      <w:r>
        <w:rPr>
          <w:color w:val="1B1B1C"/>
          <w:spacing w:val="-1"/>
        </w:rPr>
        <w:t xml:space="preserve"> </w:t>
      </w:r>
      <w:r>
        <w:rPr>
          <w:color w:val="1B1B1C"/>
        </w:rPr>
        <w:t>stuffed</w:t>
      </w:r>
      <w:r>
        <w:rPr>
          <w:color w:val="1B1B1C"/>
          <w:spacing w:val="-1"/>
        </w:rPr>
        <w:t xml:space="preserve"> </w:t>
      </w:r>
      <w:r>
        <w:rPr>
          <w:color w:val="1B1B1C"/>
        </w:rPr>
        <w:t>with generic keywords and marketing phrases? Bot-</w:t>
      </w:r>
      <w:proofErr w:type="spellStart"/>
      <w:r>
        <w:rPr>
          <w:color w:val="1B1B1C"/>
        </w:rPr>
        <w:t>wriflen</w:t>
      </w:r>
      <w:proofErr w:type="spellEnd"/>
      <w:r>
        <w:rPr>
          <w:color w:val="1B1B1C"/>
        </w:rPr>
        <w:t xml:space="preserve"> reviews often have poor grammar or sound repetitive.</w:t>
      </w:r>
    </w:p>
    <w:p w14:paraId="74ACF414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5"/>
        </w:tabs>
        <w:spacing w:before="0" w:line="271" w:lineRule="auto"/>
        <w:ind w:right="175"/>
      </w:pPr>
      <w:r>
        <w:rPr>
          <w:b/>
          <w:color w:val="1B1B1C"/>
        </w:rPr>
        <w:t xml:space="preserve">Clue 3: The Reviewer's Profile: </w:t>
      </w:r>
      <w:r>
        <w:rPr>
          <w:color w:val="1B1B1C"/>
        </w:rPr>
        <w:t>This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is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the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most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powerful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clue.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We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investigate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 xml:space="preserve">the </w:t>
      </w:r>
      <w:r>
        <w:rPr>
          <w:color w:val="1B1B1C"/>
          <w:spacing w:val="-2"/>
          <w:w w:val="105"/>
        </w:rPr>
        <w:t>reviewer's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history.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A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brand-new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account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that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only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leaves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perfect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5-star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reviews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is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 xml:space="preserve">highly </w:t>
      </w:r>
      <w:r>
        <w:rPr>
          <w:color w:val="1B1B1C"/>
          <w:w w:val="105"/>
        </w:rPr>
        <w:t>suspicious.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w w:val="105"/>
        </w:rPr>
        <w:t>A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w w:val="105"/>
        </w:rPr>
        <w:t>real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w w:val="105"/>
        </w:rPr>
        <w:t>person's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w w:val="105"/>
        </w:rPr>
        <w:t>review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w w:val="105"/>
        </w:rPr>
        <w:t>history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w w:val="105"/>
        </w:rPr>
        <w:t>usually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w w:val="105"/>
        </w:rPr>
        <w:t>looks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w w:val="105"/>
        </w:rPr>
        <w:t>more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w w:val="105"/>
        </w:rPr>
        <w:t>natural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w w:val="105"/>
        </w:rPr>
        <w:t>and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w w:val="105"/>
        </w:rPr>
        <w:t>varied.</w:t>
      </w:r>
    </w:p>
    <w:p w14:paraId="2A1CA724" w14:textId="77777777" w:rsidR="00F13C9D" w:rsidRDefault="00000000">
      <w:pPr>
        <w:pStyle w:val="Heading2"/>
        <w:spacing w:before="115"/>
      </w:pPr>
      <w:bookmarkStart w:id="6" w:name="Step_3:_The_Final_Exam_(AI_Model_Trainin"/>
      <w:bookmarkEnd w:id="6"/>
      <w:r>
        <w:rPr>
          <w:color w:val="1B1B1C"/>
          <w:spacing w:val="-10"/>
        </w:rPr>
        <w:t>Step</w:t>
      </w:r>
      <w:r>
        <w:rPr>
          <w:color w:val="1B1B1C"/>
          <w:spacing w:val="-8"/>
        </w:rPr>
        <w:t xml:space="preserve"> </w:t>
      </w:r>
      <w:r>
        <w:rPr>
          <w:color w:val="1B1B1C"/>
          <w:spacing w:val="-10"/>
        </w:rPr>
        <w:t>3:</w:t>
      </w:r>
      <w:r>
        <w:rPr>
          <w:color w:val="1B1B1C"/>
          <w:spacing w:val="-8"/>
        </w:rPr>
        <w:t xml:space="preserve"> </w:t>
      </w:r>
      <w:r>
        <w:rPr>
          <w:color w:val="1B1B1C"/>
          <w:spacing w:val="-10"/>
        </w:rPr>
        <w:t>The</w:t>
      </w:r>
      <w:r>
        <w:rPr>
          <w:color w:val="1B1B1C"/>
          <w:spacing w:val="-8"/>
        </w:rPr>
        <w:t xml:space="preserve"> </w:t>
      </w:r>
      <w:r>
        <w:rPr>
          <w:color w:val="1B1B1C"/>
          <w:spacing w:val="-10"/>
        </w:rPr>
        <w:t>Final</w:t>
      </w:r>
      <w:r>
        <w:rPr>
          <w:color w:val="1B1B1C"/>
          <w:spacing w:val="-8"/>
        </w:rPr>
        <w:t xml:space="preserve"> </w:t>
      </w:r>
      <w:r>
        <w:rPr>
          <w:color w:val="1B1B1C"/>
          <w:spacing w:val="-10"/>
        </w:rPr>
        <w:t>Exam</w:t>
      </w:r>
      <w:r>
        <w:rPr>
          <w:color w:val="1B1B1C"/>
          <w:spacing w:val="-8"/>
        </w:rPr>
        <w:t xml:space="preserve"> </w:t>
      </w:r>
      <w:r>
        <w:rPr>
          <w:color w:val="1B1B1C"/>
          <w:spacing w:val="-10"/>
        </w:rPr>
        <w:t>(AI</w:t>
      </w:r>
      <w:r>
        <w:rPr>
          <w:color w:val="1B1B1C"/>
          <w:spacing w:val="-8"/>
        </w:rPr>
        <w:t xml:space="preserve"> </w:t>
      </w:r>
      <w:r>
        <w:rPr>
          <w:color w:val="1B1B1C"/>
          <w:spacing w:val="-10"/>
        </w:rPr>
        <w:t>Model</w:t>
      </w:r>
      <w:r>
        <w:rPr>
          <w:color w:val="1B1B1C"/>
          <w:spacing w:val="-7"/>
        </w:rPr>
        <w:t xml:space="preserve"> </w:t>
      </w:r>
      <w:r>
        <w:rPr>
          <w:color w:val="1B1B1C"/>
          <w:spacing w:val="-10"/>
        </w:rPr>
        <w:t>Training)</w:t>
      </w:r>
    </w:p>
    <w:p w14:paraId="2844DDEE" w14:textId="77777777" w:rsidR="00F13C9D" w:rsidRDefault="00000000">
      <w:pPr>
        <w:pStyle w:val="BodyText"/>
        <w:spacing w:before="175" w:line="271" w:lineRule="auto"/>
      </w:pPr>
      <w:r>
        <w:rPr>
          <w:color w:val="1B1B1C"/>
          <w:spacing w:val="-2"/>
          <w:w w:val="105"/>
        </w:rPr>
        <w:t>This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is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where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magic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happens.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We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feed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our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cleaned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data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and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list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of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clues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into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a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 xml:space="preserve">machine </w:t>
      </w:r>
      <w:r>
        <w:rPr>
          <w:color w:val="1B1B1C"/>
          <w:w w:val="105"/>
        </w:rPr>
        <w:t>learning</w:t>
      </w:r>
      <w:r>
        <w:rPr>
          <w:color w:val="1B1B1C"/>
          <w:spacing w:val="-1"/>
          <w:w w:val="105"/>
        </w:rPr>
        <w:t xml:space="preserve"> </w:t>
      </w:r>
      <w:r>
        <w:rPr>
          <w:color w:val="1B1B1C"/>
          <w:w w:val="105"/>
        </w:rPr>
        <w:t>model.</w:t>
      </w:r>
    </w:p>
    <w:p w14:paraId="7502C2BB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5"/>
        </w:tabs>
        <w:spacing w:before="119" w:line="271" w:lineRule="auto"/>
        <w:ind w:right="167"/>
      </w:pPr>
      <w:r>
        <w:rPr>
          <w:b/>
          <w:color w:val="1B1B1C"/>
        </w:rPr>
        <w:t xml:space="preserve">The "Training" Process: </w:t>
      </w:r>
      <w:r>
        <w:rPr>
          <w:color w:val="1B1B1C"/>
        </w:rPr>
        <w:t>The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model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scans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through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thousands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of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examples,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learning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 xml:space="preserve">the </w:t>
      </w:r>
      <w:proofErr w:type="spellStart"/>
      <w:r>
        <w:rPr>
          <w:color w:val="1B1B1C"/>
          <w:w w:val="105"/>
        </w:rPr>
        <w:t>paflerns</w:t>
      </w:r>
      <w:proofErr w:type="spellEnd"/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that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separate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real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reviews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from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fakes.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Every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time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it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gets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one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right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or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wrong,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it adjusts</w:t>
      </w:r>
      <w:r>
        <w:rPr>
          <w:color w:val="1B1B1C"/>
          <w:spacing w:val="-10"/>
          <w:w w:val="105"/>
        </w:rPr>
        <w:t xml:space="preserve"> </w:t>
      </w:r>
      <w:r>
        <w:rPr>
          <w:color w:val="1B1B1C"/>
          <w:w w:val="105"/>
        </w:rPr>
        <w:t>its</w:t>
      </w:r>
      <w:r>
        <w:rPr>
          <w:color w:val="1B1B1C"/>
          <w:spacing w:val="-10"/>
          <w:w w:val="105"/>
        </w:rPr>
        <w:t xml:space="preserve"> </w:t>
      </w:r>
      <w:r>
        <w:rPr>
          <w:color w:val="1B1B1C"/>
          <w:w w:val="105"/>
        </w:rPr>
        <w:t>own</w:t>
      </w:r>
      <w:r>
        <w:rPr>
          <w:color w:val="1B1B1C"/>
          <w:spacing w:val="-10"/>
          <w:w w:val="105"/>
        </w:rPr>
        <w:t xml:space="preserve"> </w:t>
      </w:r>
      <w:r>
        <w:rPr>
          <w:color w:val="1B1B1C"/>
          <w:w w:val="105"/>
        </w:rPr>
        <w:t>logic,</w:t>
      </w:r>
      <w:r>
        <w:rPr>
          <w:color w:val="1B1B1C"/>
          <w:spacing w:val="-10"/>
          <w:w w:val="105"/>
        </w:rPr>
        <w:t xml:space="preserve"> </w:t>
      </w:r>
      <w:proofErr w:type="spellStart"/>
      <w:r>
        <w:rPr>
          <w:color w:val="1B1B1C"/>
          <w:w w:val="105"/>
        </w:rPr>
        <w:t>gefling</w:t>
      </w:r>
      <w:proofErr w:type="spellEnd"/>
      <w:r>
        <w:rPr>
          <w:color w:val="1B1B1C"/>
          <w:spacing w:val="-10"/>
          <w:w w:val="105"/>
        </w:rPr>
        <w:t xml:space="preserve"> </w:t>
      </w:r>
      <w:r>
        <w:rPr>
          <w:color w:val="1B1B1C"/>
          <w:w w:val="105"/>
        </w:rPr>
        <w:t>smarter</w:t>
      </w:r>
      <w:r>
        <w:rPr>
          <w:color w:val="1B1B1C"/>
          <w:spacing w:val="-10"/>
          <w:w w:val="105"/>
        </w:rPr>
        <w:t xml:space="preserve"> </w:t>
      </w:r>
      <w:r>
        <w:rPr>
          <w:color w:val="1B1B1C"/>
          <w:w w:val="105"/>
        </w:rPr>
        <w:t>with</w:t>
      </w:r>
      <w:r>
        <w:rPr>
          <w:color w:val="1B1B1C"/>
          <w:spacing w:val="-10"/>
          <w:w w:val="105"/>
        </w:rPr>
        <w:t xml:space="preserve"> </w:t>
      </w:r>
      <w:r>
        <w:rPr>
          <w:color w:val="1B1B1C"/>
          <w:w w:val="105"/>
        </w:rPr>
        <w:t>each</w:t>
      </w:r>
      <w:r>
        <w:rPr>
          <w:color w:val="1B1B1C"/>
          <w:spacing w:val="-10"/>
          <w:w w:val="105"/>
        </w:rPr>
        <w:t xml:space="preserve"> </w:t>
      </w:r>
      <w:r>
        <w:rPr>
          <w:color w:val="1B1B1C"/>
          <w:w w:val="105"/>
        </w:rPr>
        <w:t>review.</w:t>
      </w:r>
    </w:p>
    <w:p w14:paraId="05F586E2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5"/>
        </w:tabs>
        <w:spacing w:before="0" w:line="268" w:lineRule="auto"/>
        <w:ind w:right="230"/>
      </w:pPr>
      <w:r>
        <w:rPr>
          <w:b/>
          <w:color w:val="1B1B1C"/>
        </w:rPr>
        <w:t>The</w:t>
      </w:r>
      <w:r>
        <w:rPr>
          <w:b/>
          <w:color w:val="1B1B1C"/>
          <w:spacing w:val="-9"/>
        </w:rPr>
        <w:t xml:space="preserve"> </w:t>
      </w:r>
      <w:r>
        <w:rPr>
          <w:b/>
          <w:color w:val="1B1B1C"/>
        </w:rPr>
        <w:t>"Testing"</w:t>
      </w:r>
      <w:r>
        <w:rPr>
          <w:b/>
          <w:color w:val="1B1B1C"/>
          <w:spacing w:val="-9"/>
        </w:rPr>
        <w:t xml:space="preserve"> </w:t>
      </w:r>
      <w:r>
        <w:rPr>
          <w:b/>
          <w:color w:val="1B1B1C"/>
        </w:rPr>
        <w:t>Process:</w:t>
      </w:r>
      <w:r>
        <w:rPr>
          <w:b/>
          <w:color w:val="1B1B1C"/>
          <w:spacing w:val="-9"/>
        </w:rPr>
        <w:t xml:space="preserve"> </w:t>
      </w:r>
      <w:r>
        <w:rPr>
          <w:color w:val="1B1B1C"/>
        </w:rPr>
        <w:t>To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make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sure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our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AI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is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truly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smart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(and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not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just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memorizing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the answers),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we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test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it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on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a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batch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of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reviews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it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has</w:t>
      </w:r>
      <w:r>
        <w:rPr>
          <w:color w:val="1B1B1C"/>
          <w:spacing w:val="-5"/>
        </w:rPr>
        <w:t xml:space="preserve"> </w:t>
      </w:r>
      <w:r>
        <w:rPr>
          <w:rFonts w:ascii="Verdana" w:hAnsi="Verdana"/>
          <w:i/>
          <w:color w:val="1B1B1C"/>
        </w:rPr>
        <w:t>never</w:t>
      </w:r>
      <w:r>
        <w:rPr>
          <w:rFonts w:ascii="Verdana" w:hAnsi="Verdana"/>
          <w:i/>
          <w:color w:val="1B1B1C"/>
          <w:spacing w:val="-14"/>
        </w:rPr>
        <w:t xml:space="preserve"> </w:t>
      </w:r>
      <w:r>
        <w:rPr>
          <w:rFonts w:ascii="Verdana" w:hAnsi="Verdana"/>
          <w:i/>
          <w:color w:val="1B1B1C"/>
        </w:rPr>
        <w:t>seen</w:t>
      </w:r>
      <w:r>
        <w:rPr>
          <w:rFonts w:ascii="Verdana" w:hAnsi="Verdana"/>
          <w:i/>
          <w:color w:val="1B1B1C"/>
          <w:spacing w:val="-14"/>
        </w:rPr>
        <w:t xml:space="preserve"> </w:t>
      </w:r>
      <w:r>
        <w:rPr>
          <w:rFonts w:ascii="Verdana" w:hAnsi="Verdana"/>
          <w:i/>
          <w:color w:val="1B1B1C"/>
        </w:rPr>
        <w:t>before</w:t>
      </w:r>
      <w:r>
        <w:rPr>
          <w:color w:val="1B1B1C"/>
        </w:rPr>
        <w:t>.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This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proves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it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can think for itself and accurately spot fakes out in the real world.</w:t>
      </w:r>
    </w:p>
    <w:p w14:paraId="374444D3" w14:textId="77777777" w:rsidR="00F13C9D" w:rsidRDefault="00000000">
      <w:pPr>
        <w:pStyle w:val="Heading1"/>
        <w:rPr>
          <w:u w:val="none"/>
        </w:rPr>
      </w:pPr>
      <w:bookmarkStart w:id="7" w:name="🛠️_Our_Toolkit:_The_Technology_We'll_Us"/>
      <w:bookmarkEnd w:id="7"/>
      <w:r>
        <w:rPr>
          <w:rFonts w:ascii="Cambria" w:eastAsia="Cambria"/>
          <w:b w:val="0"/>
          <w:color w:val="1B1B1C"/>
          <w:spacing w:val="-2"/>
          <w:sz w:val="42"/>
          <w:u w:val="none"/>
        </w:rPr>
        <w:t>🛠</w:t>
      </w:r>
      <w:r>
        <w:rPr>
          <w:rFonts w:ascii="Cambria" w:eastAsia="Cambria"/>
          <w:b w:val="0"/>
          <w:color w:val="1B1B1C"/>
          <w:spacing w:val="-12"/>
          <w:sz w:val="42"/>
          <w:u w:val="none"/>
        </w:rPr>
        <w:t xml:space="preserve"> </w:t>
      </w:r>
      <w:r>
        <w:rPr>
          <w:color w:val="1B1B1C"/>
          <w:spacing w:val="-2"/>
          <w:u w:val="thick" w:color="1B1B1C"/>
        </w:rPr>
        <w:t>Our</w:t>
      </w:r>
      <w:r>
        <w:rPr>
          <w:color w:val="1B1B1C"/>
          <w:spacing w:val="-24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Toolkit:</w:t>
      </w:r>
      <w:r>
        <w:rPr>
          <w:color w:val="1B1B1C"/>
          <w:spacing w:val="-24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The</w:t>
      </w:r>
      <w:r>
        <w:rPr>
          <w:color w:val="1B1B1C"/>
          <w:spacing w:val="-25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Technology</w:t>
      </w:r>
      <w:r>
        <w:rPr>
          <w:color w:val="1B1B1C"/>
          <w:spacing w:val="-24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We'll</w:t>
      </w:r>
      <w:r>
        <w:rPr>
          <w:color w:val="1B1B1C"/>
          <w:spacing w:val="-24"/>
          <w:u w:val="thick" w:color="1B1B1C"/>
        </w:rPr>
        <w:t xml:space="preserve"> </w:t>
      </w:r>
      <w:r>
        <w:rPr>
          <w:color w:val="1B1B1C"/>
          <w:spacing w:val="-5"/>
          <w:u w:val="thick" w:color="1B1B1C"/>
        </w:rPr>
        <w:t>Use</w:t>
      </w:r>
    </w:p>
    <w:p w14:paraId="1807B06D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5"/>
        </w:tabs>
        <w:spacing w:before="154" w:line="268" w:lineRule="auto"/>
        <w:ind w:right="121"/>
      </w:pPr>
      <w:r>
        <w:rPr>
          <w:b/>
          <w:color w:val="1B1B1C"/>
        </w:rPr>
        <w:t>Backend</w:t>
      </w:r>
      <w:r>
        <w:rPr>
          <w:b/>
          <w:color w:val="1B1B1C"/>
          <w:spacing w:val="-12"/>
        </w:rPr>
        <w:t xml:space="preserve"> </w:t>
      </w:r>
      <w:r>
        <w:rPr>
          <w:b/>
          <w:color w:val="1B1B1C"/>
        </w:rPr>
        <w:t>&amp;</w:t>
      </w:r>
      <w:r>
        <w:rPr>
          <w:b/>
          <w:color w:val="1B1B1C"/>
          <w:spacing w:val="-12"/>
        </w:rPr>
        <w:t xml:space="preserve"> </w:t>
      </w:r>
      <w:r>
        <w:rPr>
          <w:b/>
          <w:color w:val="1B1B1C"/>
        </w:rPr>
        <w:t>AI</w:t>
      </w:r>
      <w:r>
        <w:rPr>
          <w:b/>
          <w:color w:val="1B1B1C"/>
          <w:spacing w:val="-12"/>
        </w:rPr>
        <w:t xml:space="preserve"> </w:t>
      </w:r>
      <w:r>
        <w:rPr>
          <w:b/>
          <w:color w:val="1B1B1C"/>
        </w:rPr>
        <w:t>Brain</w:t>
      </w:r>
      <w:r>
        <w:rPr>
          <w:b/>
          <w:color w:val="1B1B1C"/>
          <w:spacing w:val="-12"/>
        </w:rPr>
        <w:t xml:space="preserve"> </w:t>
      </w:r>
      <w:r>
        <w:rPr>
          <w:b/>
          <w:color w:val="1B1B1C"/>
        </w:rPr>
        <w:t>(Python):</w:t>
      </w:r>
      <w:r>
        <w:rPr>
          <w:b/>
          <w:color w:val="1B1B1C"/>
          <w:spacing w:val="-12"/>
        </w:rPr>
        <w:t xml:space="preserve"> </w:t>
      </w:r>
      <w:r>
        <w:rPr>
          <w:color w:val="1B1B1C"/>
        </w:rPr>
        <w:t>Python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is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the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#1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language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for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AI.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It's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easy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to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use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and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has powerful libraries for building our detective's brain.</w:t>
      </w:r>
    </w:p>
    <w:p w14:paraId="7A0807AE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5"/>
        </w:tabs>
        <w:spacing w:line="268" w:lineRule="auto"/>
        <w:ind w:right="111"/>
      </w:pPr>
      <w:r>
        <w:rPr>
          <w:b/>
          <w:color w:val="1B1B1C"/>
        </w:rPr>
        <w:t>Data</w:t>
      </w:r>
      <w:r>
        <w:rPr>
          <w:b/>
          <w:color w:val="1B1B1C"/>
          <w:spacing w:val="-9"/>
        </w:rPr>
        <w:t xml:space="preserve"> </w:t>
      </w:r>
      <w:r>
        <w:rPr>
          <w:b/>
          <w:color w:val="1B1B1C"/>
        </w:rPr>
        <w:t>Organization</w:t>
      </w:r>
      <w:r>
        <w:rPr>
          <w:b/>
          <w:color w:val="1B1B1C"/>
          <w:spacing w:val="-9"/>
        </w:rPr>
        <w:t xml:space="preserve"> </w:t>
      </w:r>
      <w:r>
        <w:rPr>
          <w:b/>
          <w:color w:val="1B1B1C"/>
        </w:rPr>
        <w:t>(Pandas,</w:t>
      </w:r>
      <w:r>
        <w:rPr>
          <w:b/>
          <w:color w:val="1B1B1C"/>
          <w:spacing w:val="-9"/>
        </w:rPr>
        <w:t xml:space="preserve"> </w:t>
      </w:r>
      <w:r>
        <w:rPr>
          <w:b/>
          <w:color w:val="1B1B1C"/>
        </w:rPr>
        <w:t>NumPy):</w:t>
      </w:r>
      <w:r>
        <w:rPr>
          <w:b/>
          <w:color w:val="1B1B1C"/>
          <w:spacing w:val="-9"/>
        </w:rPr>
        <w:t xml:space="preserve"> </w:t>
      </w:r>
      <w:r>
        <w:rPr>
          <w:color w:val="1B1B1C"/>
        </w:rPr>
        <w:t>These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are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Python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libraries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that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let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us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easily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load, clean, and organize all our review data.</w:t>
      </w:r>
    </w:p>
    <w:p w14:paraId="211BA65C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5"/>
        </w:tabs>
        <w:spacing w:line="268" w:lineRule="auto"/>
        <w:ind w:right="6"/>
      </w:pPr>
      <w:r>
        <w:rPr>
          <w:b/>
          <w:color w:val="1B1B1C"/>
          <w:spacing w:val="-2"/>
        </w:rPr>
        <w:t>AI</w:t>
      </w:r>
      <w:r>
        <w:rPr>
          <w:b/>
          <w:color w:val="1B1B1C"/>
          <w:spacing w:val="-15"/>
        </w:rPr>
        <w:t xml:space="preserve"> </w:t>
      </w:r>
      <w:r>
        <w:rPr>
          <w:b/>
          <w:color w:val="1B1B1C"/>
          <w:spacing w:val="-2"/>
        </w:rPr>
        <w:t>&amp;</w:t>
      </w:r>
      <w:r>
        <w:rPr>
          <w:b/>
          <w:color w:val="1B1B1C"/>
          <w:spacing w:val="-14"/>
        </w:rPr>
        <w:t xml:space="preserve"> </w:t>
      </w:r>
      <w:r>
        <w:rPr>
          <w:b/>
          <w:color w:val="1B1B1C"/>
          <w:spacing w:val="-2"/>
        </w:rPr>
        <w:t>Language</w:t>
      </w:r>
      <w:r>
        <w:rPr>
          <w:b/>
          <w:color w:val="1B1B1C"/>
          <w:spacing w:val="-14"/>
        </w:rPr>
        <w:t xml:space="preserve"> </w:t>
      </w:r>
      <w:r>
        <w:rPr>
          <w:b/>
          <w:color w:val="1B1B1C"/>
          <w:spacing w:val="-2"/>
        </w:rPr>
        <w:t>Libraries</w:t>
      </w:r>
      <w:r>
        <w:rPr>
          <w:b/>
          <w:color w:val="1B1B1C"/>
          <w:spacing w:val="-13"/>
        </w:rPr>
        <w:t xml:space="preserve"> </w:t>
      </w:r>
      <w:r>
        <w:rPr>
          <w:b/>
          <w:color w:val="1B1B1C"/>
          <w:spacing w:val="-2"/>
        </w:rPr>
        <w:t>(Scikit-learn,</w:t>
      </w:r>
      <w:r>
        <w:rPr>
          <w:b/>
          <w:color w:val="1B1B1C"/>
          <w:spacing w:val="-13"/>
        </w:rPr>
        <w:t xml:space="preserve"> </w:t>
      </w:r>
      <w:proofErr w:type="spellStart"/>
      <w:r>
        <w:rPr>
          <w:b/>
          <w:color w:val="1B1B1C"/>
          <w:spacing w:val="-2"/>
        </w:rPr>
        <w:t>XGBoost</w:t>
      </w:r>
      <w:proofErr w:type="spellEnd"/>
      <w:r>
        <w:rPr>
          <w:b/>
          <w:color w:val="1B1B1C"/>
          <w:spacing w:val="-2"/>
        </w:rPr>
        <w:t>,</w:t>
      </w:r>
      <w:r>
        <w:rPr>
          <w:b/>
          <w:color w:val="1B1B1C"/>
          <w:spacing w:val="-13"/>
        </w:rPr>
        <w:t xml:space="preserve"> </w:t>
      </w:r>
      <w:r>
        <w:rPr>
          <w:b/>
          <w:color w:val="1B1B1C"/>
          <w:spacing w:val="-2"/>
        </w:rPr>
        <w:t>Transformers):</w:t>
      </w:r>
      <w:r>
        <w:rPr>
          <w:b/>
          <w:color w:val="1B1B1C"/>
          <w:spacing w:val="-13"/>
        </w:rPr>
        <w:t xml:space="preserve"> </w:t>
      </w:r>
      <w:r>
        <w:rPr>
          <w:color w:val="1B1B1C"/>
          <w:spacing w:val="-2"/>
        </w:rPr>
        <w:t>These</w:t>
      </w:r>
      <w:r>
        <w:rPr>
          <w:color w:val="1B1B1C"/>
          <w:spacing w:val="-16"/>
        </w:rPr>
        <w:t xml:space="preserve"> </w:t>
      </w:r>
      <w:r>
        <w:rPr>
          <w:color w:val="1B1B1C"/>
          <w:spacing w:val="-2"/>
        </w:rPr>
        <w:t>are</w:t>
      </w:r>
      <w:r>
        <w:rPr>
          <w:color w:val="1B1B1C"/>
          <w:spacing w:val="-15"/>
        </w:rPr>
        <w:t xml:space="preserve"> </w:t>
      </w:r>
      <w:r>
        <w:rPr>
          <w:color w:val="1B1B1C"/>
          <w:spacing w:val="-2"/>
        </w:rPr>
        <w:t>the</w:t>
      </w:r>
      <w:r>
        <w:rPr>
          <w:color w:val="1B1B1C"/>
          <w:spacing w:val="-15"/>
        </w:rPr>
        <w:t xml:space="preserve"> </w:t>
      </w:r>
      <w:r>
        <w:rPr>
          <w:color w:val="1B1B1C"/>
          <w:spacing w:val="-2"/>
        </w:rPr>
        <w:t xml:space="preserve">toolkits </w:t>
      </w:r>
      <w:r>
        <w:rPr>
          <w:color w:val="1B1B1C"/>
        </w:rPr>
        <w:t>that contain the actual AI models and algorithms for understanding human language.</w:t>
      </w:r>
    </w:p>
    <w:p w14:paraId="3CC9CC8C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5"/>
        </w:tabs>
        <w:spacing w:line="268" w:lineRule="auto"/>
        <w:ind w:right="17"/>
      </w:pPr>
      <w:r>
        <w:rPr>
          <w:b/>
          <w:color w:val="1B1B1C"/>
        </w:rPr>
        <w:t>The</w:t>
      </w:r>
      <w:r>
        <w:rPr>
          <w:b/>
          <w:color w:val="1B1B1C"/>
          <w:spacing w:val="-12"/>
        </w:rPr>
        <w:t xml:space="preserve"> </w:t>
      </w:r>
      <w:r>
        <w:rPr>
          <w:b/>
          <w:color w:val="1B1B1C"/>
        </w:rPr>
        <w:t>Connection</w:t>
      </w:r>
      <w:r>
        <w:rPr>
          <w:b/>
          <w:color w:val="1B1B1C"/>
          <w:spacing w:val="-12"/>
        </w:rPr>
        <w:t xml:space="preserve"> </w:t>
      </w:r>
      <w:r>
        <w:rPr>
          <w:b/>
          <w:color w:val="1B1B1C"/>
        </w:rPr>
        <w:t>Hub</w:t>
      </w:r>
      <w:r>
        <w:rPr>
          <w:b/>
          <w:color w:val="1B1B1C"/>
          <w:spacing w:val="-12"/>
        </w:rPr>
        <w:t xml:space="preserve"> </w:t>
      </w:r>
      <w:r>
        <w:rPr>
          <w:b/>
          <w:color w:val="1B1B1C"/>
        </w:rPr>
        <w:t>(</w:t>
      </w:r>
      <w:proofErr w:type="spellStart"/>
      <w:r>
        <w:rPr>
          <w:b/>
          <w:color w:val="1B1B1C"/>
        </w:rPr>
        <w:t>FastAPI</w:t>
      </w:r>
      <w:proofErr w:type="spellEnd"/>
      <w:r>
        <w:rPr>
          <w:b/>
          <w:color w:val="1B1B1C"/>
          <w:spacing w:val="-12"/>
        </w:rPr>
        <w:t xml:space="preserve"> </w:t>
      </w:r>
      <w:r>
        <w:rPr>
          <w:b/>
          <w:color w:val="1B1B1C"/>
        </w:rPr>
        <w:t>or</w:t>
      </w:r>
      <w:r>
        <w:rPr>
          <w:b/>
          <w:color w:val="1B1B1C"/>
          <w:spacing w:val="-12"/>
        </w:rPr>
        <w:t xml:space="preserve"> </w:t>
      </w:r>
      <w:r>
        <w:rPr>
          <w:b/>
          <w:color w:val="1B1B1C"/>
        </w:rPr>
        <w:t>Flask):</w:t>
      </w:r>
      <w:r>
        <w:rPr>
          <w:b/>
          <w:color w:val="1B1B1C"/>
          <w:spacing w:val="-12"/>
        </w:rPr>
        <w:t xml:space="preserve"> </w:t>
      </w:r>
      <w:r>
        <w:rPr>
          <w:color w:val="1B1B1C"/>
        </w:rPr>
        <w:t>This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creates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a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simple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API,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which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is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like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a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phone line that lets our browser extension talk to our AI brain.</w:t>
      </w:r>
    </w:p>
    <w:p w14:paraId="24B8E862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5"/>
        </w:tabs>
        <w:spacing w:line="268" w:lineRule="auto"/>
        <w:ind w:right="297"/>
      </w:pPr>
      <w:r>
        <w:rPr>
          <w:b/>
          <w:color w:val="1B1B1C"/>
        </w:rPr>
        <w:t>The</w:t>
      </w:r>
      <w:r>
        <w:rPr>
          <w:b/>
          <w:color w:val="1B1B1C"/>
          <w:spacing w:val="-5"/>
        </w:rPr>
        <w:t xml:space="preserve"> </w:t>
      </w:r>
      <w:r>
        <w:rPr>
          <w:b/>
          <w:color w:val="1B1B1C"/>
        </w:rPr>
        <w:t>User's</w:t>
      </w:r>
      <w:r>
        <w:rPr>
          <w:b/>
          <w:color w:val="1B1B1C"/>
          <w:spacing w:val="-5"/>
        </w:rPr>
        <w:t xml:space="preserve"> </w:t>
      </w:r>
      <w:r>
        <w:rPr>
          <w:b/>
          <w:color w:val="1B1B1C"/>
        </w:rPr>
        <w:t>View</w:t>
      </w:r>
      <w:r>
        <w:rPr>
          <w:b/>
          <w:color w:val="1B1B1C"/>
          <w:spacing w:val="-5"/>
        </w:rPr>
        <w:t xml:space="preserve"> </w:t>
      </w:r>
      <w:r>
        <w:rPr>
          <w:b/>
          <w:color w:val="1B1B1C"/>
        </w:rPr>
        <w:t>(JavaScript,</w:t>
      </w:r>
      <w:r>
        <w:rPr>
          <w:b/>
          <w:color w:val="1B1B1C"/>
          <w:spacing w:val="-5"/>
        </w:rPr>
        <w:t xml:space="preserve"> </w:t>
      </w:r>
      <w:r>
        <w:rPr>
          <w:b/>
          <w:color w:val="1B1B1C"/>
        </w:rPr>
        <w:t>HTML,</w:t>
      </w:r>
      <w:r>
        <w:rPr>
          <w:b/>
          <w:color w:val="1B1B1C"/>
          <w:spacing w:val="-5"/>
        </w:rPr>
        <w:t xml:space="preserve"> </w:t>
      </w:r>
      <w:r>
        <w:rPr>
          <w:b/>
          <w:color w:val="1B1B1C"/>
        </w:rPr>
        <w:t>CSS):</w:t>
      </w:r>
      <w:r>
        <w:rPr>
          <w:b/>
          <w:color w:val="1B1B1C"/>
          <w:spacing w:val="-5"/>
        </w:rPr>
        <w:t xml:space="preserve"> </w:t>
      </w:r>
      <w:r>
        <w:rPr>
          <w:color w:val="1B1B1C"/>
        </w:rPr>
        <w:t>These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are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the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standard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web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 xml:space="preserve">technologies </w:t>
      </w:r>
      <w:r>
        <w:rPr>
          <w:color w:val="1B1B1C"/>
          <w:w w:val="105"/>
        </w:rPr>
        <w:t>used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to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build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the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browser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extension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that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you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will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see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and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interact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with.</w:t>
      </w:r>
    </w:p>
    <w:p w14:paraId="63480096" w14:textId="38CBB03C" w:rsidR="00F13C9D" w:rsidRPr="004B6BB7" w:rsidRDefault="00000000" w:rsidP="004B6BB7">
      <w:pPr>
        <w:pStyle w:val="Heading1"/>
        <w:rPr>
          <w:u w:val="none"/>
        </w:rPr>
        <w:sectPr w:rsidR="00F13C9D" w:rsidRPr="004B6BB7">
          <w:pgSz w:w="12240" w:h="15840"/>
          <w:pgMar w:top="1360" w:right="1440" w:bottom="280" w:left="1440" w:header="720" w:footer="720" w:gutter="0"/>
          <w:cols w:space="720"/>
        </w:sectPr>
      </w:pPr>
      <w:bookmarkStart w:id="8" w:name="🚀_Let's_Build_It:_Getting_Started_Guide"/>
      <w:bookmarkEnd w:id="8"/>
      <w:r>
        <w:rPr>
          <w:rFonts w:ascii="Segoe UI Emoji" w:eastAsia="Cambria" w:hAnsi="Segoe UI Emoji" w:cs="Segoe UI Emoji"/>
          <w:b w:val="0"/>
          <w:color w:val="1B1B1C"/>
          <w:spacing w:val="-2"/>
          <w:sz w:val="42"/>
          <w:u w:val="none"/>
        </w:rPr>
        <w:t>🚀</w:t>
      </w:r>
      <w:r>
        <w:rPr>
          <w:rFonts w:ascii="Cambria" w:eastAsia="Cambria"/>
          <w:b w:val="0"/>
          <w:color w:val="1B1B1C"/>
          <w:spacing w:val="-18"/>
          <w:sz w:val="42"/>
          <w:u w:val="none"/>
        </w:rPr>
        <w:t xml:space="preserve"> </w:t>
      </w:r>
      <w:r>
        <w:rPr>
          <w:color w:val="1B1B1C"/>
          <w:spacing w:val="-2"/>
          <w:u w:val="thick" w:color="1B1B1C"/>
        </w:rPr>
        <w:t>Let's</w:t>
      </w:r>
      <w:r>
        <w:rPr>
          <w:color w:val="1B1B1C"/>
          <w:spacing w:val="-24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Build</w:t>
      </w:r>
      <w:r>
        <w:rPr>
          <w:color w:val="1B1B1C"/>
          <w:spacing w:val="-25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It:</w:t>
      </w:r>
      <w:r>
        <w:rPr>
          <w:color w:val="1B1B1C"/>
          <w:spacing w:val="-24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Getting</w:t>
      </w:r>
      <w:r>
        <w:rPr>
          <w:color w:val="1B1B1C"/>
          <w:spacing w:val="-24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Started</w:t>
      </w:r>
      <w:r>
        <w:rPr>
          <w:color w:val="1B1B1C"/>
          <w:spacing w:val="-25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Gui</w:t>
      </w:r>
    </w:p>
    <w:p w14:paraId="5C4B73F3" w14:textId="77777777" w:rsidR="00F13C9D" w:rsidRDefault="00000000">
      <w:pPr>
        <w:pStyle w:val="Heading2"/>
        <w:spacing w:before="68"/>
      </w:pPr>
      <w:bookmarkStart w:id="9" w:name="Prerequisites_"/>
      <w:bookmarkEnd w:id="9"/>
      <w:r>
        <w:rPr>
          <w:color w:val="1B1B1C"/>
          <w:spacing w:val="-2"/>
        </w:rPr>
        <w:lastRenderedPageBreak/>
        <w:t>Prerequisites</w:t>
      </w:r>
    </w:p>
    <w:p w14:paraId="55AC1BF9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4"/>
        </w:tabs>
        <w:spacing w:before="175"/>
        <w:ind w:left="464" w:hanging="359"/>
      </w:pPr>
      <w:r>
        <w:rPr>
          <w:color w:val="1B1B1C"/>
          <w:spacing w:val="-6"/>
        </w:rPr>
        <w:t xml:space="preserve">You'll need </w:t>
      </w:r>
      <w:r>
        <w:rPr>
          <w:b/>
          <w:color w:val="1B1B1C"/>
          <w:spacing w:val="-6"/>
        </w:rPr>
        <w:t>Python</w:t>
      </w:r>
      <w:r>
        <w:rPr>
          <w:b/>
          <w:color w:val="1B1B1C"/>
          <w:spacing w:val="-2"/>
        </w:rPr>
        <w:t xml:space="preserve"> </w:t>
      </w:r>
      <w:r>
        <w:rPr>
          <w:b/>
          <w:color w:val="1B1B1C"/>
          <w:spacing w:val="-6"/>
        </w:rPr>
        <w:t>3.8+</w:t>
      </w:r>
      <w:r>
        <w:rPr>
          <w:b/>
          <w:color w:val="1B1B1C"/>
          <w:spacing w:val="-2"/>
        </w:rPr>
        <w:t xml:space="preserve"> </w:t>
      </w:r>
      <w:r>
        <w:rPr>
          <w:color w:val="1B1B1C"/>
          <w:spacing w:val="-6"/>
        </w:rPr>
        <w:t>installed.</w:t>
      </w:r>
    </w:p>
    <w:p w14:paraId="46BA1279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4"/>
        </w:tabs>
        <w:spacing w:before="33"/>
        <w:ind w:left="464" w:hanging="359"/>
      </w:pPr>
      <w:r>
        <w:rPr>
          <w:color w:val="1B1B1C"/>
        </w:rPr>
        <w:t>You'll</w:t>
      </w:r>
      <w:r>
        <w:rPr>
          <w:color w:val="1B1B1C"/>
          <w:spacing w:val="-14"/>
        </w:rPr>
        <w:t xml:space="preserve"> </w:t>
      </w:r>
      <w:r>
        <w:rPr>
          <w:color w:val="1B1B1C"/>
        </w:rPr>
        <w:t>need</w:t>
      </w:r>
      <w:r>
        <w:rPr>
          <w:color w:val="1B1B1C"/>
          <w:spacing w:val="-13"/>
        </w:rPr>
        <w:t xml:space="preserve"> </w:t>
      </w:r>
      <w:r>
        <w:rPr>
          <w:b/>
          <w:color w:val="1B1B1C"/>
        </w:rPr>
        <w:t>Node.js</w:t>
      </w:r>
      <w:r>
        <w:rPr>
          <w:b/>
          <w:color w:val="1B1B1C"/>
          <w:spacing w:val="-10"/>
        </w:rPr>
        <w:t xml:space="preserve"> </w:t>
      </w:r>
      <w:r>
        <w:rPr>
          <w:b/>
          <w:color w:val="1B1B1C"/>
        </w:rPr>
        <w:t>and</w:t>
      </w:r>
      <w:r>
        <w:rPr>
          <w:b/>
          <w:color w:val="1B1B1C"/>
          <w:spacing w:val="-9"/>
        </w:rPr>
        <w:t xml:space="preserve"> </w:t>
      </w:r>
      <w:proofErr w:type="spellStart"/>
      <w:r>
        <w:rPr>
          <w:b/>
          <w:color w:val="1B1B1C"/>
        </w:rPr>
        <w:t>npm</w:t>
      </w:r>
      <w:proofErr w:type="spellEnd"/>
      <w:r>
        <w:rPr>
          <w:b/>
          <w:color w:val="1B1B1C"/>
          <w:spacing w:val="-10"/>
        </w:rPr>
        <w:t xml:space="preserve"> </w:t>
      </w:r>
      <w:r>
        <w:rPr>
          <w:color w:val="1B1B1C"/>
        </w:rPr>
        <w:t>for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the</w:t>
      </w:r>
      <w:r>
        <w:rPr>
          <w:color w:val="1B1B1C"/>
          <w:spacing w:val="-14"/>
        </w:rPr>
        <w:t xml:space="preserve"> </w:t>
      </w:r>
      <w:r>
        <w:rPr>
          <w:color w:val="1B1B1C"/>
        </w:rPr>
        <w:t>browser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extension</w:t>
      </w:r>
      <w:r>
        <w:rPr>
          <w:color w:val="1B1B1C"/>
          <w:spacing w:val="-13"/>
        </w:rPr>
        <w:t xml:space="preserve"> </w:t>
      </w:r>
      <w:r>
        <w:rPr>
          <w:color w:val="1B1B1C"/>
          <w:spacing w:val="-2"/>
        </w:rPr>
        <w:t>part.</w:t>
      </w:r>
    </w:p>
    <w:p w14:paraId="6B637ED3" w14:textId="77777777" w:rsidR="00F13C9D" w:rsidRDefault="00000000">
      <w:pPr>
        <w:pStyle w:val="Heading2"/>
        <w:spacing w:before="151"/>
      </w:pPr>
      <w:bookmarkStart w:id="10" w:name="Installation_&amp;_Setup_"/>
      <w:bookmarkEnd w:id="10"/>
      <w:r>
        <w:rPr>
          <w:color w:val="1B1B1C"/>
          <w:w w:val="90"/>
        </w:rPr>
        <w:t>Installation</w:t>
      </w:r>
      <w:r>
        <w:rPr>
          <w:color w:val="1B1B1C"/>
          <w:spacing w:val="13"/>
        </w:rPr>
        <w:t xml:space="preserve"> </w:t>
      </w:r>
      <w:r>
        <w:rPr>
          <w:color w:val="1B1B1C"/>
          <w:w w:val="90"/>
        </w:rPr>
        <w:t>&amp;</w:t>
      </w:r>
      <w:r>
        <w:rPr>
          <w:color w:val="1B1B1C"/>
          <w:spacing w:val="13"/>
        </w:rPr>
        <w:t xml:space="preserve"> </w:t>
      </w:r>
      <w:r>
        <w:rPr>
          <w:color w:val="1B1B1C"/>
          <w:spacing w:val="-2"/>
          <w:w w:val="90"/>
        </w:rPr>
        <w:t>Setup</w:t>
      </w:r>
    </w:p>
    <w:p w14:paraId="630560CF" w14:textId="77777777" w:rsidR="00F13C9D" w:rsidRDefault="00000000">
      <w:pPr>
        <w:pStyle w:val="ListParagraph"/>
        <w:numPr>
          <w:ilvl w:val="0"/>
          <w:numId w:val="1"/>
        </w:numPr>
        <w:tabs>
          <w:tab w:val="left" w:pos="478"/>
          <w:tab w:val="left" w:pos="480"/>
        </w:tabs>
        <w:spacing w:before="174" w:line="271" w:lineRule="auto"/>
        <w:ind w:right="2343"/>
      </w:pPr>
      <w:r>
        <w:rPr>
          <w:b/>
          <w:color w:val="1B1B1C"/>
        </w:rPr>
        <w:t xml:space="preserve">Clone the Project: </w:t>
      </w:r>
      <w:r>
        <w:rPr>
          <w:color w:val="1B1B1C"/>
        </w:rPr>
        <w:t>First,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download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the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project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code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from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GitHub. # This command downloads the project folder to your computer</w:t>
      </w:r>
      <w:r>
        <w:rPr>
          <w:color w:val="1B1B1C"/>
          <w:spacing w:val="40"/>
        </w:rPr>
        <w:t xml:space="preserve"> </w:t>
      </w:r>
      <w:r>
        <w:rPr>
          <w:color w:val="1B1B1C"/>
        </w:rPr>
        <w:t>git clone hflps://github.com/your-username/veritas.git</w:t>
      </w:r>
    </w:p>
    <w:p w14:paraId="605FBE4A" w14:textId="77777777" w:rsidR="00F13C9D" w:rsidRDefault="00F13C9D">
      <w:pPr>
        <w:pStyle w:val="BodyText"/>
        <w:spacing w:before="33"/>
      </w:pPr>
    </w:p>
    <w:p w14:paraId="5413F599" w14:textId="77777777" w:rsidR="00F13C9D" w:rsidRDefault="00000000">
      <w:pPr>
        <w:pStyle w:val="BodyText"/>
        <w:spacing w:line="271" w:lineRule="auto"/>
        <w:ind w:left="480" w:right="5726"/>
      </w:pPr>
      <w:r>
        <w:rPr>
          <w:color w:val="1B1B1C"/>
          <w:spacing w:val="-2"/>
          <w:w w:val="105"/>
        </w:rPr>
        <w:t>#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Move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into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project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 xml:space="preserve">folder </w:t>
      </w:r>
      <w:r>
        <w:rPr>
          <w:color w:val="1B1B1C"/>
          <w:w w:val="105"/>
        </w:rPr>
        <w:t>cd</w:t>
      </w:r>
      <w:r>
        <w:rPr>
          <w:color w:val="1B1B1C"/>
          <w:spacing w:val="-1"/>
          <w:w w:val="105"/>
        </w:rPr>
        <w:t xml:space="preserve"> </w:t>
      </w:r>
      <w:r>
        <w:rPr>
          <w:color w:val="1B1B1C"/>
          <w:w w:val="105"/>
        </w:rPr>
        <w:t>veritas</w:t>
      </w:r>
    </w:p>
    <w:p w14:paraId="1CC1CAD2" w14:textId="77777777" w:rsidR="00F13C9D" w:rsidRDefault="00F13C9D">
      <w:pPr>
        <w:pStyle w:val="BodyText"/>
        <w:spacing w:before="35"/>
      </w:pPr>
    </w:p>
    <w:p w14:paraId="518EA4C4" w14:textId="77777777" w:rsidR="00F13C9D" w:rsidRDefault="00000000">
      <w:pPr>
        <w:pStyle w:val="ListParagraph"/>
        <w:numPr>
          <w:ilvl w:val="0"/>
          <w:numId w:val="1"/>
        </w:numPr>
        <w:tabs>
          <w:tab w:val="left" w:pos="478"/>
          <w:tab w:val="left" w:pos="480"/>
        </w:tabs>
        <w:spacing w:before="0" w:line="268" w:lineRule="auto"/>
        <w:ind w:right="468"/>
      </w:pPr>
      <w:r>
        <w:rPr>
          <w:b/>
          <w:color w:val="1B1B1C"/>
        </w:rPr>
        <w:t>Set</w:t>
      </w:r>
      <w:r>
        <w:rPr>
          <w:b/>
          <w:color w:val="1B1B1C"/>
          <w:spacing w:val="-10"/>
        </w:rPr>
        <w:t xml:space="preserve"> </w:t>
      </w:r>
      <w:r>
        <w:rPr>
          <w:b/>
          <w:color w:val="1B1B1C"/>
        </w:rPr>
        <w:t>up</w:t>
      </w:r>
      <w:r>
        <w:rPr>
          <w:b/>
          <w:color w:val="1B1B1C"/>
          <w:spacing w:val="-11"/>
        </w:rPr>
        <w:t xml:space="preserve"> </w:t>
      </w:r>
      <w:r>
        <w:rPr>
          <w:b/>
          <w:color w:val="1B1B1C"/>
        </w:rPr>
        <w:t>the</w:t>
      </w:r>
      <w:r>
        <w:rPr>
          <w:b/>
          <w:color w:val="1B1B1C"/>
          <w:spacing w:val="-10"/>
        </w:rPr>
        <w:t xml:space="preserve"> </w:t>
      </w:r>
      <w:r>
        <w:rPr>
          <w:b/>
          <w:color w:val="1B1B1C"/>
        </w:rPr>
        <w:t>Python</w:t>
      </w:r>
      <w:r>
        <w:rPr>
          <w:b/>
          <w:color w:val="1B1B1C"/>
          <w:spacing w:val="-11"/>
        </w:rPr>
        <w:t xml:space="preserve"> </w:t>
      </w:r>
      <w:r>
        <w:rPr>
          <w:b/>
          <w:color w:val="1B1B1C"/>
        </w:rPr>
        <w:t>"Brain":</w:t>
      </w:r>
      <w:r>
        <w:rPr>
          <w:b/>
          <w:color w:val="1B1B1C"/>
          <w:spacing w:val="-10"/>
        </w:rPr>
        <w:t xml:space="preserve"> </w:t>
      </w:r>
      <w:r>
        <w:rPr>
          <w:color w:val="1B1B1C"/>
        </w:rPr>
        <w:t>We'll</w:t>
      </w:r>
      <w:r>
        <w:rPr>
          <w:color w:val="1B1B1C"/>
          <w:spacing w:val="-15"/>
        </w:rPr>
        <w:t xml:space="preserve"> </w:t>
      </w:r>
      <w:r>
        <w:rPr>
          <w:color w:val="1B1B1C"/>
        </w:rPr>
        <w:t>create</w:t>
      </w:r>
      <w:r>
        <w:rPr>
          <w:color w:val="1B1B1C"/>
          <w:spacing w:val="-15"/>
        </w:rPr>
        <w:t xml:space="preserve"> </w:t>
      </w:r>
      <w:r>
        <w:rPr>
          <w:color w:val="1B1B1C"/>
        </w:rPr>
        <w:t>a</w:t>
      </w:r>
      <w:r>
        <w:rPr>
          <w:color w:val="1B1B1C"/>
          <w:spacing w:val="-15"/>
        </w:rPr>
        <w:t xml:space="preserve"> </w:t>
      </w:r>
      <w:r>
        <w:rPr>
          <w:color w:val="1B1B1C"/>
        </w:rPr>
        <w:t>virtual</w:t>
      </w:r>
      <w:r>
        <w:rPr>
          <w:color w:val="1B1B1C"/>
          <w:spacing w:val="-15"/>
        </w:rPr>
        <w:t xml:space="preserve"> </w:t>
      </w:r>
      <w:r>
        <w:rPr>
          <w:color w:val="1B1B1C"/>
        </w:rPr>
        <w:t>environment,</w:t>
      </w:r>
      <w:r>
        <w:rPr>
          <w:color w:val="1B1B1C"/>
          <w:spacing w:val="-15"/>
        </w:rPr>
        <w:t xml:space="preserve"> </w:t>
      </w:r>
      <w:r>
        <w:rPr>
          <w:color w:val="1B1B1C"/>
        </w:rPr>
        <w:t>which</w:t>
      </w:r>
      <w:r>
        <w:rPr>
          <w:color w:val="1B1B1C"/>
          <w:spacing w:val="-15"/>
        </w:rPr>
        <w:t xml:space="preserve"> </w:t>
      </w:r>
      <w:r>
        <w:rPr>
          <w:color w:val="1B1B1C"/>
        </w:rPr>
        <w:t>is</w:t>
      </w:r>
      <w:r>
        <w:rPr>
          <w:color w:val="1B1B1C"/>
          <w:spacing w:val="-15"/>
        </w:rPr>
        <w:t xml:space="preserve"> </w:t>
      </w:r>
      <w:r>
        <w:rPr>
          <w:color w:val="1B1B1C"/>
        </w:rPr>
        <w:t>like</w:t>
      </w:r>
      <w:r>
        <w:rPr>
          <w:color w:val="1B1B1C"/>
          <w:spacing w:val="-15"/>
        </w:rPr>
        <w:t xml:space="preserve"> </w:t>
      </w:r>
      <w:r>
        <w:rPr>
          <w:color w:val="1B1B1C"/>
        </w:rPr>
        <w:t>a</w:t>
      </w:r>
      <w:r>
        <w:rPr>
          <w:color w:val="1B1B1C"/>
          <w:spacing w:val="-15"/>
        </w:rPr>
        <w:t xml:space="preserve"> </w:t>
      </w:r>
      <w:r>
        <w:rPr>
          <w:color w:val="1B1B1C"/>
        </w:rPr>
        <w:t>private, clean workspace for our project's Python tools.</w:t>
      </w:r>
    </w:p>
    <w:p w14:paraId="6853E22B" w14:textId="77777777" w:rsidR="00F13C9D" w:rsidRDefault="00000000">
      <w:pPr>
        <w:pStyle w:val="BodyText"/>
        <w:spacing w:before="4" w:line="271" w:lineRule="auto"/>
        <w:ind w:left="480" w:right="5726"/>
      </w:pPr>
      <w:r>
        <w:rPr>
          <w:color w:val="1B1B1C"/>
          <w:spacing w:val="-2"/>
          <w:w w:val="105"/>
        </w:rPr>
        <w:t>#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Create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virtual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 xml:space="preserve">workspace </w:t>
      </w:r>
      <w:r>
        <w:rPr>
          <w:color w:val="1B1B1C"/>
          <w:w w:val="105"/>
        </w:rPr>
        <w:t xml:space="preserve">python -m </w:t>
      </w:r>
      <w:proofErr w:type="spellStart"/>
      <w:r>
        <w:rPr>
          <w:color w:val="1B1B1C"/>
          <w:w w:val="105"/>
        </w:rPr>
        <w:t>venv</w:t>
      </w:r>
      <w:proofErr w:type="spellEnd"/>
      <w:r>
        <w:rPr>
          <w:color w:val="1B1B1C"/>
          <w:w w:val="105"/>
        </w:rPr>
        <w:t xml:space="preserve"> </w:t>
      </w:r>
      <w:proofErr w:type="spellStart"/>
      <w:r>
        <w:rPr>
          <w:color w:val="1B1B1C"/>
          <w:w w:val="105"/>
        </w:rPr>
        <w:t>venv</w:t>
      </w:r>
      <w:proofErr w:type="spellEnd"/>
    </w:p>
    <w:p w14:paraId="75188C32" w14:textId="77777777" w:rsidR="00F13C9D" w:rsidRDefault="00F13C9D">
      <w:pPr>
        <w:pStyle w:val="BodyText"/>
        <w:spacing w:before="34"/>
      </w:pPr>
    </w:p>
    <w:p w14:paraId="49C74EAD" w14:textId="77777777" w:rsidR="00F13C9D" w:rsidRDefault="00000000">
      <w:pPr>
        <w:pStyle w:val="BodyText"/>
        <w:ind w:left="480"/>
      </w:pPr>
      <w:r>
        <w:rPr>
          <w:color w:val="1B1B1C"/>
        </w:rPr>
        <w:t>#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Activate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it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(the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command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prompt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will</w:t>
      </w:r>
      <w:r>
        <w:rPr>
          <w:color w:val="1B1B1C"/>
          <w:spacing w:val="-4"/>
        </w:rPr>
        <w:t xml:space="preserve"> </w:t>
      </w:r>
      <w:r>
        <w:rPr>
          <w:color w:val="1B1B1C"/>
          <w:spacing w:val="-2"/>
        </w:rPr>
        <w:t>change)</w:t>
      </w:r>
    </w:p>
    <w:p w14:paraId="7E222E11" w14:textId="77777777" w:rsidR="00F13C9D" w:rsidRDefault="00000000">
      <w:pPr>
        <w:pStyle w:val="BodyText"/>
        <w:spacing w:before="35"/>
        <w:ind w:left="480"/>
      </w:pPr>
      <w:r>
        <w:rPr>
          <w:color w:val="1B1B1C"/>
        </w:rPr>
        <w:t>source</w:t>
      </w:r>
      <w:r>
        <w:rPr>
          <w:color w:val="1B1B1C"/>
          <w:spacing w:val="-10"/>
        </w:rPr>
        <w:t xml:space="preserve"> </w:t>
      </w:r>
      <w:proofErr w:type="spellStart"/>
      <w:r>
        <w:rPr>
          <w:color w:val="1B1B1C"/>
        </w:rPr>
        <w:t>venv</w:t>
      </w:r>
      <w:proofErr w:type="spellEnd"/>
      <w:r>
        <w:rPr>
          <w:color w:val="1B1B1C"/>
        </w:rPr>
        <w:t>/bin/activate</w:t>
      </w:r>
      <w:r>
        <w:rPr>
          <w:color w:val="1B1B1C"/>
          <w:spacing w:val="50"/>
        </w:rPr>
        <w:t xml:space="preserve"> </w:t>
      </w:r>
      <w:r>
        <w:rPr>
          <w:color w:val="1B1B1C"/>
        </w:rPr>
        <w:t>#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On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Windows,</w:t>
      </w:r>
      <w:r>
        <w:rPr>
          <w:color w:val="1B1B1C"/>
          <w:spacing w:val="-10"/>
        </w:rPr>
        <w:t xml:space="preserve"> </w:t>
      </w:r>
      <w:r>
        <w:rPr>
          <w:color w:val="1B1B1C"/>
        </w:rPr>
        <w:t>use</w:t>
      </w:r>
      <w:r>
        <w:rPr>
          <w:color w:val="1B1B1C"/>
          <w:spacing w:val="-9"/>
        </w:rPr>
        <w:t xml:space="preserve"> </w:t>
      </w:r>
      <w:r>
        <w:rPr>
          <w:color w:val="1B1B1C"/>
          <w:spacing w:val="-2"/>
        </w:rPr>
        <w:t>`</w:t>
      </w:r>
      <w:proofErr w:type="spellStart"/>
      <w:r>
        <w:rPr>
          <w:color w:val="1B1B1C"/>
          <w:spacing w:val="-2"/>
        </w:rPr>
        <w:t>venv</w:t>
      </w:r>
      <w:proofErr w:type="spellEnd"/>
      <w:r>
        <w:rPr>
          <w:color w:val="1B1B1C"/>
          <w:spacing w:val="-2"/>
        </w:rPr>
        <w:t>\Scripts\activate`</w:t>
      </w:r>
    </w:p>
    <w:p w14:paraId="004E3F9C" w14:textId="77777777" w:rsidR="00F13C9D" w:rsidRDefault="00F13C9D">
      <w:pPr>
        <w:pStyle w:val="BodyText"/>
        <w:spacing w:before="68"/>
      </w:pPr>
    </w:p>
    <w:p w14:paraId="54EAF9D8" w14:textId="77777777" w:rsidR="00F13C9D" w:rsidRDefault="00000000">
      <w:pPr>
        <w:pStyle w:val="BodyText"/>
        <w:spacing w:line="271" w:lineRule="auto"/>
        <w:ind w:left="480" w:right="4597"/>
      </w:pPr>
      <w:r>
        <w:rPr>
          <w:color w:val="1B1B1C"/>
        </w:rPr>
        <w:t xml:space="preserve"># Install all the necessary Python libraries </w:t>
      </w:r>
      <w:r>
        <w:rPr>
          <w:color w:val="1B1B1C"/>
          <w:w w:val="105"/>
        </w:rPr>
        <w:t>pip install -r requirements.txt</w:t>
      </w:r>
    </w:p>
    <w:p w14:paraId="557FB9D2" w14:textId="77777777" w:rsidR="00F13C9D" w:rsidRDefault="00F13C9D">
      <w:pPr>
        <w:pStyle w:val="BodyText"/>
        <w:spacing w:before="35"/>
      </w:pPr>
    </w:p>
    <w:p w14:paraId="20089A2A" w14:textId="77777777" w:rsidR="00F13C9D" w:rsidRDefault="00000000">
      <w:pPr>
        <w:pStyle w:val="ListParagraph"/>
        <w:numPr>
          <w:ilvl w:val="0"/>
          <w:numId w:val="1"/>
        </w:numPr>
        <w:tabs>
          <w:tab w:val="left" w:pos="478"/>
          <w:tab w:val="left" w:pos="480"/>
        </w:tabs>
        <w:spacing w:before="0" w:line="268" w:lineRule="auto"/>
        <w:ind w:right="411"/>
      </w:pPr>
      <w:r>
        <w:rPr>
          <w:b/>
          <w:color w:val="1B1B1C"/>
        </w:rPr>
        <w:t>Start</w:t>
      </w:r>
      <w:r>
        <w:rPr>
          <w:b/>
          <w:color w:val="1B1B1C"/>
          <w:spacing w:val="-9"/>
        </w:rPr>
        <w:t xml:space="preserve"> </w:t>
      </w:r>
      <w:r>
        <w:rPr>
          <w:b/>
          <w:color w:val="1B1B1C"/>
        </w:rPr>
        <w:t>the</w:t>
      </w:r>
      <w:r>
        <w:rPr>
          <w:b/>
          <w:color w:val="1B1B1C"/>
          <w:spacing w:val="-9"/>
        </w:rPr>
        <w:t xml:space="preserve"> </w:t>
      </w:r>
      <w:r>
        <w:rPr>
          <w:b/>
          <w:color w:val="1B1B1C"/>
        </w:rPr>
        <w:t>AI</w:t>
      </w:r>
      <w:r>
        <w:rPr>
          <w:b/>
          <w:color w:val="1B1B1C"/>
          <w:spacing w:val="-9"/>
        </w:rPr>
        <w:t xml:space="preserve"> </w:t>
      </w:r>
      <w:r>
        <w:rPr>
          <w:b/>
          <w:color w:val="1B1B1C"/>
        </w:rPr>
        <w:t>Brain:</w:t>
      </w:r>
      <w:r>
        <w:rPr>
          <w:b/>
          <w:color w:val="1B1B1C"/>
          <w:spacing w:val="-9"/>
        </w:rPr>
        <w:t xml:space="preserve"> </w:t>
      </w:r>
      <w:r>
        <w:rPr>
          <w:color w:val="1B1B1C"/>
        </w:rPr>
        <w:t>Run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this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command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to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turn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on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the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API.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Now,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the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AI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is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"listening"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 xml:space="preserve">for </w:t>
      </w:r>
      <w:r>
        <w:rPr>
          <w:color w:val="1B1B1C"/>
          <w:spacing w:val="-2"/>
        </w:rPr>
        <w:t>requests.</w:t>
      </w:r>
    </w:p>
    <w:p w14:paraId="050EEDD1" w14:textId="77777777" w:rsidR="00F13C9D" w:rsidRDefault="00000000">
      <w:pPr>
        <w:pStyle w:val="BodyText"/>
        <w:spacing w:before="4" w:line="271" w:lineRule="auto"/>
        <w:ind w:left="480" w:right="5726"/>
      </w:pPr>
      <w:r>
        <w:rPr>
          <w:color w:val="1B1B1C"/>
          <w:spacing w:val="-2"/>
          <w:w w:val="105"/>
        </w:rPr>
        <w:t>#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This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starts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local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 xml:space="preserve">server </w:t>
      </w:r>
      <w:proofErr w:type="spellStart"/>
      <w:r>
        <w:rPr>
          <w:color w:val="1B1B1C"/>
          <w:w w:val="105"/>
        </w:rPr>
        <w:t>uvicorn</w:t>
      </w:r>
      <w:proofErr w:type="spellEnd"/>
      <w:r>
        <w:rPr>
          <w:color w:val="1B1B1C"/>
          <w:w w:val="105"/>
        </w:rPr>
        <w:t xml:space="preserve"> </w:t>
      </w:r>
      <w:proofErr w:type="spellStart"/>
      <w:r>
        <w:rPr>
          <w:color w:val="1B1B1C"/>
          <w:w w:val="105"/>
        </w:rPr>
        <w:t>main:app</w:t>
      </w:r>
      <w:proofErr w:type="spellEnd"/>
      <w:r>
        <w:rPr>
          <w:color w:val="1B1B1C"/>
          <w:w w:val="105"/>
        </w:rPr>
        <w:t xml:space="preserve"> --reload</w:t>
      </w:r>
    </w:p>
    <w:p w14:paraId="28C61304" w14:textId="77777777" w:rsidR="00F13C9D" w:rsidRDefault="00F13C9D">
      <w:pPr>
        <w:pStyle w:val="BodyText"/>
        <w:spacing w:before="34"/>
      </w:pPr>
    </w:p>
    <w:p w14:paraId="51D43ABF" w14:textId="77777777" w:rsidR="00F13C9D" w:rsidRDefault="00000000">
      <w:pPr>
        <w:pStyle w:val="ListParagraph"/>
        <w:numPr>
          <w:ilvl w:val="0"/>
          <w:numId w:val="1"/>
        </w:numPr>
        <w:tabs>
          <w:tab w:val="left" w:pos="478"/>
          <w:tab w:val="left" w:pos="480"/>
        </w:tabs>
        <w:spacing w:before="0" w:line="271" w:lineRule="auto"/>
        <w:ind w:right="5910"/>
      </w:pPr>
      <w:r>
        <w:rPr>
          <w:b/>
          <w:color w:val="1B1B1C"/>
        </w:rPr>
        <w:t>Set</w:t>
      </w:r>
      <w:r>
        <w:rPr>
          <w:b/>
          <w:color w:val="1B1B1C"/>
          <w:spacing w:val="-15"/>
        </w:rPr>
        <w:t xml:space="preserve"> </w:t>
      </w:r>
      <w:r>
        <w:rPr>
          <w:b/>
          <w:color w:val="1B1B1C"/>
        </w:rPr>
        <w:t>up</w:t>
      </w:r>
      <w:r>
        <w:rPr>
          <w:b/>
          <w:color w:val="1B1B1C"/>
          <w:spacing w:val="-15"/>
        </w:rPr>
        <w:t xml:space="preserve"> </w:t>
      </w:r>
      <w:r>
        <w:rPr>
          <w:b/>
          <w:color w:val="1B1B1C"/>
        </w:rPr>
        <w:t>the</w:t>
      </w:r>
      <w:r>
        <w:rPr>
          <w:b/>
          <w:color w:val="1B1B1C"/>
          <w:spacing w:val="-15"/>
        </w:rPr>
        <w:t xml:space="preserve"> </w:t>
      </w:r>
      <w:r>
        <w:rPr>
          <w:b/>
          <w:color w:val="1B1B1C"/>
        </w:rPr>
        <w:t>Browser</w:t>
      </w:r>
      <w:r>
        <w:rPr>
          <w:b/>
          <w:color w:val="1B1B1C"/>
          <w:spacing w:val="-15"/>
        </w:rPr>
        <w:t xml:space="preserve"> </w:t>
      </w:r>
      <w:r>
        <w:rPr>
          <w:b/>
          <w:color w:val="1B1B1C"/>
        </w:rPr>
        <w:t xml:space="preserve">Helper: </w:t>
      </w:r>
      <w:r>
        <w:rPr>
          <w:color w:val="1B1B1C"/>
          <w:spacing w:val="-2"/>
          <w:w w:val="105"/>
        </w:rPr>
        <w:t>#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Go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into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extension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 xml:space="preserve">folder </w:t>
      </w:r>
      <w:r>
        <w:rPr>
          <w:color w:val="1B1B1C"/>
          <w:w w:val="105"/>
        </w:rPr>
        <w:t>cd</w:t>
      </w:r>
      <w:r>
        <w:rPr>
          <w:color w:val="1B1B1C"/>
          <w:spacing w:val="-1"/>
          <w:w w:val="105"/>
        </w:rPr>
        <w:t xml:space="preserve"> </w:t>
      </w:r>
      <w:r>
        <w:rPr>
          <w:color w:val="1B1B1C"/>
          <w:w w:val="105"/>
        </w:rPr>
        <w:t>extension</w:t>
      </w:r>
    </w:p>
    <w:p w14:paraId="55DE975D" w14:textId="77777777" w:rsidR="00F13C9D" w:rsidRDefault="00F13C9D">
      <w:pPr>
        <w:pStyle w:val="BodyText"/>
        <w:spacing w:before="33"/>
      </w:pPr>
    </w:p>
    <w:p w14:paraId="5761ACCA" w14:textId="77777777" w:rsidR="00F13C9D" w:rsidRDefault="00000000">
      <w:pPr>
        <w:pStyle w:val="BodyText"/>
        <w:spacing w:line="271" w:lineRule="auto"/>
        <w:ind w:left="480" w:right="4597"/>
      </w:pPr>
      <w:r>
        <w:rPr>
          <w:color w:val="1B1B1C"/>
          <w:spacing w:val="-2"/>
          <w:w w:val="105"/>
        </w:rPr>
        <w:t>#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Install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necessary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JavaScript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 xml:space="preserve">tools </w:t>
      </w:r>
      <w:proofErr w:type="spellStart"/>
      <w:r>
        <w:rPr>
          <w:color w:val="1B1B1C"/>
          <w:w w:val="105"/>
        </w:rPr>
        <w:t>npm</w:t>
      </w:r>
      <w:proofErr w:type="spellEnd"/>
      <w:r>
        <w:rPr>
          <w:color w:val="1B1B1C"/>
          <w:spacing w:val="-1"/>
          <w:w w:val="105"/>
        </w:rPr>
        <w:t xml:space="preserve"> </w:t>
      </w:r>
      <w:r>
        <w:rPr>
          <w:color w:val="1B1B1C"/>
          <w:w w:val="105"/>
        </w:rPr>
        <w:t>install</w:t>
      </w:r>
    </w:p>
    <w:p w14:paraId="592EB1B3" w14:textId="77777777" w:rsidR="00F13C9D" w:rsidRDefault="00F13C9D">
      <w:pPr>
        <w:pStyle w:val="BodyText"/>
        <w:spacing w:before="34"/>
      </w:pPr>
    </w:p>
    <w:p w14:paraId="6F640494" w14:textId="77777777" w:rsidR="00F13C9D" w:rsidRDefault="00000000">
      <w:pPr>
        <w:pStyle w:val="BodyText"/>
        <w:spacing w:line="271" w:lineRule="auto"/>
        <w:ind w:left="480"/>
      </w:pPr>
      <w:r>
        <w:rPr>
          <w:color w:val="1B1B1C"/>
          <w:w w:val="105"/>
        </w:rPr>
        <w:t>Finally,</w:t>
      </w:r>
      <w:r>
        <w:rPr>
          <w:color w:val="1B1B1C"/>
          <w:spacing w:val="-19"/>
          <w:w w:val="105"/>
        </w:rPr>
        <w:t xml:space="preserve"> </w:t>
      </w:r>
      <w:r>
        <w:rPr>
          <w:color w:val="1B1B1C"/>
          <w:w w:val="105"/>
        </w:rPr>
        <w:t>open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your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web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browser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(like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Chrome),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go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to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the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extensions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page,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turn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 xml:space="preserve">on </w:t>
      </w:r>
      <w:r>
        <w:rPr>
          <w:color w:val="1B1B1C"/>
          <w:spacing w:val="-2"/>
          <w:w w:val="105"/>
        </w:rPr>
        <w:t>"Developer</w:t>
      </w:r>
      <w:r>
        <w:rPr>
          <w:color w:val="1B1B1C"/>
          <w:spacing w:val="-14"/>
          <w:w w:val="105"/>
        </w:rPr>
        <w:t xml:space="preserve"> </w:t>
      </w:r>
      <w:r>
        <w:rPr>
          <w:color w:val="1B1B1C"/>
          <w:spacing w:val="-2"/>
          <w:w w:val="105"/>
        </w:rPr>
        <w:t>mode,"</w:t>
      </w:r>
      <w:r>
        <w:rPr>
          <w:color w:val="1B1B1C"/>
          <w:spacing w:val="-14"/>
          <w:w w:val="105"/>
        </w:rPr>
        <w:t xml:space="preserve"> </w:t>
      </w:r>
      <w:r>
        <w:rPr>
          <w:color w:val="1B1B1C"/>
          <w:spacing w:val="-2"/>
          <w:w w:val="105"/>
        </w:rPr>
        <w:t>and</w:t>
      </w:r>
      <w:r>
        <w:rPr>
          <w:color w:val="1B1B1C"/>
          <w:spacing w:val="-14"/>
          <w:w w:val="105"/>
        </w:rPr>
        <w:t xml:space="preserve"> </w:t>
      </w:r>
      <w:r>
        <w:rPr>
          <w:color w:val="1B1B1C"/>
          <w:spacing w:val="-2"/>
          <w:w w:val="105"/>
        </w:rPr>
        <w:t>click</w:t>
      </w:r>
      <w:r>
        <w:rPr>
          <w:color w:val="1B1B1C"/>
          <w:spacing w:val="-14"/>
          <w:w w:val="105"/>
        </w:rPr>
        <w:t xml:space="preserve"> </w:t>
      </w:r>
      <w:r>
        <w:rPr>
          <w:color w:val="1B1B1C"/>
          <w:spacing w:val="-2"/>
          <w:w w:val="105"/>
        </w:rPr>
        <w:t>"Load</w:t>
      </w:r>
      <w:r>
        <w:rPr>
          <w:color w:val="1B1B1C"/>
          <w:spacing w:val="-14"/>
          <w:w w:val="105"/>
        </w:rPr>
        <w:t xml:space="preserve"> </w:t>
      </w:r>
      <w:r>
        <w:rPr>
          <w:color w:val="1B1B1C"/>
          <w:spacing w:val="-2"/>
          <w:w w:val="105"/>
        </w:rPr>
        <w:t>unpacked"</w:t>
      </w:r>
      <w:r>
        <w:rPr>
          <w:color w:val="1B1B1C"/>
          <w:spacing w:val="-14"/>
          <w:w w:val="105"/>
        </w:rPr>
        <w:t xml:space="preserve"> </w:t>
      </w:r>
      <w:r>
        <w:rPr>
          <w:color w:val="1B1B1C"/>
          <w:spacing w:val="-2"/>
          <w:w w:val="105"/>
        </w:rPr>
        <w:t>to</w:t>
      </w:r>
      <w:r>
        <w:rPr>
          <w:color w:val="1B1B1C"/>
          <w:spacing w:val="-14"/>
          <w:w w:val="105"/>
        </w:rPr>
        <w:t xml:space="preserve"> </w:t>
      </w:r>
      <w:r>
        <w:rPr>
          <w:color w:val="1B1B1C"/>
          <w:spacing w:val="-2"/>
          <w:w w:val="105"/>
        </w:rPr>
        <w:t>select</w:t>
      </w:r>
      <w:r>
        <w:rPr>
          <w:color w:val="1B1B1C"/>
          <w:spacing w:val="-14"/>
          <w:w w:val="105"/>
        </w:rPr>
        <w:t xml:space="preserve"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14"/>
          <w:w w:val="105"/>
        </w:rPr>
        <w:t xml:space="preserve"> </w:t>
      </w:r>
      <w:r>
        <w:rPr>
          <w:color w:val="1B1B1C"/>
          <w:spacing w:val="-2"/>
          <w:w w:val="105"/>
        </w:rPr>
        <w:t>extension</w:t>
      </w:r>
      <w:r>
        <w:rPr>
          <w:color w:val="1B1B1C"/>
          <w:spacing w:val="-14"/>
          <w:w w:val="105"/>
        </w:rPr>
        <w:t xml:space="preserve"> </w:t>
      </w:r>
      <w:r>
        <w:rPr>
          <w:color w:val="1B1B1C"/>
          <w:spacing w:val="-2"/>
          <w:w w:val="105"/>
        </w:rPr>
        <w:t>folder.</w:t>
      </w:r>
      <w:r>
        <w:rPr>
          <w:color w:val="1B1B1C"/>
          <w:spacing w:val="-14"/>
          <w:w w:val="105"/>
        </w:rPr>
        <w:t xml:space="preserve"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14"/>
          <w:w w:val="105"/>
        </w:rPr>
        <w:t xml:space="preserve"> </w:t>
      </w:r>
      <w:r>
        <w:rPr>
          <w:color w:val="1B1B1C"/>
          <w:spacing w:val="-2"/>
          <w:w w:val="105"/>
        </w:rPr>
        <w:t xml:space="preserve">Veritas </w:t>
      </w:r>
      <w:r>
        <w:rPr>
          <w:color w:val="1B1B1C"/>
          <w:w w:val="105"/>
        </w:rPr>
        <w:t>icon</w:t>
      </w:r>
      <w:r>
        <w:rPr>
          <w:color w:val="1B1B1C"/>
          <w:spacing w:val="-2"/>
          <w:w w:val="105"/>
        </w:rPr>
        <w:t xml:space="preserve"> </w:t>
      </w:r>
      <w:r>
        <w:rPr>
          <w:color w:val="1B1B1C"/>
          <w:w w:val="105"/>
        </w:rPr>
        <w:t>should</w:t>
      </w:r>
      <w:r>
        <w:rPr>
          <w:color w:val="1B1B1C"/>
          <w:spacing w:val="-2"/>
          <w:w w:val="105"/>
        </w:rPr>
        <w:t xml:space="preserve"> </w:t>
      </w:r>
      <w:r>
        <w:rPr>
          <w:color w:val="1B1B1C"/>
          <w:w w:val="105"/>
        </w:rPr>
        <w:t>now</w:t>
      </w:r>
      <w:r>
        <w:rPr>
          <w:color w:val="1B1B1C"/>
          <w:spacing w:val="-2"/>
          <w:w w:val="105"/>
        </w:rPr>
        <w:t xml:space="preserve"> </w:t>
      </w:r>
      <w:r>
        <w:rPr>
          <w:color w:val="1B1B1C"/>
          <w:w w:val="105"/>
        </w:rPr>
        <w:t>appear</w:t>
      </w:r>
      <w:r>
        <w:rPr>
          <w:color w:val="1B1B1C"/>
          <w:spacing w:val="-2"/>
          <w:w w:val="105"/>
        </w:rPr>
        <w:t xml:space="preserve"> </w:t>
      </w:r>
      <w:r>
        <w:rPr>
          <w:color w:val="1B1B1C"/>
          <w:w w:val="105"/>
        </w:rPr>
        <w:t>in</w:t>
      </w:r>
      <w:r>
        <w:rPr>
          <w:color w:val="1B1B1C"/>
          <w:spacing w:val="-2"/>
          <w:w w:val="105"/>
        </w:rPr>
        <w:t xml:space="preserve"> </w:t>
      </w:r>
      <w:r>
        <w:rPr>
          <w:color w:val="1B1B1C"/>
          <w:w w:val="105"/>
        </w:rPr>
        <w:t>your</w:t>
      </w:r>
      <w:r>
        <w:rPr>
          <w:color w:val="1B1B1C"/>
          <w:spacing w:val="-2"/>
          <w:w w:val="105"/>
        </w:rPr>
        <w:t xml:space="preserve"> </w:t>
      </w:r>
      <w:r>
        <w:rPr>
          <w:color w:val="1B1B1C"/>
          <w:w w:val="105"/>
        </w:rPr>
        <w:t>browser!</w:t>
      </w:r>
    </w:p>
    <w:p w14:paraId="6B1098D3" w14:textId="77777777" w:rsidR="00F13C9D" w:rsidRDefault="00000000">
      <w:pPr>
        <w:pStyle w:val="Heading1"/>
        <w:spacing w:before="76"/>
        <w:rPr>
          <w:u w:val="none"/>
        </w:rPr>
      </w:pPr>
      <w:bookmarkStart w:id="11" w:name="📈_The_Adventure_Continues:_Future_Ideas"/>
      <w:bookmarkEnd w:id="11"/>
      <w:r>
        <w:rPr>
          <w:rFonts w:ascii="Cambria" w:eastAsia="Cambria"/>
          <w:b w:val="0"/>
          <w:color w:val="1B1B1C"/>
          <w:sz w:val="42"/>
          <w:u w:val="none"/>
        </w:rPr>
        <w:t>📈</w:t>
      </w:r>
      <w:r>
        <w:rPr>
          <w:rFonts w:ascii="Cambria" w:eastAsia="Cambria"/>
          <w:b w:val="0"/>
          <w:color w:val="1B1B1C"/>
          <w:spacing w:val="-6"/>
          <w:sz w:val="42"/>
          <w:u w:val="none"/>
        </w:rPr>
        <w:t xml:space="preserve"> </w:t>
      </w:r>
      <w:r>
        <w:rPr>
          <w:color w:val="1B1B1C"/>
          <w:u w:val="thick" w:color="1B1B1C"/>
        </w:rPr>
        <w:t>The</w:t>
      </w:r>
      <w:r>
        <w:rPr>
          <w:color w:val="1B1B1C"/>
          <w:spacing w:val="-19"/>
          <w:u w:val="thick" w:color="1B1B1C"/>
        </w:rPr>
        <w:t xml:space="preserve"> </w:t>
      </w:r>
      <w:r>
        <w:rPr>
          <w:color w:val="1B1B1C"/>
          <w:u w:val="thick" w:color="1B1B1C"/>
        </w:rPr>
        <w:t>Adventure</w:t>
      </w:r>
      <w:r>
        <w:rPr>
          <w:color w:val="1B1B1C"/>
          <w:spacing w:val="-19"/>
          <w:u w:val="thick" w:color="1B1B1C"/>
        </w:rPr>
        <w:t xml:space="preserve"> </w:t>
      </w:r>
      <w:r>
        <w:rPr>
          <w:color w:val="1B1B1C"/>
          <w:u w:val="thick" w:color="1B1B1C"/>
        </w:rPr>
        <w:t>Continues:</w:t>
      </w:r>
      <w:r>
        <w:rPr>
          <w:color w:val="1B1B1C"/>
          <w:spacing w:val="-19"/>
          <w:u w:val="thick" w:color="1B1B1C"/>
        </w:rPr>
        <w:t xml:space="preserve"> </w:t>
      </w:r>
      <w:r>
        <w:rPr>
          <w:color w:val="1B1B1C"/>
          <w:u w:val="thick" w:color="1B1B1C"/>
        </w:rPr>
        <w:t>Future</w:t>
      </w:r>
      <w:r>
        <w:rPr>
          <w:color w:val="1B1B1C"/>
          <w:spacing w:val="-18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Ideas</w:t>
      </w:r>
    </w:p>
    <w:p w14:paraId="76C3C89E" w14:textId="77777777" w:rsidR="00F13C9D" w:rsidRDefault="00000000">
      <w:pPr>
        <w:pStyle w:val="ListParagraph"/>
        <w:numPr>
          <w:ilvl w:val="1"/>
          <w:numId w:val="1"/>
        </w:numPr>
        <w:tabs>
          <w:tab w:val="left" w:pos="464"/>
        </w:tabs>
        <w:spacing w:before="167"/>
        <w:ind w:left="464" w:hanging="359"/>
      </w:pPr>
      <w:r>
        <w:rPr>
          <w:b/>
          <w:color w:val="1B1B1C"/>
        </w:rPr>
        <w:t>Go</w:t>
      </w:r>
      <w:r>
        <w:rPr>
          <w:b/>
          <w:color w:val="1B1B1C"/>
          <w:spacing w:val="-3"/>
        </w:rPr>
        <w:t xml:space="preserve"> </w:t>
      </w:r>
      <w:r>
        <w:rPr>
          <w:b/>
          <w:color w:val="1B1B1C"/>
        </w:rPr>
        <w:t>Global:</w:t>
      </w:r>
      <w:r>
        <w:rPr>
          <w:b/>
          <w:color w:val="1B1B1C"/>
          <w:spacing w:val="-2"/>
        </w:rPr>
        <w:t xml:space="preserve"> </w:t>
      </w:r>
      <w:r>
        <w:rPr>
          <w:color w:val="1B1B1C"/>
        </w:rPr>
        <w:t>Train</w:t>
      </w:r>
      <w:r>
        <w:rPr>
          <w:color w:val="1B1B1C"/>
          <w:spacing w:val="-6"/>
        </w:rPr>
        <w:t xml:space="preserve"> </w:t>
      </w:r>
      <w:r>
        <w:rPr>
          <w:color w:val="1B1B1C"/>
        </w:rPr>
        <w:t>Veritas</w:t>
      </w:r>
      <w:r>
        <w:rPr>
          <w:color w:val="1B1B1C"/>
          <w:spacing w:val="-6"/>
        </w:rPr>
        <w:t xml:space="preserve"> </w:t>
      </w:r>
      <w:r>
        <w:rPr>
          <w:color w:val="1B1B1C"/>
        </w:rPr>
        <w:t>to</w:t>
      </w:r>
      <w:r>
        <w:rPr>
          <w:color w:val="1B1B1C"/>
          <w:spacing w:val="-6"/>
        </w:rPr>
        <w:t xml:space="preserve"> </w:t>
      </w:r>
      <w:r>
        <w:rPr>
          <w:color w:val="1B1B1C"/>
        </w:rPr>
        <w:t>understand</w:t>
      </w:r>
      <w:r>
        <w:rPr>
          <w:color w:val="1B1B1C"/>
          <w:spacing w:val="-6"/>
        </w:rPr>
        <w:t xml:space="preserve"> </w:t>
      </w:r>
      <w:r>
        <w:rPr>
          <w:color w:val="1B1B1C"/>
        </w:rPr>
        <w:t>and</w:t>
      </w:r>
      <w:r>
        <w:rPr>
          <w:color w:val="1B1B1C"/>
          <w:spacing w:val="-6"/>
        </w:rPr>
        <w:t xml:space="preserve"> </w:t>
      </w:r>
      <w:r>
        <w:rPr>
          <w:color w:val="1B1B1C"/>
        </w:rPr>
        <w:t>detect</w:t>
      </w:r>
      <w:r>
        <w:rPr>
          <w:color w:val="1B1B1C"/>
          <w:spacing w:val="-6"/>
        </w:rPr>
        <w:t xml:space="preserve"> </w:t>
      </w:r>
      <w:r>
        <w:rPr>
          <w:color w:val="1B1B1C"/>
        </w:rPr>
        <w:t>fake</w:t>
      </w:r>
      <w:r>
        <w:rPr>
          <w:color w:val="1B1B1C"/>
          <w:spacing w:val="-6"/>
        </w:rPr>
        <w:t xml:space="preserve"> </w:t>
      </w:r>
      <w:r>
        <w:rPr>
          <w:color w:val="1B1B1C"/>
        </w:rPr>
        <w:t>reviews</w:t>
      </w:r>
      <w:r>
        <w:rPr>
          <w:color w:val="1B1B1C"/>
          <w:spacing w:val="-6"/>
        </w:rPr>
        <w:t xml:space="preserve"> </w:t>
      </w:r>
      <w:r>
        <w:rPr>
          <w:color w:val="1B1B1C"/>
        </w:rPr>
        <w:t>in</w:t>
      </w:r>
      <w:r>
        <w:rPr>
          <w:color w:val="1B1B1C"/>
          <w:spacing w:val="-6"/>
        </w:rPr>
        <w:t xml:space="preserve"> </w:t>
      </w:r>
      <w:r>
        <w:rPr>
          <w:color w:val="1B1B1C"/>
        </w:rPr>
        <w:t>other</w:t>
      </w:r>
      <w:r>
        <w:rPr>
          <w:color w:val="1B1B1C"/>
          <w:spacing w:val="-6"/>
        </w:rPr>
        <w:t xml:space="preserve"> </w:t>
      </w:r>
      <w:r>
        <w:rPr>
          <w:color w:val="1B1B1C"/>
          <w:spacing w:val="-2"/>
        </w:rPr>
        <w:t>languages.</w:t>
      </w:r>
    </w:p>
    <w:p w14:paraId="4FF439E0" w14:textId="77777777" w:rsidR="00F13C9D" w:rsidRDefault="00F13C9D">
      <w:pPr>
        <w:pStyle w:val="ListParagraph"/>
        <w:sectPr w:rsidR="00F13C9D">
          <w:pgSz w:w="12240" w:h="15840"/>
          <w:pgMar w:top="1360" w:right="1440" w:bottom="280" w:left="1440" w:header="720" w:footer="720" w:gutter="0"/>
          <w:cols w:space="720"/>
        </w:sectPr>
      </w:pPr>
    </w:p>
    <w:p w14:paraId="675D368A" w14:textId="77777777" w:rsidR="00F13C9D" w:rsidRDefault="00000000">
      <w:pPr>
        <w:pStyle w:val="ListParagraph"/>
        <w:numPr>
          <w:ilvl w:val="1"/>
          <w:numId w:val="1"/>
        </w:numPr>
        <w:tabs>
          <w:tab w:val="left" w:pos="465"/>
        </w:tabs>
        <w:spacing w:before="71" w:line="268" w:lineRule="auto"/>
        <w:ind w:right="663"/>
      </w:pPr>
      <w:r>
        <w:rPr>
          <w:b/>
          <w:color w:val="1B1B1C"/>
        </w:rPr>
        <w:lastRenderedPageBreak/>
        <w:t>Picture</w:t>
      </w:r>
      <w:r>
        <w:rPr>
          <w:b/>
          <w:color w:val="1B1B1C"/>
          <w:spacing w:val="-1"/>
        </w:rPr>
        <w:t xml:space="preserve"> </w:t>
      </w:r>
      <w:r>
        <w:rPr>
          <w:b/>
          <w:color w:val="1B1B1C"/>
        </w:rPr>
        <w:t>Perfect:</w:t>
      </w:r>
      <w:r>
        <w:rPr>
          <w:b/>
          <w:color w:val="1B1B1C"/>
          <w:spacing w:val="-1"/>
        </w:rPr>
        <w:t xml:space="preserve"> </w:t>
      </w:r>
      <w:r>
        <w:rPr>
          <w:color w:val="1B1B1C"/>
        </w:rPr>
        <w:t>Teach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the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AI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to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analyze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review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images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to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spot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fakes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or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 xml:space="preserve">misleading </w:t>
      </w:r>
      <w:r>
        <w:rPr>
          <w:color w:val="1B1B1C"/>
          <w:spacing w:val="-2"/>
          <w:w w:val="105"/>
        </w:rPr>
        <w:t>photos.</w:t>
      </w:r>
    </w:p>
    <w:p w14:paraId="7E02491C" w14:textId="77777777" w:rsidR="00F13C9D" w:rsidRDefault="00000000">
      <w:pPr>
        <w:pStyle w:val="ListParagraph"/>
        <w:numPr>
          <w:ilvl w:val="1"/>
          <w:numId w:val="1"/>
        </w:numPr>
        <w:tabs>
          <w:tab w:val="left" w:pos="465"/>
        </w:tabs>
        <w:spacing w:line="268" w:lineRule="auto"/>
        <w:ind w:right="924"/>
      </w:pPr>
      <w:r>
        <w:rPr>
          <w:b/>
          <w:color w:val="1B1B1C"/>
        </w:rPr>
        <w:t xml:space="preserve">Uncover Networks: </w:t>
      </w:r>
      <w:r>
        <w:rPr>
          <w:color w:val="1B1B1C"/>
        </w:rPr>
        <w:t>Build</w:t>
      </w:r>
      <w:r>
        <w:rPr>
          <w:color w:val="1B1B1C"/>
          <w:spacing w:val="-2"/>
        </w:rPr>
        <w:t xml:space="preserve"> </w:t>
      </w:r>
      <w:r>
        <w:rPr>
          <w:color w:val="1B1B1C"/>
        </w:rPr>
        <w:t>advanced</w:t>
      </w:r>
      <w:r>
        <w:rPr>
          <w:color w:val="1B1B1C"/>
          <w:spacing w:val="-2"/>
        </w:rPr>
        <w:t xml:space="preserve"> </w:t>
      </w:r>
      <w:r>
        <w:rPr>
          <w:color w:val="1B1B1C"/>
        </w:rPr>
        <w:t>tools</w:t>
      </w:r>
      <w:r>
        <w:rPr>
          <w:color w:val="1B1B1C"/>
          <w:spacing w:val="-2"/>
        </w:rPr>
        <w:t xml:space="preserve"> </w:t>
      </w:r>
      <w:r>
        <w:rPr>
          <w:color w:val="1B1B1C"/>
        </w:rPr>
        <w:t>to</w:t>
      </w:r>
      <w:r>
        <w:rPr>
          <w:color w:val="1B1B1C"/>
          <w:spacing w:val="-2"/>
        </w:rPr>
        <w:t xml:space="preserve"> </w:t>
      </w:r>
      <w:r>
        <w:rPr>
          <w:color w:val="1B1B1C"/>
        </w:rPr>
        <w:t>find</w:t>
      </w:r>
      <w:r>
        <w:rPr>
          <w:color w:val="1B1B1C"/>
          <w:spacing w:val="-2"/>
        </w:rPr>
        <w:t xml:space="preserve"> </w:t>
      </w:r>
      <w:r>
        <w:rPr>
          <w:color w:val="1B1B1C"/>
        </w:rPr>
        <w:t>and</w:t>
      </w:r>
      <w:r>
        <w:rPr>
          <w:color w:val="1B1B1C"/>
          <w:spacing w:val="-2"/>
        </w:rPr>
        <w:t xml:space="preserve"> </w:t>
      </w:r>
      <w:r>
        <w:rPr>
          <w:color w:val="1B1B1C"/>
        </w:rPr>
        <w:t>track</w:t>
      </w:r>
      <w:r>
        <w:rPr>
          <w:color w:val="1B1B1C"/>
          <w:spacing w:val="-2"/>
        </w:rPr>
        <w:t xml:space="preserve"> </w:t>
      </w:r>
      <w:r>
        <w:rPr>
          <w:color w:val="1B1B1C"/>
        </w:rPr>
        <w:t>entire</w:t>
      </w:r>
      <w:r>
        <w:rPr>
          <w:color w:val="1B1B1C"/>
          <w:spacing w:val="-2"/>
        </w:rPr>
        <w:t xml:space="preserve"> </w:t>
      </w:r>
      <w:r>
        <w:rPr>
          <w:color w:val="1B1B1C"/>
        </w:rPr>
        <w:t>groups</w:t>
      </w:r>
      <w:r>
        <w:rPr>
          <w:color w:val="1B1B1C"/>
          <w:spacing w:val="-2"/>
        </w:rPr>
        <w:t xml:space="preserve"> </w:t>
      </w:r>
      <w:r>
        <w:rPr>
          <w:color w:val="1B1B1C"/>
        </w:rPr>
        <w:t>of</w:t>
      </w:r>
      <w:r>
        <w:rPr>
          <w:color w:val="1B1B1C"/>
          <w:spacing w:val="-2"/>
        </w:rPr>
        <w:t xml:space="preserve"> </w:t>
      </w:r>
      <w:r>
        <w:rPr>
          <w:color w:val="1B1B1C"/>
        </w:rPr>
        <w:t xml:space="preserve">fake </w:t>
      </w:r>
      <w:r>
        <w:rPr>
          <w:color w:val="1B1B1C"/>
          <w:w w:val="105"/>
        </w:rPr>
        <w:t>reviewers working together.</w:t>
      </w:r>
    </w:p>
    <w:sectPr w:rsidR="00F13C9D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gLiU_HKSCS-ExtB">
    <w:altName w:val="MingLiU_HKSCS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10E21"/>
    <w:multiLevelType w:val="hybridMultilevel"/>
    <w:tmpl w:val="4A446A34"/>
    <w:lvl w:ilvl="0" w:tplc="E250D09C">
      <w:start w:val="1"/>
      <w:numFmt w:val="decimal"/>
      <w:lvlText w:val="%1."/>
      <w:lvlJc w:val="left"/>
      <w:pPr>
        <w:ind w:left="4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FDC237A">
      <w:numFmt w:val="bullet"/>
      <w:lvlText w:val="●"/>
      <w:lvlJc w:val="left"/>
      <w:pPr>
        <w:ind w:left="4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7742B608">
      <w:numFmt w:val="bullet"/>
      <w:lvlText w:val="•"/>
      <w:lvlJc w:val="left"/>
      <w:pPr>
        <w:ind w:left="1466" w:hanging="360"/>
      </w:pPr>
      <w:rPr>
        <w:rFonts w:hint="default"/>
        <w:lang w:val="en-US" w:eastAsia="en-US" w:bidi="ar-SA"/>
      </w:rPr>
    </w:lvl>
    <w:lvl w:ilvl="3" w:tplc="BE2E9EFE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4" w:tplc="E9643C4C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B7D267EE">
      <w:numFmt w:val="bullet"/>
      <w:lvlText w:val="•"/>
      <w:lvlJc w:val="left"/>
      <w:pPr>
        <w:ind w:left="4426" w:hanging="360"/>
      </w:pPr>
      <w:rPr>
        <w:rFonts w:hint="default"/>
        <w:lang w:val="en-US" w:eastAsia="en-US" w:bidi="ar-SA"/>
      </w:rPr>
    </w:lvl>
    <w:lvl w:ilvl="6" w:tplc="718CA0FC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7" w:tplc="5A8C3288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8" w:tplc="0CAC6E6C">
      <w:numFmt w:val="bullet"/>
      <w:lvlText w:val="•"/>
      <w:lvlJc w:val="left"/>
      <w:pPr>
        <w:ind w:left="738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743292D"/>
    <w:multiLevelType w:val="hybridMultilevel"/>
    <w:tmpl w:val="C3505F22"/>
    <w:lvl w:ilvl="0" w:tplc="1404521C">
      <w:numFmt w:val="bullet"/>
      <w:lvlText w:val="●"/>
      <w:lvlJc w:val="left"/>
      <w:pPr>
        <w:ind w:left="4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56C08FFA">
      <w:numFmt w:val="bullet"/>
      <w:lvlText w:val="•"/>
      <w:lvlJc w:val="left"/>
      <w:pPr>
        <w:ind w:left="1350" w:hanging="360"/>
      </w:pPr>
      <w:rPr>
        <w:rFonts w:hint="default"/>
        <w:lang w:val="en-US" w:eastAsia="en-US" w:bidi="ar-SA"/>
      </w:rPr>
    </w:lvl>
    <w:lvl w:ilvl="2" w:tplc="133EA2CA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 w:tplc="AB046964">
      <w:numFmt w:val="bullet"/>
      <w:lvlText w:val="•"/>
      <w:lvlJc w:val="left"/>
      <w:pPr>
        <w:ind w:left="3130" w:hanging="360"/>
      </w:pPr>
      <w:rPr>
        <w:rFonts w:hint="default"/>
        <w:lang w:val="en-US" w:eastAsia="en-US" w:bidi="ar-SA"/>
      </w:rPr>
    </w:lvl>
    <w:lvl w:ilvl="4" w:tplc="8982D90C"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ar-SA"/>
      </w:rPr>
    </w:lvl>
    <w:lvl w:ilvl="5" w:tplc="4B7659C8">
      <w:numFmt w:val="bullet"/>
      <w:lvlText w:val="•"/>
      <w:lvlJc w:val="left"/>
      <w:pPr>
        <w:ind w:left="4910" w:hanging="360"/>
      </w:pPr>
      <w:rPr>
        <w:rFonts w:hint="default"/>
        <w:lang w:val="en-US" w:eastAsia="en-US" w:bidi="ar-SA"/>
      </w:rPr>
    </w:lvl>
    <w:lvl w:ilvl="6" w:tplc="E954F1E4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7" w:tplc="6F5A6C2E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8" w:tplc="8E2A602A">
      <w:numFmt w:val="bullet"/>
      <w:lvlText w:val="•"/>
      <w:lvlJc w:val="left"/>
      <w:pPr>
        <w:ind w:left="7580" w:hanging="360"/>
      </w:pPr>
      <w:rPr>
        <w:rFonts w:hint="default"/>
        <w:lang w:val="en-US" w:eastAsia="en-US" w:bidi="ar-SA"/>
      </w:rPr>
    </w:lvl>
  </w:abstractNum>
  <w:num w:numId="1" w16cid:durableId="890116492">
    <w:abstractNumId w:val="0"/>
  </w:num>
  <w:num w:numId="2" w16cid:durableId="720255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C9D"/>
    <w:rsid w:val="00003EB0"/>
    <w:rsid w:val="00445995"/>
    <w:rsid w:val="004B6BB7"/>
    <w:rsid w:val="00731112"/>
    <w:rsid w:val="009022C9"/>
    <w:rsid w:val="00C034C5"/>
    <w:rsid w:val="00F13C9D"/>
    <w:rsid w:val="00F9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D77F0"/>
  <w15:docId w15:val="{056E08BA-47D4-4F4B-A4CB-F00134D70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79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link w:val="TitleChar"/>
    <w:uiPriority w:val="10"/>
    <w:qFormat/>
    <w:pPr>
      <w:spacing w:before="60"/>
      <w:ind w:left="673"/>
    </w:pPr>
    <w:rPr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"/>
      <w:ind w:left="46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sid w:val="00003EB0"/>
    <w:rPr>
      <w:rFonts w:ascii="Tahoma" w:eastAsia="Tahoma" w:hAnsi="Tahoma" w:cs="Tahoma"/>
      <w:b/>
      <w:bCs/>
      <w:sz w:val="48"/>
      <w:szCs w:val="4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848</Words>
  <Characters>4839</Characters>
  <Application>Microsoft Office Word</Application>
  <DocSecurity>0</DocSecurity>
  <Lines>40</Lines>
  <Paragraphs>11</Paragraphs>
  <ScaleCrop>false</ScaleCrop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 be the hading</dc:title>
  <dc:creator>Anudeep Garlapati</dc:creator>
  <cp:lastModifiedBy>Anudeep Garlapati</cp:lastModifiedBy>
  <cp:revision>2</cp:revision>
  <dcterms:created xsi:type="dcterms:W3CDTF">2025-09-02T13:04:00Z</dcterms:created>
  <dcterms:modified xsi:type="dcterms:W3CDTF">2025-09-02T13:04:00Z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2025-08-31T00:00:00Z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2025-08-31T00:00:00Z</vt:filetime>
  </property>
</Properties>
</file>