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8353xncnamk"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9i14ugsspx3i"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tk3b26ehtr6s"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zbdfctks21or"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ida9m8y4nhia" w:id="4"/>
      <w:bookmarkEnd w:id="4"/>
      <w:r w:rsidDel="00000000" w:rsidR="00000000" w:rsidRPr="00000000">
        <w:rPr>
          <w:rtl w:val="0"/>
        </w:rPr>
      </w:r>
    </w:p>
    <w:p w:rsidR="00000000" w:rsidDel="00000000" w:rsidP="00000000" w:rsidRDefault="00000000" w:rsidRPr="00000000" w14:paraId="00000006">
      <w:pPr>
        <w:pStyle w:val="Title"/>
        <w:jc w:val="center"/>
        <w:rPr>
          <w:rFonts w:ascii="Cambria" w:cs="Cambria" w:eastAsia="Cambria" w:hAnsi="Cambria"/>
        </w:rPr>
      </w:pPr>
      <w:bookmarkStart w:colFirst="0" w:colLast="0" w:name="_1ba8j2fo0q9" w:id="5"/>
      <w:bookmarkEnd w:id="5"/>
      <w:r w:rsidDel="00000000" w:rsidR="00000000" w:rsidRPr="00000000">
        <w:rPr>
          <w:rtl w:val="0"/>
        </w:rPr>
      </w:r>
    </w:p>
    <w:p w:rsidR="00000000" w:rsidDel="00000000" w:rsidP="00000000" w:rsidRDefault="00000000" w:rsidRPr="00000000" w14:paraId="00000007">
      <w:pPr>
        <w:pStyle w:val="Title"/>
        <w:jc w:val="center"/>
        <w:rPr>
          <w:rFonts w:ascii="Cambria" w:cs="Cambria" w:eastAsia="Cambria" w:hAnsi="Cambria"/>
          <w:b w:val="1"/>
        </w:rPr>
      </w:pPr>
      <w:bookmarkStart w:colFirst="0" w:colLast="0" w:name="_eyrvt0h6u3c3" w:id="6"/>
      <w:bookmarkEnd w:id="6"/>
      <w:r w:rsidDel="00000000" w:rsidR="00000000" w:rsidRPr="00000000">
        <w:rPr>
          <w:rFonts w:ascii="Cambria" w:cs="Cambria" w:eastAsia="Cambria" w:hAnsi="Cambria"/>
          <w:b w:val="1"/>
          <w:rtl w:val="0"/>
        </w:rPr>
        <w:t xml:space="preserve">ENCRYPTED MACHINE LEARNING</w:t>
      </w:r>
    </w:p>
    <w:p w:rsidR="00000000" w:rsidDel="00000000" w:rsidP="00000000" w:rsidRDefault="00000000" w:rsidRPr="00000000" w14:paraId="00000008">
      <w:pPr>
        <w:jc w:val="center"/>
        <w:rPr>
          <w:rFonts w:ascii="Cambria" w:cs="Cambria" w:eastAsia="Cambria" w:hAnsi="Cambria"/>
        </w:rPr>
      </w:pPr>
      <w:r w:rsidDel="00000000" w:rsidR="00000000" w:rsidRPr="00000000">
        <w:rPr>
          <w:rFonts w:ascii="Cambria" w:cs="Cambria" w:eastAsia="Cambria" w:hAnsi="Cambria"/>
          <w:rtl w:val="0"/>
        </w:rPr>
        <w:t xml:space="preserve">CRYPTOGRAPHY AND NETWORK SECURITY</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ANUDIT NAGAR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E18CSE024</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ABHINAV ROBINSON</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E18CSE006</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ASHOK KUMAR JAKKULA</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E18CSE029</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jc w:val="center"/>
        <w:rPr>
          <w:rFonts w:ascii="Times New Roman" w:cs="Times New Roman" w:eastAsia="Times New Roman" w:hAnsi="Times New Roman"/>
        </w:rPr>
      </w:pPr>
      <w:bookmarkStart w:colFirst="0" w:colLast="0" w:name="_wtrjvz72djhh" w:id="7"/>
      <w:bookmarkEnd w:id="7"/>
      <w:r w:rsidDel="00000000" w:rsidR="00000000" w:rsidRPr="00000000">
        <w:rPr>
          <w:rtl w:val="0"/>
        </w:rPr>
      </w:r>
    </w:p>
    <w:p w:rsidR="00000000" w:rsidDel="00000000" w:rsidP="00000000" w:rsidRDefault="00000000" w:rsidRPr="00000000" w14:paraId="0000001C">
      <w:pPr>
        <w:pStyle w:val="Heading2"/>
        <w:jc w:val="center"/>
        <w:rPr>
          <w:rFonts w:ascii="Times New Roman" w:cs="Times New Roman" w:eastAsia="Times New Roman" w:hAnsi="Times New Roman"/>
        </w:rPr>
      </w:pPr>
      <w:bookmarkStart w:colFirst="0" w:colLast="0" w:name="_wtrjvz72djhh" w:id="7"/>
      <w:bookmarkEnd w:id="7"/>
      <w:r w:rsidDel="00000000" w:rsidR="00000000" w:rsidRPr="00000000">
        <w:rPr>
          <w:rFonts w:ascii="Times New Roman" w:cs="Times New Roman" w:eastAsia="Times New Roman" w:hAnsi="Times New Roman"/>
          <w:rtl w:val="0"/>
        </w:rPr>
        <w:t xml:space="preserve">BENNETT UNIVERSITY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Introduction</w:t>
      </w:r>
    </w:p>
    <w:p w:rsidR="00000000" w:rsidDel="00000000" w:rsidP="00000000" w:rsidRDefault="00000000" w:rsidRPr="00000000" w14:paraId="00000021">
      <w:pPr>
        <w:rPr>
          <w:rFonts w:ascii="Cambria" w:cs="Cambria" w:eastAsia="Cambria" w:hAnsi="Cambria"/>
        </w:rPr>
      </w:pPr>
      <w:r w:rsidDel="00000000" w:rsidR="00000000" w:rsidRPr="00000000">
        <w:rPr>
          <w:rtl w:val="0"/>
        </w:rPr>
      </w:r>
    </w:p>
    <w:p w:rsidR="00000000" w:rsidDel="00000000" w:rsidP="00000000" w:rsidRDefault="00000000" w:rsidRPr="00000000" w14:paraId="0000002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building Machine Learning applications, we often use data from multiple sources to train the machine learning model. In the health-care and finance domains this kind of data and the model can be extremely critical and sensitive. The model parameters are what companies work towards strengthening and optimizing and therefore are an important business asset whereas the data can contain private and personal information like medical records, financial history etc about clients or patients.</w:t>
      </w:r>
    </w:p>
    <w:p w:rsidR="00000000" w:rsidDel="00000000" w:rsidP="00000000" w:rsidRDefault="00000000" w:rsidRPr="00000000" w14:paraId="0000002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4">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solve this problem one approach is to encrypt the gradients of the machine learning and the data that the machine learning model uses to train on. This ensures personal information like data samples are not revealed for example, medical facilities would not be able to access patient records unless explicitly allowed to do so. There are a lot of encryption algorithms that exist, allowing for computation on encrypted data. The most common and widely adopted are,</w:t>
      </w:r>
    </w:p>
    <w:p w:rsidR="00000000" w:rsidDel="00000000" w:rsidP="00000000" w:rsidRDefault="00000000" w:rsidRPr="00000000" w14:paraId="0000002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6">
      <w:pPr>
        <w:numPr>
          <w:ilvl w:val="0"/>
          <w:numId w:val="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Secure Multi-Party Computation (SMPC), </w:t>
      </w:r>
    </w:p>
    <w:p w:rsidR="00000000" w:rsidDel="00000000" w:rsidP="00000000" w:rsidRDefault="00000000" w:rsidRPr="00000000" w14:paraId="00000027">
      <w:pPr>
        <w:numPr>
          <w:ilvl w:val="0"/>
          <w:numId w:val="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Homomorphic Encryption (FHE/SHE)</w:t>
      </w:r>
    </w:p>
    <w:p w:rsidR="00000000" w:rsidDel="00000000" w:rsidP="00000000" w:rsidRDefault="00000000" w:rsidRPr="00000000" w14:paraId="00000028">
      <w:pPr>
        <w:numPr>
          <w:ilvl w:val="0"/>
          <w:numId w:val="2"/>
        </w:numPr>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Functional Encryption (FE). </w:t>
      </w:r>
    </w:p>
    <w:p w:rsidR="00000000" w:rsidDel="00000000" w:rsidP="00000000" w:rsidRDefault="00000000" w:rsidRPr="00000000" w14:paraId="0000002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our project we utilize  a combination of Secure Multi-Party Computation and Fully Homomorphc encryption. We use open source libraries and crypto protocols like PyTorch, Syft, PyCrypto, SecureNN, SPDZ. These help us building an encrypted pipeline where we train and predict on encrypted data reliably and accurately.</w:t>
      </w:r>
    </w:p>
    <w:p w:rsidR="00000000" w:rsidDel="00000000" w:rsidP="00000000" w:rsidRDefault="00000000" w:rsidRPr="00000000" w14:paraId="0000002B">
      <w:pPr>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Theoretical Details</w:t>
      </w:r>
    </w:p>
    <w:p w:rsidR="00000000" w:rsidDel="00000000" w:rsidP="00000000" w:rsidRDefault="00000000" w:rsidRPr="00000000" w14:paraId="0000002D">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2E">
      <w:pPr>
        <w:rPr>
          <w:rFonts w:ascii="Cambria" w:cs="Cambria" w:eastAsia="Cambria" w:hAnsi="Cambria"/>
          <w:sz w:val="24"/>
          <w:szCs w:val="24"/>
          <w:u w:val="single"/>
        </w:rPr>
      </w:pPr>
      <w:r w:rsidDel="00000000" w:rsidR="00000000" w:rsidRPr="00000000">
        <w:rPr>
          <w:rFonts w:ascii="Cambria" w:cs="Cambria" w:eastAsia="Cambria" w:hAnsi="Cambria"/>
          <w:sz w:val="32"/>
          <w:szCs w:val="32"/>
          <w:u w:val="single"/>
          <w:rtl w:val="0"/>
        </w:rPr>
        <w:t xml:space="preserve">Additively Homomorphic </w:t>
      </w:r>
      <w:r w:rsidDel="00000000" w:rsidR="00000000" w:rsidRPr="00000000">
        <w:rPr>
          <w:rFonts w:ascii="Cambria" w:cs="Cambria" w:eastAsia="Cambria" w:hAnsi="Cambria"/>
          <w:sz w:val="32"/>
          <w:szCs w:val="32"/>
          <w:u w:val="single"/>
          <w:rtl w:val="0"/>
        </w:rPr>
        <w:t xml:space="preserve">Encryption Algorithm</w:t>
      </w:r>
      <w:r w:rsidDel="00000000" w:rsidR="00000000" w:rsidRPr="00000000">
        <w:rPr>
          <w:rtl w:val="0"/>
        </w:rPr>
      </w:r>
    </w:p>
    <w:p w:rsidR="00000000" w:rsidDel="00000000" w:rsidP="00000000" w:rsidRDefault="00000000" w:rsidRPr="00000000" w14:paraId="0000002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any randomly chosen vectors ~r and ~g in a local dataset, using the public key B</w:t>
      </w:r>
      <w:r w:rsidDel="00000000" w:rsidR="00000000" w:rsidRPr="00000000">
        <w:rPr>
          <w:rFonts w:ascii="Cambria" w:cs="Cambria" w:eastAsia="Cambria" w:hAnsi="Cambria"/>
          <w:sz w:val="24"/>
          <w:szCs w:val="24"/>
          <w:vertAlign w:val="subscript"/>
          <w:rtl w:val="0"/>
        </w:rPr>
        <w:t xml:space="preserve">pk</w:t>
      </w:r>
      <w:r w:rsidDel="00000000" w:rsidR="00000000" w:rsidRPr="00000000">
        <w:rPr>
          <w:rFonts w:ascii="Cambria" w:cs="Cambria" w:eastAsia="Cambria" w:hAnsi="Cambria"/>
          <w:sz w:val="24"/>
          <w:szCs w:val="24"/>
          <w:rtl w:val="0"/>
        </w:rPr>
        <w:t xml:space="preserve"> and the message ~m ∈ {0, 1} n is encrypted by: </w:t>
      </w:r>
    </w:p>
    <w:p w:rsidR="00000000" w:rsidDel="00000000" w:rsidP="00000000" w:rsidRDefault="00000000" w:rsidRPr="00000000" w14:paraId="0000003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1811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Fonts w:ascii="Cambria" w:cs="Cambria" w:eastAsia="Cambria" w:hAnsi="Cambria"/>
          <w:sz w:val="24"/>
          <w:szCs w:val="24"/>
          <w:rtl w:val="0"/>
        </w:rPr>
        <w:t xml:space="preserve">Here, B</w:t>
      </w:r>
      <w:r w:rsidDel="00000000" w:rsidR="00000000" w:rsidRPr="00000000">
        <w:rPr>
          <w:rFonts w:ascii="Cambria" w:cs="Cambria" w:eastAsia="Cambria" w:hAnsi="Cambria"/>
          <w:sz w:val="24"/>
          <w:szCs w:val="24"/>
          <w:vertAlign w:val="subscript"/>
          <w:rtl w:val="0"/>
        </w:rPr>
        <w:t xml:space="preserve">I</w:t>
      </w:r>
      <w:r w:rsidDel="00000000" w:rsidR="00000000" w:rsidRPr="00000000">
        <w:rPr>
          <w:rFonts w:ascii="Cambria" w:cs="Cambria" w:eastAsia="Cambria" w:hAnsi="Cambria"/>
          <w:sz w:val="24"/>
          <w:szCs w:val="24"/>
          <w:rtl w:val="0"/>
        </w:rPr>
        <w:t xml:space="preserve"> is the basis of an ideal lattice L and ~m + ~r · B</w:t>
      </w:r>
      <w:r w:rsidDel="00000000" w:rsidR="00000000" w:rsidRPr="00000000">
        <w:rPr>
          <w:rFonts w:ascii="Cambria" w:cs="Cambria" w:eastAsia="Cambria" w:hAnsi="Cambria"/>
          <w:sz w:val="24"/>
          <w:szCs w:val="24"/>
          <w:vertAlign w:val="subscript"/>
          <w:rtl w:val="0"/>
        </w:rPr>
        <w:t xml:space="preserve">I</w:t>
      </w:r>
      <w:r w:rsidDel="00000000" w:rsidR="00000000" w:rsidRPr="00000000">
        <w:rPr>
          <w:rFonts w:ascii="Cambria" w:cs="Cambria" w:eastAsia="Cambria" w:hAnsi="Cambria"/>
          <w:sz w:val="24"/>
          <w:szCs w:val="24"/>
          <w:rtl w:val="0"/>
        </w:rPr>
        <w:t xml:space="preserve"> is the noise generator..</w:t>
      </w:r>
    </w:p>
    <w:p w:rsidR="00000000" w:rsidDel="00000000" w:rsidP="00000000" w:rsidRDefault="00000000" w:rsidRPr="00000000" w14:paraId="0000003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rPr>
          <w:rFonts w:ascii="Cambria" w:cs="Cambria" w:eastAsia="Cambria" w:hAnsi="Cambria"/>
          <w:sz w:val="24"/>
          <w:szCs w:val="24"/>
          <w:u w:val="single"/>
        </w:rPr>
      </w:pPr>
      <w:r w:rsidDel="00000000" w:rsidR="00000000" w:rsidRPr="00000000">
        <w:rPr>
          <w:rFonts w:ascii="Cambria" w:cs="Cambria" w:eastAsia="Cambria" w:hAnsi="Cambria"/>
          <w:sz w:val="32"/>
          <w:szCs w:val="32"/>
          <w:u w:val="single"/>
          <w:rtl w:val="0"/>
        </w:rPr>
        <w:t xml:space="preserve">Additively Homomorphic Decryption Algorithm</w:t>
      </w:r>
      <w:r w:rsidDel="00000000" w:rsidR="00000000" w:rsidRPr="00000000">
        <w:rPr>
          <w:rtl w:val="0"/>
        </w:rPr>
      </w:r>
    </w:p>
    <w:p w:rsidR="00000000" w:rsidDel="00000000" w:rsidP="00000000" w:rsidRDefault="00000000" w:rsidRPr="00000000" w14:paraId="0000003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a secret key B</w:t>
      </w:r>
      <w:r w:rsidDel="00000000" w:rsidR="00000000" w:rsidRPr="00000000">
        <w:rPr>
          <w:rFonts w:ascii="Cambria" w:cs="Cambria" w:eastAsia="Cambria" w:hAnsi="Cambria"/>
          <w:sz w:val="24"/>
          <w:szCs w:val="24"/>
          <w:vertAlign w:val="superscript"/>
          <w:rtl w:val="0"/>
        </w:rPr>
        <w:t xml:space="preserve">J</w:t>
      </w:r>
      <w:r w:rsidDel="00000000" w:rsidR="00000000" w:rsidRPr="00000000">
        <w:rPr>
          <w:rFonts w:ascii="Cambria" w:cs="Cambria" w:eastAsia="Cambria" w:hAnsi="Cambria"/>
          <w:sz w:val="24"/>
          <w:szCs w:val="24"/>
          <w:vertAlign w:val="subscript"/>
          <w:rtl w:val="0"/>
        </w:rPr>
        <w:t xml:space="preserve">sk</w:t>
      </w:r>
      <w:r w:rsidDel="00000000" w:rsidR="00000000" w:rsidRPr="00000000">
        <w:rPr>
          <w:rFonts w:ascii="Cambria" w:cs="Cambria" w:eastAsia="Cambria" w:hAnsi="Cambria"/>
          <w:sz w:val="24"/>
          <w:szCs w:val="24"/>
          <w:rtl w:val="0"/>
        </w:rPr>
        <w:t xml:space="preserve"> , the cipher is decrypted as follows:</w:t>
      </w:r>
    </w:p>
    <w:p w:rsidR="00000000" w:rsidDel="00000000" w:rsidP="00000000" w:rsidRDefault="00000000" w:rsidRPr="00000000" w14:paraId="0000003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7493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Here B·x is a nearest integer function for the coefficients of the vectorized training data.</w:t>
      </w:r>
    </w:p>
    <w:p w:rsidR="00000000" w:rsidDel="00000000" w:rsidP="00000000" w:rsidRDefault="00000000" w:rsidRPr="00000000" w14:paraId="0000003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9">
      <w:pPr>
        <w:rPr>
          <w:rFonts w:ascii="Cambria" w:cs="Cambria" w:eastAsia="Cambria" w:hAnsi="Cambria"/>
          <w:sz w:val="32"/>
          <w:szCs w:val="32"/>
          <w:u w:val="single"/>
        </w:rPr>
      </w:pPr>
      <w:r w:rsidDel="00000000" w:rsidR="00000000" w:rsidRPr="00000000">
        <w:rPr>
          <w:rFonts w:ascii="Cambria" w:cs="Cambria" w:eastAsia="Cambria" w:hAnsi="Cambria"/>
          <w:sz w:val="32"/>
          <w:szCs w:val="32"/>
          <w:u w:val="single"/>
          <w:rtl w:val="0"/>
        </w:rPr>
        <w:t xml:space="preserve">Available Implementations</w:t>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sz w:val="32"/>
          <w:szCs w:val="32"/>
        </w:rPr>
        <w:drawing>
          <wp:inline distB="114300" distT="114300" distL="114300" distR="114300">
            <wp:extent cx="5943600" cy="1803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Roboto Medium" w:cs="Roboto Medium" w:eastAsia="Roboto Medium" w:hAnsi="Roboto Medium"/>
          <w:sz w:val="36"/>
          <w:szCs w:val="36"/>
        </w:rPr>
      </w:pPr>
      <w:r w:rsidDel="00000000" w:rsidR="00000000" w:rsidRPr="00000000">
        <w:rPr>
          <w:rtl w:val="0"/>
        </w:rPr>
      </w:r>
    </w:p>
    <w:p w:rsidR="00000000" w:rsidDel="00000000" w:rsidP="00000000" w:rsidRDefault="00000000" w:rsidRPr="00000000" w14:paraId="0000003D">
      <w:pPr>
        <w:rPr>
          <w:rFonts w:ascii="Roboto Medium" w:cs="Roboto Medium" w:eastAsia="Roboto Medium" w:hAnsi="Roboto Medium"/>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E">
      <w:pPr>
        <w:rPr>
          <w:rFonts w:ascii="Cambria" w:cs="Cambria" w:eastAsia="Cambria" w:hAnsi="Cambria"/>
          <w:b w:val="1"/>
          <w:sz w:val="24"/>
          <w:szCs w:val="24"/>
        </w:rPr>
      </w:pPr>
      <w:r w:rsidDel="00000000" w:rsidR="00000000" w:rsidRPr="00000000">
        <w:rPr>
          <w:rFonts w:ascii="Cambria" w:cs="Cambria" w:eastAsia="Cambria" w:hAnsi="Cambria"/>
          <w:b w:val="1"/>
          <w:sz w:val="36"/>
          <w:szCs w:val="36"/>
          <w:rtl w:val="0"/>
        </w:rPr>
        <w:t xml:space="preserve">Project Architecture</w:t>
      </w:r>
      <w:r w:rsidDel="00000000" w:rsidR="00000000" w:rsidRPr="00000000">
        <w:rPr>
          <w:rtl w:val="0"/>
        </w:rPr>
      </w:r>
    </w:p>
    <w:p w:rsidR="00000000" w:rsidDel="00000000" w:rsidP="00000000" w:rsidRDefault="00000000" w:rsidRPr="00000000" w14:paraId="0000003F">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this Section we elaborate on our Project Architecture and the encrypted machine learning setup.</w:t>
      </w:r>
    </w:p>
    <w:p w:rsidR="00000000" w:rsidDel="00000000" w:rsidP="00000000" w:rsidRDefault="00000000" w:rsidRPr="00000000" w14:paraId="00000041">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5016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algorithm is as follows,</w:t>
      </w:r>
    </w:p>
    <w:p w:rsidR="00000000" w:rsidDel="00000000" w:rsidP="00000000" w:rsidRDefault="00000000" w:rsidRPr="00000000" w14:paraId="0000004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6">
      <w:pPr>
        <w:numPr>
          <w:ilvl w:val="0"/>
          <w:numId w:val="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 server wants to train on local data stored on </w:t>
      </w:r>
      <w:r w:rsidDel="00000000" w:rsidR="00000000" w:rsidRPr="00000000">
        <w:rPr>
          <w:rFonts w:ascii="Cambria" w:cs="Cambria" w:eastAsia="Cambria" w:hAnsi="Cambria"/>
          <w:i w:val="1"/>
          <w:sz w:val="28"/>
          <w:szCs w:val="28"/>
          <w:rtl w:val="0"/>
        </w:rPr>
        <w:t xml:space="preserve">n devices.</w:t>
      </w:r>
    </w:p>
    <w:p w:rsidR="00000000" w:rsidDel="00000000" w:rsidP="00000000" w:rsidRDefault="00000000" w:rsidRPr="00000000" w14:paraId="00000047">
      <w:pPr>
        <w:numPr>
          <w:ilvl w:val="0"/>
          <w:numId w:val="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The server starts by sending the encrypted model to the n devices.</w:t>
      </w:r>
    </w:p>
    <w:p w:rsidR="00000000" w:rsidDel="00000000" w:rsidP="00000000" w:rsidRDefault="00000000" w:rsidRPr="00000000" w14:paraId="00000048">
      <w:pPr>
        <w:numPr>
          <w:ilvl w:val="0"/>
          <w:numId w:val="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The data on each device is encrypted using the homomorphic encryption algorithm described in the above section</w:t>
      </w:r>
    </w:p>
    <w:p w:rsidR="00000000" w:rsidDel="00000000" w:rsidP="00000000" w:rsidRDefault="00000000" w:rsidRPr="00000000" w14:paraId="00000049">
      <w:pPr>
        <w:numPr>
          <w:ilvl w:val="0"/>
          <w:numId w:val="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Now each device can start training on the data without sending the actual data to the servers. This brings massive security to the entire system. </w:t>
      </w:r>
    </w:p>
    <w:p w:rsidR="00000000" w:rsidDel="00000000" w:rsidP="00000000" w:rsidRDefault="00000000" w:rsidRPr="00000000" w14:paraId="0000004A">
      <w:pPr>
        <w:numPr>
          <w:ilvl w:val="0"/>
          <w:numId w:val="1"/>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After the training is complete, all the trained model updates are sent back to the server where they are aggregated.</w:t>
      </w:r>
    </w:p>
    <w:p w:rsidR="00000000" w:rsidDel="00000000" w:rsidP="00000000" w:rsidRDefault="00000000" w:rsidRPr="00000000" w14:paraId="0000004B">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ensure that the </w:t>
      </w:r>
      <w:r w:rsidDel="00000000" w:rsidR="00000000" w:rsidRPr="00000000">
        <w:rPr>
          <w:rFonts w:ascii="Cambria" w:cs="Cambria" w:eastAsia="Cambria" w:hAnsi="Cambria"/>
          <w:sz w:val="28"/>
          <w:szCs w:val="28"/>
          <w:rtl w:val="0"/>
        </w:rPr>
        <w:t xml:space="preserve">computations run are secure in an honest-but-curious adversarial model.</w:t>
      </w:r>
    </w:p>
    <w:p w:rsidR="00000000" w:rsidDel="00000000" w:rsidP="00000000" w:rsidRDefault="00000000" w:rsidRPr="00000000" w14:paraId="0000004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aggregation phase, encrypted gradients received from the devices are averaged by the following method.</w:t>
      </w:r>
    </w:p>
    <w:p w:rsidR="00000000" w:rsidDel="00000000" w:rsidP="00000000" w:rsidRDefault="00000000" w:rsidRPr="00000000" w14:paraId="0000004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0">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2217744"/>
            <wp:effectExtent b="0" l="0" r="0" t="0"/>
            <wp:docPr id="1" name="image7.png"/>
            <a:graphic>
              <a:graphicData uri="http://schemas.openxmlformats.org/drawingml/2006/picture">
                <pic:pic>
                  <pic:nvPicPr>
                    <pic:cNvPr id="0" name="image7.png"/>
                    <pic:cNvPicPr preferRelativeResize="0"/>
                  </pic:nvPicPr>
                  <pic:blipFill>
                    <a:blip r:embed="rId10"/>
                    <a:srcRect b="17909" l="0" r="0" t="3109"/>
                    <a:stretch>
                      <a:fillRect/>
                    </a:stretch>
                  </pic:blipFill>
                  <pic:spPr>
                    <a:xfrm>
                      <a:off x="0" y="0"/>
                      <a:ext cx="5943600" cy="221774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2">
      <w:pP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This ensures that corrupted updates from an agent cannot bring down the accuracy of the entire network.</w:t>
      </w:r>
    </w:p>
    <w:p w:rsidR="00000000" w:rsidDel="00000000" w:rsidP="00000000" w:rsidRDefault="00000000" w:rsidRPr="00000000" w14:paraId="00000053">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54">
      <w:pPr>
        <w:rPr>
          <w:rFonts w:ascii="Cambria" w:cs="Cambria" w:eastAsia="Cambria" w:hAnsi="Cambria"/>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Project Implementation</w:t>
      </w:r>
    </w:p>
    <w:p w:rsidR="00000000" w:rsidDel="00000000" w:rsidP="00000000" w:rsidRDefault="00000000" w:rsidRPr="00000000" w14:paraId="00000056">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57">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Neural network architecture is as follows, </w:t>
      </w:r>
    </w:p>
    <w:p w:rsidR="00000000" w:rsidDel="00000000" w:rsidP="00000000" w:rsidRDefault="00000000" w:rsidRPr="00000000" w14:paraId="00000058">
      <w:pPr>
        <w:rPr>
          <w:rFonts w:ascii="Cambria" w:cs="Cambria" w:eastAsia="Cambria" w:hAnsi="Cambria"/>
          <w:sz w:val="36"/>
          <w:szCs w:val="36"/>
        </w:rPr>
      </w:pPr>
      <w:r w:rsidDel="00000000" w:rsidR="00000000" w:rsidRPr="00000000">
        <w:rPr>
          <w:rFonts w:ascii="Cambria" w:cs="Cambria" w:eastAsia="Cambria" w:hAnsi="Cambria"/>
          <w:sz w:val="36"/>
          <w:szCs w:val="36"/>
        </w:rPr>
        <w:drawing>
          <wp:inline distB="114300" distT="114300" distL="114300" distR="114300">
            <wp:extent cx="5943600" cy="45974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With this setup we were able to achieve an accuracy of </w:t>
      </w:r>
      <w:r w:rsidDel="00000000" w:rsidR="00000000" w:rsidRPr="00000000">
        <w:rPr>
          <w:rFonts w:ascii="Cambria" w:cs="Cambria" w:eastAsia="Cambria" w:hAnsi="Cambria"/>
          <w:b w:val="1"/>
          <w:sz w:val="32"/>
          <w:szCs w:val="32"/>
          <w:rtl w:val="0"/>
        </w:rPr>
        <w:t xml:space="preserve">98.3%</w:t>
      </w:r>
      <w:r w:rsidDel="00000000" w:rsidR="00000000" w:rsidRPr="00000000">
        <w:rPr>
          <w:rFonts w:ascii="Cambria" w:cs="Cambria" w:eastAsia="Cambria" w:hAnsi="Cambria"/>
          <w:sz w:val="32"/>
          <w:szCs w:val="32"/>
          <w:rtl w:val="0"/>
        </w:rPr>
        <w:t xml:space="preserve"> with 12 Epochs and 10 Devices training on encrypted data.</w:t>
      </w:r>
    </w:p>
    <w:p w:rsidR="00000000" w:rsidDel="00000000" w:rsidP="00000000" w:rsidRDefault="00000000" w:rsidRPr="00000000" w14:paraId="0000005A">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5B">
      <w:pPr>
        <w:rPr>
          <w:rFonts w:ascii="Cambria" w:cs="Cambria" w:eastAsia="Cambria" w:hAnsi="Cambria"/>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C">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Project Demo</w:t>
      </w:r>
    </w:p>
    <w:p w:rsidR="00000000" w:rsidDel="00000000" w:rsidP="00000000" w:rsidRDefault="00000000" w:rsidRPr="00000000" w14:paraId="0000005D">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5E">
      <w:pPr>
        <w:rPr>
          <w:rFonts w:ascii="Cambria" w:cs="Cambria" w:eastAsia="Cambria" w:hAnsi="Cambria"/>
          <w:sz w:val="36"/>
          <w:szCs w:val="36"/>
        </w:rPr>
      </w:pPr>
      <w:r w:rsidDel="00000000" w:rsidR="00000000" w:rsidRPr="00000000">
        <w:rPr>
          <w:rFonts w:ascii="Cambria" w:cs="Cambria" w:eastAsia="Cambria" w:hAnsi="Cambria"/>
          <w:sz w:val="36"/>
          <w:szCs w:val="36"/>
        </w:rPr>
        <w:drawing>
          <wp:inline distB="114300" distT="114300" distL="114300" distR="114300">
            <wp:extent cx="5943600" cy="25273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60">
      <w:pP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Project Demo : </w:t>
      </w:r>
    </w:p>
    <w:p w:rsidR="00000000" w:rsidDel="00000000" w:rsidP="00000000" w:rsidRDefault="00000000" w:rsidRPr="00000000" w14:paraId="00000061">
      <w:pPr>
        <w:rPr>
          <w:rFonts w:ascii="Cambria" w:cs="Cambria" w:eastAsia="Cambria" w:hAnsi="Cambria"/>
          <w:sz w:val="36"/>
          <w:szCs w:val="36"/>
        </w:rPr>
      </w:pPr>
      <w:hyperlink r:id="rId13">
        <w:r w:rsidDel="00000000" w:rsidR="00000000" w:rsidRPr="00000000">
          <w:rPr>
            <w:rFonts w:ascii="Cambria" w:cs="Cambria" w:eastAsia="Cambria" w:hAnsi="Cambria"/>
            <w:color w:val="1155cc"/>
            <w:sz w:val="36"/>
            <w:szCs w:val="36"/>
            <w:u w:val="single"/>
            <w:rtl w:val="0"/>
          </w:rPr>
          <w:t xml:space="preserve">https://encrypt-pred.herokuapp.com/</w:t>
        </w:r>
      </w:hyperlink>
      <w:r w:rsidDel="00000000" w:rsidR="00000000" w:rsidRPr="00000000">
        <w:rPr>
          <w:rtl w:val="0"/>
        </w:rPr>
      </w:r>
    </w:p>
    <w:p w:rsidR="00000000" w:rsidDel="00000000" w:rsidP="00000000" w:rsidRDefault="00000000" w:rsidRPr="00000000" w14:paraId="00000062">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63">
      <w:pP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Project Codebase: </w:t>
      </w:r>
      <w:hyperlink r:id="rId14">
        <w:r w:rsidDel="00000000" w:rsidR="00000000" w:rsidRPr="00000000">
          <w:rPr>
            <w:rFonts w:ascii="Cambria" w:cs="Cambria" w:eastAsia="Cambria" w:hAnsi="Cambria"/>
            <w:color w:val="1155cc"/>
            <w:sz w:val="36"/>
            <w:szCs w:val="36"/>
            <w:u w:val="single"/>
            <w:rtl w:val="0"/>
          </w:rPr>
          <w:t xml:space="preserve">https://github.com/REGATTE/Crypto_Sem5_Project</w:t>
        </w:r>
      </w:hyperlink>
      <w:r w:rsidDel="00000000" w:rsidR="00000000" w:rsidRPr="00000000">
        <w:rPr>
          <w:rtl w:val="0"/>
        </w:rPr>
      </w:r>
    </w:p>
    <w:p w:rsidR="00000000" w:rsidDel="00000000" w:rsidP="00000000" w:rsidRDefault="00000000" w:rsidRPr="00000000" w14:paraId="00000064">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65">
      <w:pP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Conclusion</w:t>
      </w:r>
    </w:p>
    <w:p w:rsidR="00000000" w:rsidDel="00000000" w:rsidP="00000000" w:rsidRDefault="00000000" w:rsidRPr="00000000" w14:paraId="00000066">
      <w:pP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67">
      <w:pP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We create an encrypted machine learning architecture that can be adapted for any task and performs reliably and accurately on encrypted data improving security of the traditional machine learning paradigm.</w:t>
      </w: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yperlink" Target="https://encrypt-pred.herokuapp.com/"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yperlink" Target="https://github.com/REGATTE/Crypto_Sem5_Project"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