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Mendoza</w:t>
      </w:r>
    </w:p>
    <w:p>
      <w:pPr>
        <w:pStyle w:val="Date"/>
      </w:pPr>
      <w:r>
        <w:t xml:space="preserve">2025-04-08</w:t>
      </w:r>
    </w:p>
    <w:p>
      <w:pPr>
        <w:pStyle w:val="FirstParagraph"/>
      </w:pPr>
      <w:r>
        <w:t xml:space="preserve">load and clean the dataset</w:t>
      </w:r>
    </w:p>
    <w:p>
      <w:pPr>
        <w:pStyle w:val="SourceCode"/>
      </w:pPr>
      <w:r>
        <w:rPr>
          <w:rStyle w:val="CommentTok"/>
        </w:rPr>
        <w:t xml:space="preserve"># Load your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"/Users/anamdza/Downloads/bayesianproject.csv"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Keep only rows with both Sample Size and Number of Cases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Sample.Size)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Number.of.Cases), ]</w:t>
      </w:r>
      <w:r>
        <w:br/>
      </w:r>
      <w:r>
        <w:br/>
      </w:r>
      <w:r>
        <w:rPr>
          <w:rStyle w:val="CommentTok"/>
        </w:rPr>
        <w:t xml:space="preserve"># Rename for simplicity</w:t>
      </w:r>
      <w:r>
        <w:br/>
      </w:r>
      <w:r>
        <w:rPr>
          <w:rStyle w:val="NormalTok"/>
        </w:rPr>
        <w:t xml:space="preserve">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Number.of.Cases</w:t>
      </w:r>
      <w:r>
        <w:br/>
      </w:r>
      <w:r>
        <w:rPr>
          <w:rStyle w:val="NormalTok"/>
        </w:rPr>
        <w:t xml:space="preserve">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Sample.Size</w:t>
      </w:r>
    </w:p>
    <w:p>
      <w:pPr>
        <w:pStyle w:val="FirstParagraph"/>
      </w:pPr>
      <w:r>
        <w:t xml:space="preserve">prepare data for jags</w:t>
      </w:r>
    </w:p>
    <w:p>
      <w:pPr>
        <w:pStyle w:val="SourceCode"/>
      </w:pPr>
      <w:r>
        <w:rPr>
          <w:rStyle w:val="CommentTok"/>
        </w:rPr>
        <w:t xml:space="preserve"># Build the data list for JAGS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(df_clean)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define and run jags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(rjags)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4.3.2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CommentTok"/>
        </w:rPr>
        <w:t xml:space="preserve"># Model: Binomial likelihood with uniform prior on theta</w:t>
      </w:r>
      <w:r>
        <w:br/>
      </w:r>
      <w:r>
        <w:rPr>
          <w:rStyle w:val="NormalTok"/>
        </w:rPr>
        <w:t xml:space="preserve">model_string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for (i in 1:N) {</w:t>
      </w:r>
      <w:r>
        <w:br/>
      </w:r>
      <w:r>
        <w:rPr>
          <w:rStyle w:val="StringTok"/>
        </w:rPr>
        <w:t xml:space="preserve">    y[i] ~ dbin(theta[i], n[i])</w:t>
      </w:r>
      <w:r>
        <w:br/>
      </w:r>
      <w:r>
        <w:rPr>
          <w:rStyle w:val="StringTok"/>
        </w:rPr>
        <w:t xml:space="preserve">    theta[i] ~ dbeta(1, 1)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Compile and run the model</w:t>
      </w:r>
      <w:r>
        <w:br/>
      </w:r>
      <w:r>
        <w:rPr>
          <w:rStyle w:val="NormalTok"/>
        </w:rPr>
        <w:t xml:space="preserve">jags_model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textConnection</w:t>
      </w:r>
      <w:r>
        <w:rPr>
          <w:rStyle w:val="NormalTok"/>
        </w:rPr>
        <w:t xml:space="preserve">(model_string),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data_list, </w:t>
      </w:r>
      <w:r>
        <w:rPr>
          <w:rStyle w:val="Attribut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173</w:t>
      </w:r>
      <w:r>
        <w:br/>
      </w:r>
      <w:r>
        <w:rPr>
          <w:rStyle w:val="VerbatimChar"/>
        </w:rPr>
        <w:t xml:space="preserve">##    Unobserved stochastic nodes: 173</w:t>
      </w:r>
      <w:r>
        <w:br/>
      </w:r>
      <w:r>
        <w:rPr>
          <w:rStyle w:val="VerbatimChar"/>
        </w:rPr>
        <w:t xml:space="preserve">##    Total graph size: 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FunctionTok"/>
        </w:rPr>
        <w:t xml:space="preserve">update</w:t>
      </w:r>
      <w:r>
        <w:rPr>
          <w:rStyle w:val="NormalTok"/>
        </w:rPr>
        <w:t xml:space="preserve">(jags_model,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Burn-in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coda.samples</w:t>
      </w:r>
      <w:r>
        <w:rPr>
          <w:rStyle w:val="NormalTok"/>
        </w:rPr>
        <w:t xml:space="preserve">(jags_model, </w:t>
      </w:r>
      <w:r>
        <w:rPr>
          <w:rStyle w:val="AttributeTok"/>
        </w:rPr>
        <w:t xml:space="preserve">variable.names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posterior for one study</w:t>
      </w:r>
    </w:p>
    <w:p>
      <w:pPr>
        <w:pStyle w:val="SourceCode"/>
      </w:pPr>
      <w:r>
        <w:rPr>
          <w:rStyle w:val="NormalTok"/>
        </w:rPr>
        <w:t xml:space="preserve">posterior_matrix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(samples)</w:t>
      </w:r>
      <w:r>
        <w:br/>
      </w:r>
      <w:r>
        <w:br/>
      </w:r>
      <w:r>
        <w:rPr>
          <w:rStyle w:val="CommentTok"/>
        </w:rPr>
        <w:t xml:space="preserve"># Plot histogram for theta[1]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(posterior_matrix[,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Distribution for Study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yesian-projec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PROJECT</dc:title>
  <dc:creator>Ana Mendoza</dc:creator>
  <cp:keywords/>
  <dcterms:created xsi:type="dcterms:W3CDTF">2025-04-08T03:21:47Z</dcterms:created>
  <dcterms:modified xsi:type="dcterms:W3CDTF">2025-04-08T03:21:47Z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2025-04-08</vt:lpwstr>
  </property>
  <property fmtid="{D5CDD505-2E9C-101B-9397-08002B2CF9AE}" pid="3" name="output">
    <vt:lpwstr>word_document</vt:lpwstr>
  </property>
</Properties>
</file>