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540000"/>
                    </a:xfrm>
                    <a:prstGeom prst="rect"/>
                  </pic:spPr>
                </pic:pic>
              </a:graphicData>
            </a:graphic>
          </wp:inline>
        </w:drawing>
      </w:r>
    </w:p>
    <w:p>
      <w:pPr>
        <w:pStyle w:val="Title"/>
        <w:jc w:val="center"/>
      </w:pPr>
      <w:r>
        <w:rPr>
          <w:b/>
          <w:sz w:val="48"/>
        </w:rPr>
        <w:t>CASE STUDY REPORT</w:t>
      </w:r>
    </w:p>
    <w:p>
      <w:r>
        <w:br w:type="page"/>
      </w:r>
    </w:p>
    <w:p>
      <w:r>
        <w:t>---</w:t>
      </w:r>
    </w:p>
    <w:p>
      <w:r>
        <w:rPr>
          <w:b/>
        </w:rPr>
        <w:t>[Header Section: Document Title]</w:t>
      </w:r>
    </w:p>
    <w:p>
      <w:r>
        <w:rPr>
          <w:b/>
        </w:rPr>
        <w:t>Innovative Healthcare Integration</w:t>
      </w:r>
    </w:p>
    <w:p>
      <w:r>
        <w:rPr>
          <w:b/>
        </w:rPr>
        <w:t>Modernized</w:t>
      </w:r>
    </w:p>
    <w:p>
      <w:r>
        <w:t>---</w:t>
      </w:r>
    </w:p>
    <w:p>
      <w:r>
        <w:rPr>
          <w:b/>
        </w:rPr>
        <w:t>[Logo: Insert MetroCare Health Logo at the Beginning of the Document]</w:t>
      </w:r>
    </w:p>
    <w:p>
      <w:r>
        <w:t>![MetroCare Health Logo](https://www.metrocarehealth.org/logo.png)</w:t>
      </w:r>
    </w:p>
    <w:p>
      <w:r>
        <w:t>---</w:t>
      </w:r>
    </w:p>
    <w:p>
      <w:r>
        <w:rPr>
          <w:b/>
        </w:rPr>
        <w:t>Page Border:</w:t>
      </w:r>
    </w:p>
    <w:p>
      <w:pPr>
        <w:pStyle w:val="ListBullet"/>
      </w:pPr>
      <w:r>
        <w:t>Apply a professional page border of 1-inch thickness, using a simple line style in a muted color.</w:t>
      </w:r>
    </w:p>
    <w:p>
      <w:r>
        <w:t>---</w:t>
      </w:r>
    </w:p>
    <w:p>
      <w:r>
        <w:rPr>
          <w:b/>
        </w:rPr>
        <w:t>[Main Content of the Document]</w:t>
      </w:r>
    </w:p>
    <w:p>
      <w:pPr>
        <w:pStyle w:val="Heading3"/>
        <w:jc w:val="left"/>
      </w:pPr>
      <w: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pPr>
        <w:pStyle w:val="Heading3"/>
        <w:jc w:val="left"/>
      </w:pPr>
      <w: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3"/>
        <w:jc w:val="left"/>
      </w:pPr>
      <w: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pPr>
        <w:pStyle w:val="Heading3"/>
        <w:jc w:val="left"/>
      </w:pPr>
      <w: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pPr>
        <w:pStyle w:val="ListBullet"/>
      </w:pPr>
      <w:r>
        <w:t>Deployed an engine that connected disparate data sources using standardized protocols (HL7, XML, DICOM, SOAP, and FHIR) for seamless data exchange.</w:t>
      </w:r>
    </w:p>
    <w:p>
      <w:pPr>
        <w:pStyle w:val="ListBullet"/>
      </w:pPr>
      <w:r>
        <w:t>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pPr>
        <w:pStyle w:val="ListBullet"/>
      </w:pPr>
      <w:r>
        <w:t>**Universal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pPr>
        <w:pStyle w:val="ListBullet"/>
      </w:pPr>
      <w:r>
        <w:t>**AWS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pPr>
        <w:pStyle w:val="ListBullet"/>
      </w:pPr>
      <w:r>
        <w:t>**Third-Party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pPr>
        <w:pStyle w:val="ListBullet"/>
      </w:pPr>
      <w:r>
        <w:t>**Collaborative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 time, enabling pre-emptive troubleshooting and ensuring continuity of care operations.</w:t>
      </w:r>
    </w:p>
    <w:p>
      <w:pPr>
        <w:pStyle w:val="Heading3"/>
        <w:jc w:val="left"/>
      </w:pPr>
      <w: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rPr>
          <w:b/>
        </w:rPr>
        <w:t>[Footer Section: Page Number]</w:t>
      </w:r>
    </w:p>
    <w:p>
      <w:pPr>
        <w:pStyle w:val="ListBullet"/>
      </w:pPr>
      <w:r>
        <w:t>Include page numbers at the bottom center of each page.</w:t>
      </w:r>
    </w:p>
    <w:p>
      <w:r>
        <w:t>---</w:t>
      </w:r>
    </w:p>
    <w:p>
      <w:r>
        <w:rPr>
          <w:b/>
        </w:rPr>
        <w:t>[Additional Logos: Insert at End of Document]</w:t>
      </w:r>
    </w:p>
    <w:p>
      <w:pPr>
        <w:pStyle w:val="ListBullet"/>
      </w:pPr>
      <w:r>
        <w:t>![Healthcare Logo](https://www.example.com/healthcare-logo.png)</w:t>
      </w:r>
    </w:p>
    <w:p>
      <w:r>
        <w:t>---</w:t>
      </w:r>
    </w:p>
    <w:p>
      <w:r>
        <w:t>This formatting ensures that the document is visually appealing and maintains professionalism while presenting the information clearly and effectively. The use of headers, footers, and styles enhances readability and organization throughout the case study.</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0"/>
      </w:rPr>
      <w:t>Innovative Healthcare Integration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