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4.5 Truthy and Falsy Values: Coding Questions with Hints</w:t>
      </w:r>
    </w:p>
    <w:p>
      <w:pPr>
        <w:pStyle w:val="Heading2"/>
      </w:pPr>
      <w:r>
        <w:t>Question 1: Determine if a given list is empty using a truthy value check.</w:t>
      </w:r>
    </w:p>
    <w:p>
      <w:r>
        <w:t>Hint: An empty list is considered Falsy in Python.</w:t>
      </w:r>
    </w:p>
    <w:p>
      <w:pPr>
        <w:pStyle w:val="Heading2"/>
      </w:pPr>
      <w:r>
        <w:t>Question 2: Use a truthy value check to print 'Non-zero' if a number is not zero.</w:t>
      </w:r>
    </w:p>
    <w:p>
      <w:r>
        <w:t>Hint: Any non-zero number is considered Truthy in Python.</w:t>
      </w:r>
    </w:p>
    <w:p>
      <w:pPr>
        <w:pStyle w:val="Heading2"/>
      </w:pPr>
      <w:r>
        <w:t>Question 3: Check if a string is not empty using a truthy value check and print a message.</w:t>
      </w:r>
    </w:p>
    <w:p>
      <w:r>
        <w:t>Hint: Non-empty strings are Truthy.</w:t>
      </w:r>
    </w:p>
    <w:p>
      <w:pPr>
        <w:pStyle w:val="Heading2"/>
      </w:pPr>
      <w:r>
        <w:t>Question 4: Use truthy and falsy checks to implement logic that prints 'Empty' or 'Not empty' based on whether a dictionary has any items.</w:t>
      </w:r>
    </w:p>
    <w:p>
      <w:r>
        <w:t>Hint: An empty dictionary is Falsy.</w:t>
      </w:r>
    </w:p>
    <w:p>
      <w:pPr>
        <w:pStyle w:val="Heading2"/>
      </w:pPr>
      <w:r>
        <w:t>Question 5: Write a condition that prints 'Yes' if a variable has a truthy value, otherwise prints 'No'.</w:t>
      </w:r>
    </w:p>
    <w:p>
      <w:r>
        <w:t>Hint: You can directly use the variable in the if statement to check its truthiness.</w:t>
      </w:r>
    </w:p>
    <w:p>
      <w:pPr>
        <w:pStyle w:val="Heading2"/>
      </w:pPr>
      <w:r>
        <w:t>Question 6: Determine if a given variable is None using a falsy check.</w:t>
      </w:r>
    </w:p>
    <w:p>
      <w:r>
        <w:t>Hint: The None value is considered Falsy, but be explicit in checking for None to avoid confusion with other falsy values.</w:t>
      </w:r>
    </w:p>
    <w:p>
      <w:pPr>
        <w:pStyle w:val="Heading2"/>
      </w:pPr>
      <w:r>
        <w:t>Question 7: Use a single line if statement to print 'Truthy' if a list has elements, leveraging its truthiness.</w:t>
      </w:r>
    </w:p>
    <w:p>
      <w:r>
        <w:t>Hint: This is an application of the truthy value in a concise if statement.</w:t>
      </w:r>
    </w:p>
    <w:p>
      <w:pPr>
        <w:pStyle w:val="Heading2"/>
      </w:pPr>
      <w:r>
        <w:t>Question 8: Given a numeric variable, use falsy to determine if it is either 0 or undefined (None) and print an appropriate message.</w:t>
      </w:r>
    </w:p>
    <w:p>
      <w:r>
        <w:t>Hint: Both 0 and None are considered Falsy but need to handle them separately if distinguishing between them.</w:t>
      </w:r>
    </w:p>
    <w:p>
      <w:pPr>
        <w:pStyle w:val="Heading2"/>
      </w:pPr>
      <w:r>
        <w:t>Question 9: Implement a function that returns True if its arguments are all truthy, otherwise False.</w:t>
      </w:r>
    </w:p>
    <w:p>
      <w:r>
        <w:t>Hint: Use the all() function to check the truthiness of all arguments.</w:t>
      </w:r>
    </w:p>
    <w:p>
      <w:pPr>
        <w:pStyle w:val="Heading2"/>
      </w:pPr>
      <w:r>
        <w:t>Question 10: Given a string variable, use truthy/falsy to implement a check that prints 'Blank' if the string is either empty or contains only whitespace.</w:t>
      </w:r>
    </w:p>
    <w:p>
      <w:r>
        <w:t>Hint: Strings containing only whitespace are considered Truthy; you might need to use a string method before the check.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