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spacing w:line="240" w:lineRule="auto"/>
        <w:contextualSpacing w:val="0"/>
        <w:rPr/>
      </w:pPr>
      <w:bookmarkStart w:colFirst="0" w:colLast="0" w:name="_kc6ev1u29rsn" w:id="0"/>
      <w:bookmarkEnd w:id="0"/>
      <w:r w:rsidDel="00000000" w:rsidR="00000000" w:rsidRPr="00000000">
        <w:rPr>
          <w:rtl w:val="0"/>
        </w:rPr>
        <w:t xml:space="preserve">Exercise 2 : Learning probability using R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Grading system: Total obtainable points are 5.One point each for Task 1,2,3,4, and 5. 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0 :</w:t>
      </w:r>
    </w:p>
    <w:p w:rsidR="00000000" w:rsidDel="00000000" w:rsidP="00000000" w:rsidRDefault="00000000" w:rsidRPr="00000000">
      <w:pPr>
        <w:spacing w:line="276" w:lineRule="auto"/>
        <w:ind w:left="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Introduction to probability theory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1: scatter plot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pairs(iris)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hist(iris$Sepal.Length)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hist(iris$Petal.Length)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plot(density(iris$Sepal.Length))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plot(density(iris$Petal.Length))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2: probability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sum(iris$Sepal.Length == 5)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sum(iris$Sepal.Length == 5)/length(iris$Sepal.Length)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3: probability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40" w:lineRule="auto"/>
        <w:ind w:left="720" w:hanging="360"/>
        <w:contextualSpacing w:val="1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sum(iris$Sepal.Length &lt;= 5)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40" w:lineRule="auto"/>
        <w:ind w:left="720" w:hanging="360"/>
        <w:contextualSpacing w:val="1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sum(iris$Sepal.Length &lt;= 5)/length(iris$Sepal.Length)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#Compare the probability to the one obtained in the histogram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4: Multiplication rule of probability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40" w:lineRule="auto"/>
        <w:ind w:left="720" w:hanging="360"/>
        <w:contextualSpacing w:val="1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sum(iris$Sepal.Length &lt;= 6)/length(iris$Sepal.Length) * sum(iris$Sepal.Length &gt;= 5)/length(iris$Sepal.Length)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40" w:lineRule="auto"/>
        <w:ind w:left="720" w:hanging="360"/>
        <w:contextualSpacing w:val="1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sum(iris$Petal.Length &lt;= 6)/length(iris$Petal.Length) * sum(iris$Petal.Length &gt;= 5)/length(iris$Petal.Length)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40" w:lineRule="auto"/>
        <w:ind w:left="720" w:hanging="360"/>
        <w:contextualSpacing w:val="1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sum(iris$Sepal.Length == 5)/length(iris$Sepal.Length) * sum(iris$Petal.Length == 5)/length(iris$Petal.Length)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40" w:lineRule="auto"/>
        <w:ind w:left="720" w:hanging="360"/>
        <w:contextualSpacing w:val="1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sum(iris$Sepal.Length &lt;= 6)/length(iris$Sepal.Length) * sum(iris$Petal.Length &lt;= 6)/length(iris$Petal.Length)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#compare the probability to the one obtained in the histogram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5: Addition rule of probability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sum(iris$Sepal.Length &gt;= 6)/length(iris$Sepal.Length) + sum(iris$Sepal.Length &lt;= 4)/length(iris$Sepal.Length)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sum(iris$Petal.Length &gt;= 6)/length(iris$Petal.Length) + sum(iris$Petal.Length &lt;= 4)/length(iris$Petal.Length)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sum(iris$Sepal.Length == 5)/length(iris$Sepal.Length) + sum(iris$Petal.Length == 5)/length(iris$Petal.Length)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sum(iris$Sepal.Length &gt;= 6)/length(iris$Sepal.Length) + sum(iris$Petal.Length &gt;= 6)/length(iris$Petal.Length)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sum(iris$Sepal.Length &lt;= 4)/length(iris$Sepal.Length) + sum(iris$Petal.Length &lt;= 4)/length(iris$Petal.Length)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#compare the probability to the one obtained in the histogram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