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Agentic AI Landscape: Comprehensive Technical Analysis</w:t>
      </w:r>
    </w:p>
    <w:p>
      <w:pPr>
        <w:pStyle w:val="Subtitle"/>
      </w:pPr>
      <w:r>
        <w:t xml:space="preserve">From Natural Language to Technical Execution</w:t>
      </w:r>
    </w:p>
    <w:p>
      <w:pPr>
        <w:pStyle w:val="Author"/>
      </w:pPr>
      <w:r>
        <w:t xml:space="preserve">Confidential and Proprietary</w:t>
      </w:r>
    </w:p>
    <w:p>
      <w:pPr>
        <w:pStyle w:val="Date"/>
      </w:pPr>
      <w:r>
        <w:t xml:space="preserve">Version 1.0 · 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X39926fc5f38659a46d75d1ba36f456ce91b3982"/>
    <w:p>
      <w:pPr>
        <w:pStyle w:val="Heading1"/>
      </w:pPr>
      <w:r>
        <w:t xml:space="preserve">Agentic AI Landscape: Comprehensive Technical Analysis</w:t>
      </w:r>
    </w:p>
    <w:bookmarkStart w:id="20" w:name="Xc3e771662c7affc50fbcdb06a135409933f6f63"/>
    <w:p>
      <w:pPr>
        <w:pStyle w:val="Heading2"/>
      </w:pPr>
      <w:r>
        <w:t xml:space="preserve">From Natural Language to Technical Execution</w:t>
      </w:r>
    </w:p>
    <w:p>
      <w:pPr>
        <w:pStyle w:val="FirstParagraph"/>
      </w:pPr>
      <w:r>
        <w:rPr>
          <w:iCs/>
          <w:i/>
        </w:rPr>
        <w:t xml:space="preserve">A systematic review of existing agentic AI platforms, frameworks, and tools — evaluated through the lens of enabling non-technical users to perform technical tasks through natural language.</w:t>
      </w:r>
    </w:p>
    <w:p>
      <w:pPr>
        <w:pStyle w:val="BodyText"/>
      </w:pPr>
      <w:r>
        <w:rPr>
          <w:bCs/>
          <w:b/>
        </w:rPr>
        <w:t xml:space="preserve">Version 1.0 · April 2026 · Confidential</w:t>
      </w:r>
    </w:p>
    <w:p>
      <w:r>
        <w:pict>
          <v:rect style="width:0;height:1.5pt" o:hralign="center" o:hrstd="t" o:hr="t"/>
        </w:pict>
      </w:r>
    </w:p>
    <w:bookmarkEnd w:id="20"/>
    <w:bookmarkEnd w:id="21"/>
    <w:bookmarkStart w:id="34" w:name="section-1-research-overview-key-findings"/>
    <w:p>
      <w:pPr>
        <w:pStyle w:val="Heading1"/>
      </w:pPr>
      <w:r>
        <w:t xml:space="preserve">Section 1: Research Overview &amp; Key Findings</w:t>
      </w:r>
    </w:p>
    <w:bookmarkStart w:id="22" w:name="purpose-of-this-document"/>
    <w:p>
      <w:pPr>
        <w:pStyle w:val="Heading2"/>
      </w:pPr>
      <w:r>
        <w:t xml:space="preserve">1.1 Purpose of This Document</w:t>
      </w:r>
    </w:p>
    <w:p>
      <w:pPr>
        <w:pStyle w:val="FirstParagraph"/>
      </w:pPr>
      <w:r>
        <w:t xml:space="preserve">This document presents the findings of a systematic research and evaluation of the agentic AI landscape as of April 2026. The research was conducted to answer a single question:</w:t>
      </w:r>
    </w:p>
    <w:p>
      <w:pPr>
        <w:pStyle w:val="BlockText"/>
      </w:pPr>
      <w:r>
        <w:rPr>
          <w:bCs/>
          <w:b/>
        </w:rPr>
        <w:t xml:space="preserve">Which existing software comes closest to enabling a non-technical person to perform technical tasks — deploying applications, managing infrastructure, building APIs, automating workflows, analyzing data — purely through natural language, with the system handling all complexity and keeping the user safe?</w:t>
      </w:r>
    </w:p>
    <w:p>
      <w:pPr>
        <w:pStyle w:val="FirstParagraph"/>
      </w:pPr>
      <w:r>
        <w:t xml:space="preserve">This is not a generic comparison of AI agent frameworks. Every tool is evaluated against</w:t>
      </w:r>
      <w:r>
        <w:t xml:space="preserve"> </w:t>
      </w:r>
      <w:r>
        <w:rPr>
          <w:bCs/>
          <w:b/>
        </w:rPr>
        <w:t xml:space="preserve">one specific criterion</w:t>
      </w:r>
      <w:r>
        <w:t xml:space="preserve">: how well it serves someone who has zero technical knowledge but needs technical work done.</w:t>
      </w:r>
    </w:p>
    <w:bookmarkEnd w:id="22"/>
    <w:bookmarkStart w:id="23" w:name="scope-of-research"/>
    <w:p>
      <w:pPr>
        <w:pStyle w:val="Heading2"/>
      </w:pPr>
      <w:r>
        <w:t xml:space="preserve">1.2 Scope of Research</w:t>
      </w:r>
    </w:p>
    <w:p>
      <w:pPr>
        <w:pStyle w:val="FirstParagraph"/>
      </w:pPr>
      <w:r>
        <w:t xml:space="preserve">We identified and evaluated</w:t>
      </w:r>
      <w:r>
        <w:t xml:space="preserve"> </w:t>
      </w:r>
      <w:r>
        <w:rPr>
          <w:bCs/>
          <w:b/>
        </w:rPr>
        <w:t xml:space="preserve">12 software platforms</w:t>
      </w:r>
      <w:r>
        <w:t xml:space="preserve"> </w:t>
      </w:r>
      <w:r>
        <w:t xml:space="preserve">across the agentic AI landscape, categorized into three tiers based on how closely they match the target use case:</w:t>
      </w:r>
    </w:p>
    <w:tbl>
      <w:tblPr>
        <w:tblStyle w:val="Table"/>
        <w:tblW w:type="pct" w:w="5000"/>
        <w:tblLook w:firstRow="1" w:lastRow="0" w:firstColumn="0" w:lastColumn="0" w:noHBand="0" w:noVBand="0" w:val="0020"/>
        <w:jc w:val="start"/>
      </w:tblPr>
      <w:tblGrid>
        <w:gridCol w:w="2200"/>
        <w:gridCol w:w="3300"/>
        <w:gridCol w:w="2420"/>
      </w:tblGrid>
      <w:tr>
        <w:trPr>
          <w:tblHeader w:val="true"/>
        </w:trPr>
        <w:tc>
          <w:tcPr/>
          <w:p>
            <w:pPr>
              <w:pStyle w:val="Compact"/>
              <w:jc w:val="left"/>
            </w:pPr>
            <w:r>
              <w:rPr>
                <w:bCs/>
                <w:b/>
              </w:rPr>
              <w:t xml:space="preserve">Tier</w:t>
            </w:r>
          </w:p>
        </w:tc>
        <w:tc>
          <w:tcPr/>
          <w:p>
            <w:pPr>
              <w:pStyle w:val="Compact"/>
              <w:jc w:val="left"/>
            </w:pPr>
            <w:r>
              <w:rPr>
                <w:bCs/>
                <w:b/>
              </w:rPr>
              <w:t xml:space="preserve">Definition</w:t>
            </w:r>
          </w:p>
        </w:tc>
        <w:tc>
          <w:tcPr/>
          <w:p>
            <w:pPr>
              <w:pStyle w:val="Compact"/>
              <w:jc w:val="left"/>
            </w:pPr>
            <w:r>
              <w:rPr>
                <w:bCs/>
                <w:b/>
              </w:rPr>
              <w:t xml:space="preserve">Tools</w:t>
            </w:r>
          </w:p>
        </w:tc>
      </w:tr>
      <w:tr>
        <w:tc>
          <w:tcPr/>
          <w:p>
            <w:pPr>
              <w:pStyle w:val="Compact"/>
              <w:jc w:val="left"/>
            </w:pPr>
            <w:r>
              <w:rPr>
                <w:bCs/>
                <w:b/>
              </w:rPr>
              <w:t xml:space="preserve">Tier 1: Direct Match</w:t>
            </w:r>
          </w:p>
        </w:tc>
        <w:tc>
          <w:tcPr/>
          <w:p>
            <w:pPr>
              <w:pStyle w:val="Compact"/>
              <w:jc w:val="left"/>
            </w:pPr>
            <w:r>
              <w:t xml:space="preserve">Systems that accept natural language and produce technical outcomes with minimal-to-no technical setup by the user</w:t>
            </w:r>
          </w:p>
        </w:tc>
        <w:tc>
          <w:tcPr/>
          <w:p>
            <w:pPr>
              <w:pStyle w:val="Compact"/>
              <w:jc w:val="left"/>
            </w:pPr>
            <w:r>
              <w:t xml:space="preserve">OpenClaw, Replit Agent, Lovable/Bolt.new</w:t>
            </w:r>
          </w:p>
        </w:tc>
      </w:tr>
      <w:tr>
        <w:tc>
          <w:tcPr/>
          <w:p>
            <w:pPr>
              <w:pStyle w:val="Compact"/>
              <w:jc w:val="left"/>
            </w:pPr>
            <w:r>
              <w:rPr>
                <w:bCs/>
                <w:b/>
              </w:rPr>
              <w:t xml:space="preserve">Tier 2: Partial Overlap</w:t>
            </w:r>
          </w:p>
        </w:tc>
        <w:tc>
          <w:tcPr/>
          <w:p>
            <w:pPr>
              <w:pStyle w:val="Compact"/>
              <w:jc w:val="left"/>
            </w:pPr>
            <w:r>
              <w:t xml:space="preserve">Frameworks that enable agentic automation but require technical knowledge to configure, deploy, or operate</w:t>
            </w:r>
          </w:p>
        </w:tc>
        <w:tc>
          <w:tcPr/>
          <w:p>
            <w:pPr>
              <w:pStyle w:val="Compact"/>
              <w:jc w:val="left"/>
            </w:pPr>
            <w:r>
              <w:t xml:space="preserve">LangGraph, CrewAI, Microsoft AutoGen, PydanticAI</w:t>
            </w:r>
          </w:p>
        </w:tc>
      </w:tr>
      <w:tr>
        <w:tc>
          <w:tcPr/>
          <w:p>
            <w:pPr>
              <w:pStyle w:val="Compact"/>
              <w:jc w:val="left"/>
            </w:pPr>
            <w:r>
              <w:rPr>
                <w:bCs/>
                <w:b/>
              </w:rPr>
              <w:t xml:space="preserve">Tier 3: Adjacent Tools</w:t>
            </w:r>
          </w:p>
        </w:tc>
        <w:tc>
          <w:tcPr/>
          <w:p>
            <w:pPr>
              <w:pStyle w:val="Compact"/>
              <w:jc w:val="left"/>
            </w:pPr>
            <w:r>
              <w:t xml:space="preserve">Coding assistants, general frameworks, and UI generators that solve part of the problem but not the full pipeline</w:t>
            </w:r>
          </w:p>
        </w:tc>
        <w:tc>
          <w:tcPr/>
          <w:p>
            <w:pPr>
              <w:pStyle w:val="Compact"/>
              <w:jc w:val="left"/>
            </w:pPr>
            <w:r>
              <w:t xml:space="preserve">Cursor, MetaGPT, LangChain, AutoGPT, Vercel v0</w:t>
            </w:r>
          </w:p>
        </w:tc>
      </w:tr>
    </w:tbl>
    <w:bookmarkEnd w:id="23"/>
    <w:bookmarkStart w:id="29" w:name="key-findings-executive-summary"/>
    <w:p>
      <w:pPr>
        <w:pStyle w:val="Heading2"/>
      </w:pPr>
      <w:r>
        <w:t xml:space="preserve">1.3 Key Findings — Executive Summary</w:t>
      </w:r>
    </w:p>
    <w:bookmarkStart w:id="24" w:name="X702635bc2c206d40dcee2fbe9d645ae3d55891d"/>
    <w:p>
      <w:pPr>
        <w:pStyle w:val="Heading3"/>
      </w:pPr>
      <w:r>
        <w:t xml:space="preserve">Finding 1: No Tool Solves the Full Problem</w:t>
      </w:r>
    </w:p>
    <w:p>
      <w:pPr>
        <w:pStyle w:val="FirstParagraph"/>
      </w:pPr>
      <w:r>
        <w:rPr>
          <w:bCs/>
          <w:b/>
        </w:rPr>
        <w:t xml:space="preserve">None</w:t>
      </w:r>
      <w:r>
        <w:t xml:space="preserve"> </w:t>
      </w:r>
      <w:r>
        <w:t xml:space="preserve">of the 12 evaluated platforms enables a non-technical user to accomplish arbitrary technical tasks through natural language with built-in safety guardrails. Each tool solves</w:t>
      </w:r>
      <w:r>
        <w:t xml:space="preserve"> </w:t>
      </w:r>
      <w:r>
        <w:rPr>
          <w:bCs/>
          <w:b/>
        </w:rPr>
        <w:t xml:space="preserve">part</w:t>
      </w:r>
      <w:r>
        <w:t xml:space="preserve"> </w:t>
      </w:r>
      <w:r>
        <w:t xml:space="preserve">of the problem:</w:t>
      </w:r>
    </w:p>
    <w:tbl>
      <w:tblPr>
        <w:tblStyle w:val="Table"/>
        <w:tblW w:type="pct" w:w="5000"/>
        <w:tblLook w:firstRow="1" w:lastRow="0" w:firstColumn="0" w:lastColumn="0" w:noHBand="0" w:noVBand="0" w:val="0020"/>
        <w:jc w:val="start"/>
      </w:tblPr>
      <w:tblGrid>
        <w:gridCol w:w="1650"/>
        <w:gridCol w:w="3135"/>
        <w:gridCol w:w="3135"/>
      </w:tblGrid>
      <w:tr>
        <w:trPr>
          <w:tblHeader w:val="true"/>
        </w:trPr>
        <w:tc>
          <w:tcPr/>
          <w:p>
            <w:pPr>
              <w:pStyle w:val="Compact"/>
              <w:jc w:val="left"/>
            </w:pPr>
            <w:r>
              <w:rPr>
                <w:bCs/>
                <w:b/>
              </w:rPr>
              <w:t xml:space="preserve">Tool</w:t>
            </w:r>
          </w:p>
        </w:tc>
        <w:tc>
          <w:tcPr/>
          <w:p>
            <w:pPr>
              <w:pStyle w:val="Compact"/>
              <w:jc w:val="left"/>
            </w:pPr>
            <w:r>
              <w:rPr>
                <w:bCs/>
                <w:b/>
              </w:rPr>
              <w:t xml:space="preserve">What It Solves</w:t>
            </w:r>
          </w:p>
        </w:tc>
        <w:tc>
          <w:tcPr/>
          <w:p>
            <w:pPr>
              <w:pStyle w:val="Compact"/>
              <w:jc w:val="left"/>
            </w:pPr>
            <w:r>
              <w:rPr>
                <w:bCs/>
                <w:b/>
              </w:rPr>
              <w:t xml:space="preserve">What It Misses</w:t>
            </w:r>
          </w:p>
        </w:tc>
      </w:tr>
      <w:tr>
        <w:tc>
          <w:tcPr/>
          <w:p>
            <w:pPr>
              <w:pStyle w:val="Compact"/>
              <w:jc w:val="left"/>
            </w:pPr>
            <w:r>
              <w:t xml:space="preserve">OpenClaw</w:t>
            </w:r>
          </w:p>
        </w:tc>
        <w:tc>
          <w:tcPr/>
          <w:p>
            <w:pPr>
              <w:pStyle w:val="Compact"/>
              <w:jc w:val="left"/>
            </w:pPr>
            <w:r>
              <w:t xml:space="preserve">Multi-channel orchestration, 24/7 background operation, workflow automation</w:t>
            </w:r>
          </w:p>
        </w:tc>
        <w:tc>
          <w:tcPr/>
          <w:p>
            <w:pPr>
              <w:pStyle w:val="Compact"/>
              <w:jc w:val="left"/>
            </w:pPr>
            <w:r>
              <w:t xml:space="preserve">Requires technical setup, no safety layer for non-technical users, severe security vulnerabilities</w:t>
            </w:r>
          </w:p>
        </w:tc>
      </w:tr>
      <w:tr>
        <w:tc>
          <w:tcPr/>
          <w:p>
            <w:pPr>
              <w:pStyle w:val="Compact"/>
              <w:jc w:val="left"/>
            </w:pPr>
            <w:r>
              <w:t xml:space="preserve">Replit Agent</w:t>
            </w:r>
          </w:p>
        </w:tc>
        <w:tc>
          <w:tcPr/>
          <w:p>
            <w:pPr>
              <w:pStyle w:val="Compact"/>
              <w:jc w:val="left"/>
            </w:pPr>
            <w:r>
              <w:t xml:space="preserve">Natural language → deployed web application</w:t>
            </w:r>
          </w:p>
        </w:tc>
        <w:tc>
          <w:tcPr/>
          <w:p>
            <w:pPr>
              <w:pStyle w:val="Compact"/>
              <w:jc w:val="left"/>
            </w:pPr>
            <w:r>
              <w:t xml:space="preserve">Limited to web apps within Replit ecosystem, no infrastructure management beyond its sandbox, no guardian safety layer</w:t>
            </w:r>
          </w:p>
        </w:tc>
      </w:tr>
      <w:tr>
        <w:tc>
          <w:tcPr/>
          <w:p>
            <w:pPr>
              <w:pStyle w:val="Compact"/>
              <w:jc w:val="left"/>
            </w:pPr>
            <w:r>
              <w:t xml:space="preserve">Lovable</w:t>
            </w:r>
          </w:p>
        </w:tc>
        <w:tc>
          <w:tcPr/>
          <w:p>
            <w:pPr>
              <w:pStyle w:val="Compact"/>
              <w:jc w:val="left"/>
            </w:pPr>
            <w:r>
              <w:t xml:space="preserve">Natural language → full-stack web app with database</w:t>
            </w:r>
          </w:p>
        </w:tc>
        <w:tc>
          <w:tcPr/>
          <w:p>
            <w:pPr>
              <w:pStyle w:val="Compact"/>
              <w:jc w:val="left"/>
            </w:pPr>
            <w:r>
              <w:t xml:space="preserve">Web apps only (no infra, APIs, DevOps, data analysis), no safety validation of user requests</w:t>
            </w:r>
          </w:p>
        </w:tc>
      </w:tr>
      <w:tr>
        <w:tc>
          <w:tcPr/>
          <w:p>
            <w:pPr>
              <w:pStyle w:val="Compact"/>
              <w:jc w:val="left"/>
            </w:pPr>
            <w:r>
              <w:t xml:space="preserve">LangGraph</w:t>
            </w:r>
          </w:p>
        </w:tc>
        <w:tc>
          <w:tcPr/>
          <w:p>
            <w:pPr>
              <w:pStyle w:val="Compact"/>
              <w:jc w:val="left"/>
            </w:pPr>
            <w:r>
              <w:t xml:space="preserve">Precise state-machine agent workflows</w:t>
            </w:r>
          </w:p>
        </w:tc>
        <w:tc>
          <w:tcPr/>
          <w:p>
            <w:pPr>
              <w:pStyle w:val="Compact"/>
              <w:jc w:val="left"/>
            </w:pPr>
            <w:r>
              <w:t xml:space="preserve">Requires Python development skills, zero natural language interface</w:t>
            </w:r>
          </w:p>
        </w:tc>
      </w:tr>
      <w:tr>
        <w:tc>
          <w:tcPr/>
          <w:p>
            <w:pPr>
              <w:pStyle w:val="Compact"/>
              <w:jc w:val="left"/>
            </w:pPr>
            <w:r>
              <w:t xml:space="preserve">CrewAI</w:t>
            </w:r>
          </w:p>
        </w:tc>
        <w:tc>
          <w:tcPr/>
          <w:p>
            <w:pPr>
              <w:pStyle w:val="Compact"/>
              <w:jc w:val="left"/>
            </w:pPr>
            <w:r>
              <w:t xml:space="preserve">Role-based multi-agent team coordination</w:t>
            </w:r>
          </w:p>
        </w:tc>
        <w:tc>
          <w:tcPr/>
          <w:p>
            <w:pPr>
              <w:pStyle w:val="Compact"/>
              <w:jc w:val="left"/>
            </w:pPr>
            <w:r>
              <w:t xml:space="preserve">Requires technical setup, no safety layer, developer-only</w:t>
            </w:r>
          </w:p>
        </w:tc>
      </w:tr>
      <w:tr>
        <w:tc>
          <w:tcPr/>
          <w:p>
            <w:pPr>
              <w:pStyle w:val="Compact"/>
              <w:jc w:val="left"/>
            </w:pPr>
            <w:r>
              <w:t xml:space="preserve">AutoGen</w:t>
            </w:r>
          </w:p>
        </w:tc>
        <w:tc>
          <w:tcPr/>
          <w:p>
            <w:pPr>
              <w:pStyle w:val="Compact"/>
              <w:jc w:val="left"/>
            </w:pPr>
            <w:r>
              <w:t xml:space="preserve">Multi-agent conversation and consensus</w:t>
            </w:r>
          </w:p>
        </w:tc>
        <w:tc>
          <w:tcPr/>
          <w:p>
            <w:pPr>
              <w:pStyle w:val="Compact"/>
              <w:jc w:val="left"/>
            </w:pPr>
            <w:r>
              <w:t xml:space="preserve">Microsoft/Azure ecosystem dependent, unpredictable at scale, developer-only</w:t>
            </w:r>
          </w:p>
        </w:tc>
      </w:tr>
      <w:tr>
        <w:tc>
          <w:tcPr/>
          <w:p>
            <w:pPr>
              <w:pStyle w:val="Compact"/>
              <w:jc w:val="left"/>
            </w:pPr>
            <w:r>
              <w:t xml:space="preserve">PydanticAI</w:t>
            </w:r>
          </w:p>
        </w:tc>
        <w:tc>
          <w:tcPr/>
          <w:p>
            <w:pPr>
              <w:pStyle w:val="Compact"/>
              <w:jc w:val="left"/>
            </w:pPr>
            <w:r>
              <w:t xml:space="preserve">Type-safe AI tool execution</w:t>
            </w:r>
          </w:p>
        </w:tc>
        <w:tc>
          <w:tcPr/>
          <w:p>
            <w:pPr>
              <w:pStyle w:val="Compact"/>
              <w:jc w:val="left"/>
            </w:pPr>
            <w:r>
              <w:t xml:space="preserve">Python framework only, no natural language interface</w:t>
            </w:r>
          </w:p>
        </w:tc>
      </w:tr>
      <w:tr>
        <w:tc>
          <w:tcPr/>
          <w:p>
            <w:pPr>
              <w:pStyle w:val="Compact"/>
              <w:jc w:val="left"/>
            </w:pPr>
            <w:r>
              <w:t xml:space="preserve">Cursor</w:t>
            </w:r>
          </w:p>
        </w:tc>
        <w:tc>
          <w:tcPr/>
          <w:p>
            <w:pPr>
              <w:pStyle w:val="Compact"/>
              <w:jc w:val="left"/>
            </w:pPr>
            <w:r>
              <w:t xml:space="preserve">Autonomous code generation and testing</w:t>
            </w:r>
          </w:p>
        </w:tc>
        <w:tc>
          <w:tcPr/>
          <w:p>
            <w:pPr>
              <w:pStyle w:val="Compact"/>
              <w:jc w:val="left"/>
            </w:pPr>
            <w:r>
              <w:t xml:space="preserve">Requires developer to review/accept, IDE-bound, no deployment</w:t>
            </w:r>
          </w:p>
        </w:tc>
      </w:tr>
      <w:tr>
        <w:tc>
          <w:tcPr/>
          <w:p>
            <w:pPr>
              <w:pStyle w:val="Compact"/>
              <w:jc w:val="left"/>
            </w:pPr>
            <w:r>
              <w:t xml:space="preserve">MetaGPT</w:t>
            </w:r>
          </w:p>
        </w:tc>
        <w:tc>
          <w:tcPr/>
          <w:p>
            <w:pPr>
              <w:pStyle w:val="Compact"/>
              <w:jc w:val="left"/>
            </w:pPr>
            <w:r>
              <w:t xml:space="preserve">Simulated dev team (PM → Architect → Engineer → QA)</w:t>
            </w:r>
          </w:p>
        </w:tc>
        <w:tc>
          <w:tcPr/>
          <w:p>
            <w:pPr>
              <w:pStyle w:val="Compact"/>
              <w:jc w:val="left"/>
            </w:pPr>
            <w:r>
              <w:t xml:space="preserve">Generates code from specs only, no natural conversation, no deployment</w:t>
            </w:r>
          </w:p>
        </w:tc>
      </w:tr>
      <w:tr>
        <w:tc>
          <w:tcPr/>
          <w:p>
            <w:pPr>
              <w:pStyle w:val="Compact"/>
              <w:jc w:val="left"/>
            </w:pPr>
            <w:r>
              <w:t xml:space="preserve">LangChain</w:t>
            </w:r>
          </w:p>
        </w:tc>
        <w:tc>
          <w:tcPr/>
          <w:p>
            <w:pPr>
              <w:pStyle w:val="Compact"/>
              <w:jc w:val="left"/>
            </w:pPr>
            <w:r>
              <w:t xml:space="preserve">Modular LLM chains and tool use</w:t>
            </w:r>
          </w:p>
        </w:tc>
        <w:tc>
          <w:tcPr/>
          <w:p>
            <w:pPr>
              <w:pStyle w:val="Compact"/>
              <w:jc w:val="left"/>
            </w:pPr>
            <w:r>
              <w:t xml:space="preserve">Building block, not a product — requires full assembly</w:t>
            </w:r>
          </w:p>
        </w:tc>
      </w:tr>
      <w:tr>
        <w:tc>
          <w:tcPr/>
          <w:p>
            <w:pPr>
              <w:pStyle w:val="Compact"/>
              <w:jc w:val="left"/>
            </w:pPr>
            <w:r>
              <w:t xml:space="preserve">AutoGPT</w:t>
            </w:r>
          </w:p>
        </w:tc>
        <w:tc>
          <w:tcPr/>
          <w:p>
            <w:pPr>
              <w:pStyle w:val="Compact"/>
              <w:jc w:val="left"/>
            </w:pPr>
            <w:r>
              <w:t xml:space="preserve">Autonomous goal-driven execution</w:t>
            </w:r>
          </w:p>
        </w:tc>
        <w:tc>
          <w:tcPr/>
          <w:p>
            <w:pPr>
              <w:pStyle w:val="Compact"/>
              <w:jc w:val="left"/>
            </w:pPr>
            <w:r>
              <w:t xml:space="preserve">Unpredictable, hallucination-prone, not production-ready</w:t>
            </w:r>
          </w:p>
        </w:tc>
      </w:tr>
      <w:tr>
        <w:tc>
          <w:tcPr/>
          <w:p>
            <w:pPr>
              <w:pStyle w:val="Compact"/>
              <w:jc w:val="left"/>
            </w:pPr>
            <w:r>
              <w:t xml:space="preserve">Vercel v0</w:t>
            </w:r>
          </w:p>
        </w:tc>
        <w:tc>
          <w:tcPr/>
          <w:p>
            <w:pPr>
              <w:pStyle w:val="Compact"/>
              <w:jc w:val="left"/>
            </w:pPr>
            <w:r>
              <w:t xml:space="preserve">Natural language → React UI components</w:t>
            </w:r>
          </w:p>
        </w:tc>
        <w:tc>
          <w:tcPr/>
          <w:p>
            <w:pPr>
              <w:pStyle w:val="Compact"/>
              <w:jc w:val="left"/>
            </w:pPr>
            <w:r>
              <w:t xml:space="preserve">UI only, no backend, no deployment logic, no safety</w:t>
            </w:r>
          </w:p>
        </w:tc>
      </w:tr>
    </w:tbl>
    <w:bookmarkEnd w:id="24"/>
    <w:bookmarkStart w:id="25" w:name="X9f3b976e5db9adf717a4970b832ad256c09d482"/>
    <w:p>
      <w:pPr>
        <w:pStyle w:val="Heading3"/>
      </w:pPr>
      <w:r>
        <w:t xml:space="preserve">Finding 2: The</w:t>
      </w:r>
      <w:r>
        <w:t xml:space="preserve"> </w:t>
      </w:r>
      <w:r>
        <w:t xml:space="preserve">“</w:t>
      </w:r>
      <w:r>
        <w:t xml:space="preserve">Guardian Safety Layer</w:t>
      </w:r>
      <w:r>
        <w:t xml:space="preserve">”</w:t>
      </w:r>
      <w:r>
        <w:t xml:space="preserve"> </w:t>
      </w:r>
      <w:r>
        <w:t xml:space="preserve">Does Not Exist Anywhere</w:t>
      </w:r>
    </w:p>
    <w:p>
      <w:pPr>
        <w:pStyle w:val="FirstParagraph"/>
      </w:pPr>
      <w:r>
        <w:t xml:space="preserve">Every evaluated tool assumes one of two models:</w:t>
      </w:r>
    </w:p>
    <w:p>
      <w:pPr>
        <w:numPr>
          <w:ilvl w:val="0"/>
          <w:numId w:val="1001"/>
        </w:numPr>
        <w:pStyle w:val="Compact"/>
      </w:pPr>
      <w:r>
        <w:rPr>
          <w:bCs/>
          <w:b/>
        </w:rPr>
        <w:t xml:space="preserve">Full autonomy</w:t>
      </w:r>
      <w:r>
        <w:t xml:space="preserve"> </w:t>
      </w:r>
      <w:r>
        <w:t xml:space="preserve">— the tool does what it’s told without validation (Replit Agent, Lovable, AutoGPT)</w:t>
      </w:r>
    </w:p>
    <w:p>
      <w:pPr>
        <w:numPr>
          <w:ilvl w:val="0"/>
          <w:numId w:val="1001"/>
        </w:numPr>
        <w:pStyle w:val="Compact"/>
      </w:pPr>
      <w:r>
        <w:rPr>
          <w:bCs/>
          <w:b/>
        </w:rPr>
        <w:t xml:space="preserve">Developer-in-the-loop</w:t>
      </w:r>
      <w:r>
        <w:t xml:space="preserve"> </w:t>
      </w:r>
      <w:r>
        <w:t xml:space="preserve">— a technical person reviews and approves each step (Cursor, LangGraph, MetaGPT)</w:t>
      </w:r>
    </w:p>
    <w:p>
      <w:pPr>
        <w:pStyle w:val="FirstParagraph"/>
      </w:pPr>
      <w:r>
        <w:rPr>
          <w:bCs/>
          <w:b/>
        </w:rPr>
        <w:t xml:space="preserve">Neither model works for non-technical users.</w:t>
      </w:r>
      <w:r>
        <w:t xml:space="preserve"> </w:t>
      </w:r>
      <w:r>
        <w:t xml:space="preserve">Full autonomy is dangerous — a user who says</w:t>
      </w:r>
      <w:r>
        <w:t xml:space="preserve"> </w:t>
      </w:r>
      <w:r>
        <w:t xml:space="preserve">“</w:t>
      </w:r>
      <w:r>
        <w:t xml:space="preserve">delete my production database</w:t>
      </w:r>
      <w:r>
        <w:t xml:space="preserve">”</w:t>
      </w:r>
      <w:r>
        <w:t xml:space="preserve"> </w:t>
      </w:r>
      <w:r>
        <w:t xml:space="preserve">should be warned, not obeyed. Developer-in-the-loop is impossible — the user has no technical knowledge to validate against.</w:t>
      </w:r>
    </w:p>
    <w:p>
      <w:pPr>
        <w:pStyle w:val="BodyText"/>
      </w:pPr>
      <w:r>
        <w:rPr>
          <w:bCs/>
          <w:b/>
        </w:rPr>
        <w:t xml:space="preserve">What’s needed is a third model: Guardian Mode</w:t>
      </w:r>
      <w:r>
        <w:t xml:space="preserve"> </w:t>
      </w:r>
      <w:r>
        <w:t xml:space="preserve">— the agent understands the user’s intent, validates it against known risk patterns, explains consequences in plain language, requires informed confirmation, and executes safely.</w:t>
      </w:r>
      <w:r>
        <w:t xml:space="preserve"> </w:t>
      </w:r>
      <w:r>
        <w:rPr>
          <w:bCs/>
          <w:b/>
        </w:rPr>
        <w:t xml:space="preserve">No existing tool implements this.</w:t>
      </w:r>
    </w:p>
    <w:bookmarkEnd w:id="25"/>
    <w:bookmarkStart w:id="26" w:name="X2094db3d5f9d1cc98ad2f93c93b42e2837da5df"/>
    <w:p>
      <w:pPr>
        <w:pStyle w:val="Heading3"/>
      </w:pPr>
      <w:r>
        <w:t xml:space="preserve">Finding 3: The Best Building Blocks Exist — But Are Unassembled</w:t>
      </w:r>
    </w:p>
    <w:p>
      <w:pPr>
        <w:pStyle w:val="FirstParagraph"/>
      </w:pPr>
      <w:r>
        <w:t xml:space="preserve">The individual capabilities needed for our vision</w:t>
      </w:r>
      <w:r>
        <w:t xml:space="preserve"> </w:t>
      </w:r>
      <w:r>
        <w:rPr>
          <w:bCs/>
          <w:b/>
        </w:rPr>
        <w:t xml:space="preserve">do exist</w:t>
      </w:r>
      <w:r>
        <w:t xml:space="preserve"> </w:t>
      </w:r>
      <w:r>
        <w:t xml:space="preserve">— they are just scattered across different tools:</w:t>
      </w:r>
    </w:p>
    <w:tbl>
      <w:tblPr>
        <w:tblStyle w:val="Table"/>
        <w:tblW w:type="pct" w:w="5000"/>
        <w:tblLook w:firstRow="1" w:lastRow="0" w:firstColumn="0" w:lastColumn="0" w:noHBand="0" w:noVBand="0" w:val="0020"/>
        <w:jc w:val="start"/>
      </w:tblPr>
      <w:tblGrid>
        <w:gridCol w:w="2121"/>
        <w:gridCol w:w="4525"/>
        <w:gridCol w:w="1272"/>
      </w:tblGrid>
      <w:tr>
        <w:trPr>
          <w:tblHeader w:val="true"/>
        </w:trPr>
        <w:tc>
          <w:tcPr/>
          <w:p>
            <w:pPr>
              <w:pStyle w:val="Compact"/>
              <w:jc w:val="left"/>
            </w:pPr>
            <w:r>
              <w:rPr>
                <w:bCs/>
                <w:b/>
              </w:rPr>
              <w:t xml:space="preserve">Capability</w:t>
            </w:r>
          </w:p>
        </w:tc>
        <w:tc>
          <w:tcPr/>
          <w:p>
            <w:pPr>
              <w:pStyle w:val="Compact"/>
              <w:jc w:val="left"/>
            </w:pPr>
            <w:r>
              <w:rPr>
                <w:bCs/>
                <w:b/>
              </w:rPr>
              <w:t xml:space="preserve">Best Existing Implementation</w:t>
            </w:r>
          </w:p>
        </w:tc>
        <w:tc>
          <w:tcPr/>
          <w:p>
            <w:pPr>
              <w:pStyle w:val="Compact"/>
              <w:jc w:val="left"/>
            </w:pPr>
            <w:r>
              <w:rPr>
                <w:bCs/>
                <w:b/>
              </w:rPr>
              <w:t xml:space="preserve">Gap</w:t>
            </w:r>
          </w:p>
        </w:tc>
      </w:tr>
      <w:tr>
        <w:tc>
          <w:tcPr/>
          <w:p>
            <w:pPr>
              <w:pStyle w:val="Compact"/>
              <w:jc w:val="left"/>
            </w:pPr>
            <w:r>
              <w:t xml:space="preserve">Natural language → technical execution</w:t>
            </w:r>
          </w:p>
        </w:tc>
        <w:tc>
          <w:tcPr/>
          <w:p>
            <w:pPr>
              <w:pStyle w:val="Compact"/>
              <w:jc w:val="left"/>
            </w:pPr>
            <w:r>
              <w:t xml:space="preserve">Replit Agent (web apps), OpenClaw (workflows)</w:t>
            </w:r>
          </w:p>
        </w:tc>
        <w:tc>
          <w:tcPr/>
          <w:p>
            <w:pPr>
              <w:pStyle w:val="Compact"/>
              <w:jc w:val="left"/>
            </w:pPr>
            <w:r>
              <w:t xml:space="preserve">Limited scope, no safety layer</w:t>
            </w:r>
          </w:p>
        </w:tc>
      </w:tr>
      <w:tr>
        <w:tc>
          <w:tcPr/>
          <w:p>
            <w:pPr>
              <w:pStyle w:val="Compact"/>
              <w:jc w:val="left"/>
            </w:pPr>
            <w:r>
              <w:t xml:space="preserve">Multi-channel input (voice, WhatsApp, web)</w:t>
            </w:r>
          </w:p>
        </w:tc>
        <w:tc>
          <w:tcPr/>
          <w:p>
            <w:pPr>
              <w:pStyle w:val="Compact"/>
              <w:jc w:val="left"/>
            </w:pPr>
            <w:r>
              <w:t xml:space="preserve">OpenClaw</w:t>
            </w:r>
          </w:p>
        </w:tc>
        <w:tc>
          <w:tcPr/>
          <w:p>
            <w:pPr>
              <w:pStyle w:val="Compact"/>
              <w:jc w:val="left"/>
            </w:pPr>
            <w:r>
              <w:t xml:space="preserve">Requires technical configuration</w:t>
            </w:r>
          </w:p>
        </w:tc>
      </w:tr>
      <w:tr>
        <w:tc>
          <w:tcPr/>
          <w:p>
            <w:pPr>
              <w:pStyle w:val="Compact"/>
              <w:jc w:val="left"/>
            </w:pPr>
            <w:r>
              <w:t xml:space="preserve">Deterministic workflow execution</w:t>
            </w:r>
          </w:p>
        </w:tc>
        <w:tc>
          <w:tcPr/>
          <w:p>
            <w:pPr>
              <w:pStyle w:val="Compact"/>
              <w:jc w:val="left"/>
            </w:pPr>
            <w:r>
              <w:t xml:space="preserve">PydanticAI + Temporal.io</w:t>
            </w:r>
          </w:p>
        </w:tc>
        <w:tc>
          <w:tcPr/>
          <w:p>
            <w:pPr>
              <w:pStyle w:val="Compact"/>
              <w:jc w:val="left"/>
            </w:pPr>
            <w:r>
              <w:t xml:space="preserve">Developer-only frameworks</w:t>
            </w:r>
          </w:p>
        </w:tc>
      </w:tr>
      <w:tr>
        <w:tc>
          <w:tcPr/>
          <w:p>
            <w:pPr>
              <w:pStyle w:val="Compact"/>
              <w:jc w:val="left"/>
            </w:pPr>
            <w:r>
              <w:t xml:space="preserve">Long-term memory and context</w:t>
            </w:r>
          </w:p>
        </w:tc>
        <w:tc>
          <w:tcPr/>
          <w:p>
            <w:pPr>
              <w:pStyle w:val="Compact"/>
              <w:jc w:val="left"/>
            </w:pPr>
            <w:r>
              <w:t xml:space="preserve">OpenClaw (shared memory), LangChain (RAG)</w:t>
            </w:r>
          </w:p>
        </w:tc>
        <w:tc>
          <w:tcPr/>
          <w:p>
            <w:pPr>
              <w:pStyle w:val="Compact"/>
              <w:jc w:val="left"/>
            </w:pPr>
            <w:r>
              <w:t xml:space="preserve">Context rot problem unsolved</w:t>
            </w:r>
          </w:p>
        </w:tc>
      </w:tr>
      <w:tr>
        <w:tc>
          <w:tcPr/>
          <w:p>
            <w:pPr>
              <w:pStyle w:val="Compact"/>
              <w:jc w:val="left"/>
            </w:pPr>
            <w:r>
              <w:t xml:space="preserve">Type-safe tool execution</w:t>
            </w:r>
          </w:p>
        </w:tc>
        <w:tc>
          <w:tcPr/>
          <w:p>
            <w:pPr>
              <w:pStyle w:val="Compact"/>
              <w:jc w:val="left"/>
            </w:pPr>
            <w:r>
              <w:t xml:space="preserve">PydanticAI</w:t>
            </w:r>
          </w:p>
        </w:tc>
        <w:tc>
          <w:tcPr/>
          <w:p>
            <w:pPr>
              <w:pStyle w:val="Compact"/>
              <w:jc w:val="left"/>
            </w:pPr>
            <w:r>
              <w:t xml:space="preserve">No natural language layer</w:t>
            </w:r>
          </w:p>
        </w:tc>
      </w:tr>
      <w:tr>
        <w:tc>
          <w:tcPr/>
          <w:p>
            <w:pPr>
              <w:pStyle w:val="Compact"/>
              <w:jc w:val="left"/>
            </w:pPr>
            <w:r>
              <w:t xml:space="preserve">Multi-agent coordination</w:t>
            </w:r>
          </w:p>
        </w:tc>
        <w:tc>
          <w:tcPr/>
          <w:p>
            <w:pPr>
              <w:pStyle w:val="Compact"/>
              <w:jc w:val="left"/>
            </w:pPr>
            <w:r>
              <w:t xml:space="preserve">CrewAI, AutoGen</w:t>
            </w:r>
          </w:p>
        </w:tc>
        <w:tc>
          <w:tcPr/>
          <w:p>
            <w:pPr>
              <w:pStyle w:val="Compact"/>
              <w:jc w:val="left"/>
            </w:pPr>
            <w:r>
              <w:t xml:space="preserve">Developer orchestration required</w:t>
            </w:r>
          </w:p>
        </w:tc>
      </w:tr>
      <w:tr>
        <w:tc>
          <w:tcPr/>
          <w:p>
            <w:pPr>
              <w:pStyle w:val="Compact"/>
              <w:jc w:val="left"/>
            </w:pPr>
            <w:r>
              <w:t xml:space="preserve">State machine workflows</w:t>
            </w:r>
          </w:p>
        </w:tc>
        <w:tc>
          <w:tcPr/>
          <w:p>
            <w:pPr>
              <w:pStyle w:val="Compact"/>
              <w:jc w:val="left"/>
            </w:pPr>
            <w:r>
              <w:t xml:space="preserve">LangGraph</w:t>
            </w:r>
          </w:p>
        </w:tc>
        <w:tc>
          <w:tcPr/>
          <w:p>
            <w:pPr>
              <w:pStyle w:val="Compact"/>
              <w:jc w:val="left"/>
            </w:pPr>
            <w:r>
              <w:t xml:space="preserve">Developer-only</w:t>
            </w:r>
          </w:p>
        </w:tc>
      </w:tr>
      <w:tr>
        <w:tc>
          <w:tcPr/>
          <w:p>
            <w:pPr>
              <w:pStyle w:val="Compact"/>
              <w:jc w:val="left"/>
            </w:pPr>
            <w:r>
              <w:t xml:space="preserve">Code generation and testing</w:t>
            </w:r>
          </w:p>
        </w:tc>
        <w:tc>
          <w:tcPr/>
          <w:p>
            <w:pPr>
              <w:pStyle w:val="Compact"/>
              <w:jc w:val="left"/>
            </w:pPr>
            <w:r>
              <w:t xml:space="preserve">Cursor, MetaGPT</w:t>
            </w:r>
          </w:p>
        </w:tc>
        <w:tc>
          <w:tcPr/>
          <w:p>
            <w:pPr>
              <w:pStyle w:val="Compact"/>
              <w:jc w:val="left"/>
            </w:pPr>
            <w:r>
              <w:t xml:space="preserve">Requires developer review</w:t>
            </w:r>
          </w:p>
        </w:tc>
      </w:tr>
      <w:tr>
        <w:tc>
          <w:tcPr/>
          <w:p>
            <w:pPr>
              <w:pStyle w:val="Compact"/>
              <w:jc w:val="left"/>
            </w:pPr>
            <w:r>
              <w:t xml:space="preserve">UI generation from language</w:t>
            </w:r>
          </w:p>
        </w:tc>
        <w:tc>
          <w:tcPr/>
          <w:p>
            <w:pPr>
              <w:pStyle w:val="Compact"/>
              <w:jc w:val="left"/>
            </w:pPr>
            <w:r>
              <w:t xml:space="preserve">Vercel v0, Lovable</w:t>
            </w:r>
          </w:p>
        </w:tc>
        <w:tc>
          <w:tcPr/>
          <w:p>
            <w:pPr>
              <w:pStyle w:val="Compact"/>
              <w:jc w:val="left"/>
            </w:pPr>
            <w:r>
              <w:t xml:space="preserve">UI only, no backend logic</w:t>
            </w:r>
          </w:p>
        </w:tc>
      </w:tr>
    </w:tbl>
    <w:bookmarkEnd w:id="26"/>
    <w:bookmarkStart w:id="27" w:name="Xc0e22a4a9d5ee8c6bce6f7d91696bea58f33d1c"/>
    <w:p>
      <w:pPr>
        <w:pStyle w:val="Heading3"/>
      </w:pPr>
      <w:r>
        <w:t xml:space="preserve">Finding 4: OpenClaw Is the Closest Starting Point — But Has Critical Flaws</w:t>
      </w:r>
    </w:p>
    <w:p>
      <w:pPr>
        <w:pStyle w:val="FirstParagraph"/>
      </w:pPr>
      <w:r>
        <w:t xml:space="preserve">OpenClaw is architecturally the most relevant tool for our use case. Its five-layer pipeline, multi-channel support, 24/7 background operation, and Lobster workflow engine are all directly aligned with our vision.</w:t>
      </w:r>
    </w:p>
    <w:p>
      <w:pPr>
        <w:pStyle w:val="BodyText"/>
      </w:pPr>
      <w:r>
        <w:rPr>
          <w:bCs/>
          <w:b/>
        </w:rPr>
        <w:t xml:space="preserve">However</w:t>
      </w:r>
      <w:r>
        <w:t xml:space="preserve">, OpenClaw has three categories of problems:</w:t>
      </w:r>
    </w:p>
    <w:p>
      <w:pPr>
        <w:pStyle w:val="BodyText"/>
      </w:pPr>
      <w:r>
        <w:rPr>
          <w:bCs/>
          <w:b/>
        </w:rPr>
        <w:t xml:space="preserve">Critical (must be replaced):</w:t>
      </w:r>
      <w:r>
        <w:t xml:space="preserve"> </w:t>
      </w:r>
      <w:r>
        <w:t xml:space="preserve">- Default port 18789 binding — 18,000+ publicly exposed instances</w:t>
      </w:r>
      <w:r>
        <w:t xml:space="preserve"> </w:t>
      </w:r>
      <w:r>
        <w:t xml:space="preserve">- ClawHub marketplace — 341 confirmed malicious skills in a 3,000-sample audit</w:t>
      </w:r>
      <w:r>
        <w:t xml:space="preserve"> </w:t>
      </w:r>
      <w:r>
        <w:t xml:space="preserve">- Infinite session-append memory — causes Context Rot and exponential cost scaling</w:t>
      </w:r>
    </w:p>
    <w:p>
      <w:pPr>
        <w:pStyle w:val="BodyText"/>
      </w:pPr>
      <w:r>
        <w:rPr>
          <w:bCs/>
          <w:b/>
        </w:rPr>
        <w:t xml:space="preserve">Significant (must be hardened):</w:t>
      </w:r>
      <w:r>
        <w:t xml:space="preserve"> </w:t>
      </w:r>
      <w:r>
        <w:t xml:space="preserve">- No role-based guardrails — Operator/Node binary is insufficient</w:t>
      </w:r>
      <w:r>
        <w:t xml:space="preserve"> </w:t>
      </w:r>
      <w:r>
        <w:t xml:space="preserve">- No guardian safety layer — assumes technically sophisticated operator</w:t>
      </w:r>
      <w:r>
        <w:t xml:space="preserve"> </w:t>
      </w:r>
      <w:r>
        <w:t xml:space="preserve">- No accessibility layer — no voice, no plain-language output</w:t>
      </w:r>
    </w:p>
    <w:p>
      <w:pPr>
        <w:pStyle w:val="BodyText"/>
      </w:pPr>
      <w:r>
        <w:rPr>
          <w:bCs/>
          <w:b/>
        </w:rPr>
        <w:t xml:space="preserve">Architectural (must be extended):</w:t>
      </w:r>
      <w:r>
        <w:t xml:space="preserve"> </w:t>
      </w:r>
      <w:r>
        <w:t xml:space="preserve">- No natural language → technical intent understanding layer</w:t>
      </w:r>
      <w:r>
        <w:t xml:space="preserve"> </w:t>
      </w:r>
      <w:r>
        <w:t xml:space="preserve">- No domain compliance proxy pattern</w:t>
      </w:r>
      <w:r>
        <w:t xml:space="preserve"> </w:t>
      </w:r>
      <w:r>
        <w:t xml:space="preserve">- No multi-model routing strategy</w:t>
      </w:r>
      <w:r>
        <w:t xml:space="preserve"> </w:t>
      </w:r>
      <w:r>
        <w:t xml:space="preserve">- No three-tier memory architecture</w:t>
      </w:r>
    </w:p>
    <w:bookmarkEnd w:id="27"/>
    <w:bookmarkStart w:id="28" w:name="finding-5-the-market-gap-is-clear"/>
    <w:p>
      <w:pPr>
        <w:pStyle w:val="Heading3"/>
      </w:pPr>
      <w:r>
        <w:t xml:space="preserve">Finding 5: The Market Gap Is Clear</w:t>
      </w:r>
    </w:p>
    <w:tbl>
      <w:tblPr>
        <w:tblStyle w:val="Table"/>
        <w:tblW w:type="pct" w:w="5000"/>
        <w:tblLook w:firstRow="1" w:lastRow="0" w:firstColumn="0" w:lastColumn="0" w:noHBand="0" w:noVBand="0" w:val="0020"/>
        <w:jc w:val="start"/>
      </w:tblPr>
      <w:tblGrid>
        <w:gridCol w:w="2464"/>
        <w:gridCol w:w="3872"/>
        <w:gridCol w:w="1584"/>
      </w:tblGrid>
      <w:tr>
        <w:trPr>
          <w:tblHeader w:val="true"/>
        </w:trPr>
        <w:tc>
          <w:tcPr/>
          <w:p>
            <w:pPr>
              <w:pStyle w:val="Compact"/>
              <w:jc w:val="left"/>
            </w:pPr>
            <w:r>
              <w:rPr>
                <w:bCs/>
                <w:b/>
              </w:rPr>
              <w:t xml:space="preserve">User Need</w:t>
            </w:r>
          </w:p>
        </w:tc>
        <w:tc>
          <w:tcPr/>
          <w:p>
            <w:pPr>
              <w:pStyle w:val="Compact"/>
              <w:jc w:val="left"/>
            </w:pPr>
            <w:r>
              <w:rPr>
                <w:bCs/>
                <w:b/>
              </w:rPr>
              <w:t xml:space="preserve">Available Solutions</w:t>
            </w:r>
          </w:p>
        </w:tc>
        <w:tc>
          <w:tcPr/>
          <w:p>
            <w:pPr>
              <w:pStyle w:val="Compact"/>
              <w:jc w:val="left"/>
            </w:pPr>
            <w:r>
              <w:rPr>
                <w:bCs/>
                <w:b/>
              </w:rPr>
              <w:t xml:space="preserve">Gap</w:t>
            </w:r>
          </w:p>
        </w:tc>
      </w:tr>
      <w:tr>
        <w:tc>
          <w:tcPr/>
          <w:p>
            <w:pPr>
              <w:pStyle w:val="Compact"/>
              <w:jc w:val="left"/>
            </w:pPr>
            <w:r>
              <w:t xml:space="preserve">“</w:t>
            </w:r>
            <w:r>
              <w:t xml:space="preserve">I want a website</w:t>
            </w:r>
            <w:r>
              <w:t xml:space="preserve">”</w:t>
            </w:r>
          </w:p>
        </w:tc>
        <w:tc>
          <w:tcPr/>
          <w:p>
            <w:pPr>
              <w:pStyle w:val="Compact"/>
              <w:jc w:val="left"/>
            </w:pPr>
            <w:r>
              <w:t xml:space="preserve">Lovable, Replit Agent, Vercel v0</w:t>
            </w:r>
          </w:p>
        </w:tc>
        <w:tc>
          <w:tcPr/>
          <w:p>
            <w:pPr>
              <w:pStyle w:val="Compact"/>
              <w:jc w:val="left"/>
            </w:pPr>
            <w:r>
              <w:t xml:space="preserve">Web apps only</w:t>
            </w:r>
          </w:p>
        </w:tc>
      </w:tr>
      <w:tr>
        <w:tc>
          <w:tcPr/>
          <w:p>
            <w:pPr>
              <w:pStyle w:val="Compact"/>
              <w:jc w:val="left"/>
            </w:pPr>
            <w:r>
              <w:t xml:space="preserve">“</w:t>
            </w:r>
            <w:r>
              <w:t xml:space="preserve">I want to deploy my app to the cloud</w:t>
            </w:r>
            <w:r>
              <w:t xml:space="preserve">”</w:t>
            </w:r>
          </w:p>
        </w:tc>
        <w:tc>
          <w:tcPr/>
          <w:p>
            <w:pPr>
              <w:pStyle w:val="Compact"/>
              <w:jc w:val="left"/>
            </w:pPr>
            <w:r>
              <w:rPr>
                <w:bCs/>
                <w:b/>
              </w:rPr>
              <w:t xml:space="preserve">Nothing</w:t>
            </w:r>
          </w:p>
        </w:tc>
        <w:tc>
          <w:tcPr/>
          <w:p>
            <w:pPr>
              <w:pStyle w:val="Compact"/>
              <w:jc w:val="left"/>
            </w:pPr>
            <w:r>
              <w:t xml:space="preserve">No tool deploys arbitrary applications</w:t>
            </w:r>
          </w:p>
        </w:tc>
      </w:tr>
      <w:tr>
        <w:tc>
          <w:tcPr/>
          <w:p>
            <w:pPr>
              <w:pStyle w:val="Compact"/>
              <w:jc w:val="left"/>
            </w:pPr>
            <w:r>
              <w:t xml:space="preserve">“</w:t>
            </w:r>
            <w:r>
              <w:t xml:space="preserve">I want to set up a database and connect it to my API</w:t>
            </w:r>
            <w:r>
              <w:t xml:space="preserve">”</w:t>
            </w:r>
          </w:p>
        </w:tc>
        <w:tc>
          <w:tcPr/>
          <w:p>
            <w:pPr>
              <w:pStyle w:val="Compact"/>
              <w:jc w:val="left"/>
            </w:pPr>
            <w:r>
              <w:rPr>
                <w:bCs/>
                <w:b/>
              </w:rPr>
              <w:t xml:space="preserve">Nothing</w:t>
            </w:r>
          </w:p>
        </w:tc>
        <w:tc>
          <w:tcPr/>
          <w:p>
            <w:pPr>
              <w:pStyle w:val="Compact"/>
              <w:jc w:val="left"/>
            </w:pPr>
            <w:r>
              <w:t xml:space="preserve">No tool composes infrastructure</w:t>
            </w:r>
          </w:p>
        </w:tc>
      </w:tr>
      <w:tr>
        <w:tc>
          <w:tcPr/>
          <w:p>
            <w:pPr>
              <w:pStyle w:val="Compact"/>
              <w:jc w:val="left"/>
            </w:pPr>
            <w:r>
              <w:t xml:space="preserve">“</w:t>
            </w:r>
            <w:r>
              <w:t xml:space="preserve">I want to automate my business workflows</w:t>
            </w:r>
            <w:r>
              <w:t xml:space="preserve">”</w:t>
            </w:r>
          </w:p>
        </w:tc>
        <w:tc>
          <w:tcPr/>
          <w:p>
            <w:pPr>
              <w:pStyle w:val="Compact"/>
              <w:jc w:val="left"/>
            </w:pPr>
            <w:r>
              <w:t xml:space="preserve">OpenClaw, CrewAI</w:t>
            </w:r>
          </w:p>
        </w:tc>
        <w:tc>
          <w:tcPr/>
          <w:p>
            <w:pPr>
              <w:pStyle w:val="Compact"/>
              <w:jc w:val="left"/>
            </w:pPr>
            <w:r>
              <w:t xml:space="preserve">Requires technical setup</w:t>
            </w:r>
          </w:p>
        </w:tc>
      </w:tr>
      <w:tr>
        <w:tc>
          <w:tcPr/>
          <w:p>
            <w:pPr>
              <w:pStyle w:val="Compact"/>
              <w:jc w:val="left"/>
            </w:pPr>
            <w:r>
              <w:t xml:space="preserve">“</w:t>
            </w:r>
            <w:r>
              <w:t xml:space="preserve">I want to analyze my data and build dashboards</w:t>
            </w:r>
            <w:r>
              <w:t xml:space="preserve">”</w:t>
            </w:r>
          </w:p>
        </w:tc>
        <w:tc>
          <w:tcPr/>
          <w:p>
            <w:pPr>
              <w:pStyle w:val="Compact"/>
              <w:jc w:val="left"/>
            </w:pPr>
            <w:r>
              <w:rPr>
                <w:bCs/>
                <w:b/>
              </w:rPr>
              <w:t xml:space="preserve">Nothing</w:t>
            </w:r>
          </w:p>
        </w:tc>
        <w:tc>
          <w:tcPr/>
          <w:p>
            <w:pPr>
              <w:pStyle w:val="Compact"/>
              <w:jc w:val="left"/>
            </w:pPr>
            <w:r>
              <w:t xml:space="preserve">No natural language data analysis pipeline</w:t>
            </w:r>
          </w:p>
        </w:tc>
      </w:tr>
      <w:tr>
        <w:tc>
          <w:tcPr/>
          <w:p>
            <w:pPr>
              <w:pStyle w:val="Compact"/>
              <w:jc w:val="left"/>
            </w:pPr>
            <w:r>
              <w:t xml:space="preserve">“</w:t>
            </w:r>
            <w:r>
              <w:t xml:space="preserve">I want all of the above, safely, without understanding any of it</w:t>
            </w:r>
            <w:r>
              <w:t xml:space="preserve">”</w:t>
            </w:r>
          </w:p>
        </w:tc>
        <w:tc>
          <w:tcPr/>
          <w:p>
            <w:pPr>
              <w:pStyle w:val="Compact"/>
              <w:jc w:val="left"/>
            </w:pPr>
            <w:r>
              <w:rPr>
                <w:bCs/>
                <w:b/>
              </w:rPr>
              <w:t xml:space="preserve">Nothing</w:t>
            </w:r>
          </w:p>
        </w:tc>
        <w:tc>
          <w:tcPr/>
          <w:p>
            <w:pPr>
              <w:pStyle w:val="Compact"/>
              <w:jc w:val="left"/>
            </w:pPr>
            <w:r>
              <w:rPr>
                <w:bCs/>
                <w:b/>
              </w:rPr>
              <w:t xml:space="preserve">This is the gap we fill</w:t>
            </w:r>
          </w:p>
        </w:tc>
      </w:tr>
    </w:tbl>
    <w:bookmarkEnd w:id="28"/>
    <w:bookmarkEnd w:id="29"/>
    <w:bookmarkStart w:id="30" w:name="tier-classification-methodology"/>
    <w:p>
      <w:pPr>
        <w:pStyle w:val="Heading2"/>
      </w:pPr>
      <w:r>
        <w:t xml:space="preserve">1.4 Tier Classification Methodology</w:t>
      </w:r>
    </w:p>
    <w:p>
      <w:pPr>
        <w:pStyle w:val="FirstParagraph"/>
      </w:pPr>
      <w:r>
        <w:t xml:space="preserve">Tools were evaluated across</w:t>
      </w:r>
      <w:r>
        <w:t xml:space="preserve"> </w:t>
      </w:r>
      <w:r>
        <w:rPr>
          <w:bCs/>
          <w:b/>
        </w:rPr>
        <w:t xml:space="preserve">seven dimensions</w:t>
      </w:r>
      <w:r>
        <w:t xml:space="preserve">, each scored 1–5:</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rPr>
                <w:bCs/>
                <w:b/>
              </w:rPr>
              <w:t xml:space="preserve">Dimension</w:t>
            </w:r>
          </w:p>
        </w:tc>
        <w:tc>
          <w:tcPr/>
          <w:p>
            <w:pPr>
              <w:pStyle w:val="Compact"/>
              <w:jc w:val="left"/>
            </w:pPr>
            <w:r>
              <w:rPr>
                <w:bCs/>
                <w:b/>
              </w:rPr>
              <w:t xml:space="preserve">What It Measures</w:t>
            </w:r>
          </w:p>
        </w:tc>
      </w:tr>
      <w:tr>
        <w:tc>
          <w:tcPr/>
          <w:p>
            <w:pPr>
              <w:pStyle w:val="Compact"/>
              <w:jc w:val="left"/>
            </w:pPr>
            <w:r>
              <w:rPr>
                <w:bCs/>
                <w:b/>
              </w:rPr>
              <w:t xml:space="preserve">Natural Language Interface</w:t>
            </w:r>
          </w:p>
        </w:tc>
        <w:tc>
          <w:tcPr/>
          <w:p>
            <w:pPr>
              <w:pStyle w:val="Compact"/>
              <w:jc w:val="left"/>
            </w:pPr>
            <w:r>
              <w:t xml:space="preserve">Can a non-technical user interact purely through conversation?</w:t>
            </w:r>
          </w:p>
        </w:tc>
      </w:tr>
      <w:tr>
        <w:tc>
          <w:tcPr/>
          <w:p>
            <w:pPr>
              <w:pStyle w:val="Compact"/>
              <w:jc w:val="left"/>
            </w:pPr>
            <w:r>
              <w:rPr>
                <w:bCs/>
                <w:b/>
              </w:rPr>
              <w:t xml:space="preserve">Technical Scope</w:t>
            </w:r>
          </w:p>
        </w:tc>
        <w:tc>
          <w:tcPr/>
          <w:p>
            <w:pPr>
              <w:pStyle w:val="Compact"/>
              <w:jc w:val="left"/>
            </w:pPr>
            <w:r>
              <w:t xml:space="preserve">What categories of technical tasks can it perform? (web apps, infrastructure, APIs, data, automation)</w:t>
            </w:r>
          </w:p>
        </w:tc>
      </w:tr>
      <w:tr>
        <w:tc>
          <w:tcPr/>
          <w:p>
            <w:pPr>
              <w:pStyle w:val="Compact"/>
              <w:jc w:val="left"/>
            </w:pPr>
            <w:r>
              <w:rPr>
                <w:bCs/>
                <w:b/>
              </w:rPr>
              <w:t xml:space="preserve">Safety/Guardrails</w:t>
            </w:r>
          </w:p>
        </w:tc>
        <w:tc>
          <w:tcPr/>
          <w:p>
            <w:pPr>
              <w:pStyle w:val="Compact"/>
              <w:jc w:val="left"/>
            </w:pPr>
            <w:r>
              <w:t xml:space="preserve">Does it validate user requests against risk patterns? Does it explain consequences?</w:t>
            </w:r>
          </w:p>
        </w:tc>
      </w:tr>
      <w:tr>
        <w:tc>
          <w:tcPr/>
          <w:p>
            <w:pPr>
              <w:pStyle w:val="Compact"/>
              <w:jc w:val="left"/>
            </w:pPr>
            <w:r>
              <w:rPr>
                <w:bCs/>
                <w:b/>
              </w:rPr>
              <w:t xml:space="preserve">Accessibility</w:t>
            </w:r>
          </w:p>
        </w:tc>
        <w:tc>
          <w:tcPr/>
          <w:p>
            <w:pPr>
              <w:pStyle w:val="Compact"/>
              <w:jc w:val="left"/>
            </w:pPr>
            <w:r>
              <w:t xml:space="preserve">Does it support voice, plain-language output, and zero-configuration onboarding?</w:t>
            </w:r>
          </w:p>
        </w:tc>
      </w:tr>
      <w:tr>
        <w:tc>
          <w:tcPr/>
          <w:p>
            <w:pPr>
              <w:pStyle w:val="Compact"/>
              <w:jc w:val="left"/>
            </w:pPr>
            <w:r>
              <w:rPr>
                <w:bCs/>
                <w:b/>
              </w:rPr>
              <w:t xml:space="preserve">Architecture Maturity</w:t>
            </w:r>
          </w:p>
        </w:tc>
        <w:tc>
          <w:tcPr/>
          <w:p>
            <w:pPr>
              <w:pStyle w:val="Compact"/>
              <w:jc w:val="left"/>
            </w:pPr>
            <w:r>
              <w:t xml:space="preserve">Is the system production-ready with proper state management and fault tolerance?</w:t>
            </w:r>
          </w:p>
        </w:tc>
      </w:tr>
      <w:tr>
        <w:tc>
          <w:tcPr/>
          <w:p>
            <w:pPr>
              <w:pStyle w:val="Compact"/>
              <w:jc w:val="left"/>
            </w:pPr>
            <w:r>
              <w:rPr>
                <w:bCs/>
                <w:b/>
              </w:rPr>
              <w:t xml:space="preserve">Extensibility</w:t>
            </w:r>
          </w:p>
        </w:tc>
        <w:tc>
          <w:tcPr/>
          <w:p>
            <w:pPr>
              <w:pStyle w:val="Compact"/>
              <w:jc w:val="left"/>
            </w:pPr>
            <w:r>
              <w:t xml:space="preserve">Can it integrate with external services, APIs, and custom tools?</w:t>
            </w:r>
          </w:p>
        </w:tc>
      </w:tr>
      <w:tr>
        <w:tc>
          <w:tcPr/>
          <w:p>
            <w:pPr>
              <w:pStyle w:val="Compact"/>
              <w:jc w:val="left"/>
            </w:pPr>
            <w:r>
              <w:rPr>
                <w:bCs/>
                <w:b/>
              </w:rPr>
              <w:t xml:space="preserve">Security Posture</w:t>
            </w:r>
          </w:p>
        </w:tc>
        <w:tc>
          <w:tcPr/>
          <w:p>
            <w:pPr>
              <w:pStyle w:val="Compact"/>
              <w:jc w:val="left"/>
            </w:pPr>
            <w:r>
              <w:t xml:space="preserve">Does it have proper authentication, authorization, credential management, and threat mitigation?</w:t>
            </w:r>
          </w:p>
        </w:tc>
      </w:tr>
    </w:tbl>
    <w:p>
      <w:pPr>
        <w:pStyle w:val="BodyText"/>
      </w:pPr>
      <w:r>
        <w:rPr>
          <w:bCs/>
          <w:b/>
        </w:rPr>
        <w:t xml:space="preserve">Tier assignment:</w:t>
      </w:r>
      <w:r>
        <w:t xml:space="preserve"> </w:t>
      </w:r>
      <w:r>
        <w:t xml:space="preserve">-</w:t>
      </w:r>
      <w:r>
        <w:t xml:space="preserve"> </w:t>
      </w:r>
      <w:r>
        <w:rPr>
          <w:bCs/>
          <w:b/>
        </w:rPr>
        <w:t xml:space="preserve">Tier 1 (Score 20+):</w:t>
      </w:r>
      <w:r>
        <w:t xml:space="preserve"> </w:t>
      </w:r>
      <w:r>
        <w:t xml:space="preserve">Closest to the target use case — natural language in, technical work out</w:t>
      </w:r>
      <w:r>
        <w:t xml:space="preserve"> </w:t>
      </w:r>
      <w:r>
        <w:t xml:space="preserve">-</w:t>
      </w:r>
      <w:r>
        <w:t xml:space="preserve"> </w:t>
      </w:r>
      <w:r>
        <w:rPr>
          <w:bCs/>
          <w:b/>
        </w:rPr>
        <w:t xml:space="preserve">Tier 2 (Score 12–19):</w:t>
      </w:r>
      <w:r>
        <w:t xml:space="preserve"> </w:t>
      </w:r>
      <w:r>
        <w:t xml:space="preserve">Partial overlap — capable frameworks that require technical setup</w:t>
      </w:r>
      <w:r>
        <w:t xml:space="preserve"> </w:t>
      </w:r>
      <w:r>
        <w:t xml:space="preserve">-</w:t>
      </w:r>
      <w:r>
        <w:t xml:space="preserve"> </w:t>
      </w:r>
      <w:r>
        <w:rPr>
          <w:bCs/>
          <w:b/>
        </w:rPr>
        <w:t xml:space="preserve">Tier 3 (Score &lt;12):</w:t>
      </w:r>
      <w:r>
        <w:t xml:space="preserve"> </w:t>
      </w:r>
      <w:r>
        <w:t xml:space="preserve">Adjacent — solves part of the problem but not the full pipeline</w:t>
      </w:r>
    </w:p>
    <w:bookmarkEnd w:id="30"/>
    <w:bookmarkStart w:id="31" w:name="document-structure"/>
    <w:p>
      <w:pPr>
        <w:pStyle w:val="Heading2"/>
      </w:pPr>
      <w:r>
        <w:t xml:space="preserve">1.5 Document Structure</w:t>
      </w:r>
    </w:p>
    <w:p>
      <w:pPr>
        <w:pStyle w:val="SourceCode"/>
      </w:pPr>
      <w:r>
        <w:rPr>
          <w:rStyle w:val="VerbatimChar"/>
        </w:rPr>
        <w:t xml:space="preserve">Section 1:  Research Overview &amp; Key Findings                    ← You are here</w:t>
      </w:r>
      <w:r>
        <w:br/>
      </w:r>
      <w:r>
        <w:rPr>
          <w:rStyle w:val="VerbatimChar"/>
        </w:rPr>
        <w:t xml:space="preserve">Section 2:  Tier 1 — Deep-Dive Analysis</w:t>
      </w:r>
      <w:r>
        <w:br/>
      </w:r>
      <w:r>
        <w:rPr>
          <w:rStyle w:val="VerbatimChar"/>
        </w:rPr>
        <w:t xml:space="preserve">            2.1  OpenClaw</w:t>
      </w:r>
      <w:r>
        <w:br/>
      </w:r>
      <w:r>
        <w:rPr>
          <w:rStyle w:val="VerbatimChar"/>
        </w:rPr>
        <w:t xml:space="preserve">            2.2  Replit Agent</w:t>
      </w:r>
      <w:r>
        <w:br/>
      </w:r>
      <w:r>
        <w:rPr>
          <w:rStyle w:val="VerbatimChar"/>
        </w:rPr>
        <w:t xml:space="preserve">            2.3  Lovable / Bolt.new</w:t>
      </w:r>
      <w:r>
        <w:br/>
      </w:r>
      <w:r>
        <w:rPr>
          <w:rStyle w:val="VerbatimChar"/>
        </w:rPr>
        <w:t xml:space="preserve">Section 3:  Tier 2 — Framework Analysis</w:t>
      </w:r>
      <w:r>
        <w:br/>
      </w:r>
      <w:r>
        <w:rPr>
          <w:rStyle w:val="VerbatimChar"/>
        </w:rPr>
        <w:t xml:space="preserve">            3.1  LangGraph</w:t>
      </w:r>
      <w:r>
        <w:br/>
      </w:r>
      <w:r>
        <w:rPr>
          <w:rStyle w:val="VerbatimChar"/>
        </w:rPr>
        <w:t xml:space="preserve">            3.2  CrewAI</w:t>
      </w:r>
      <w:r>
        <w:br/>
      </w:r>
      <w:r>
        <w:rPr>
          <w:rStyle w:val="VerbatimChar"/>
        </w:rPr>
        <w:t xml:space="preserve">            3.3  Microsoft AutoGen</w:t>
      </w:r>
      <w:r>
        <w:br/>
      </w:r>
      <w:r>
        <w:rPr>
          <w:rStyle w:val="VerbatimChar"/>
        </w:rPr>
        <w:t xml:space="preserve">            3.4  PydanticAI</w:t>
      </w:r>
      <w:r>
        <w:br/>
      </w:r>
      <w:r>
        <w:rPr>
          <w:rStyle w:val="VerbatimChar"/>
        </w:rPr>
        <w:t xml:space="preserve">Section 4:  Tier 3 — Adjacent Tools Overview</w:t>
      </w:r>
      <w:r>
        <w:br/>
      </w:r>
      <w:r>
        <w:rPr>
          <w:rStyle w:val="VerbatimChar"/>
        </w:rPr>
        <w:t xml:space="preserve">            4.1  Cursor</w:t>
      </w:r>
      <w:r>
        <w:br/>
      </w:r>
      <w:r>
        <w:rPr>
          <w:rStyle w:val="VerbatimChar"/>
        </w:rPr>
        <w:t xml:space="preserve">            4.2  MetaGPT</w:t>
      </w:r>
      <w:r>
        <w:br/>
      </w:r>
      <w:r>
        <w:rPr>
          <w:rStyle w:val="VerbatimChar"/>
        </w:rPr>
        <w:t xml:space="preserve">            4.3  LangChain</w:t>
      </w:r>
      <w:r>
        <w:br/>
      </w:r>
      <w:r>
        <w:rPr>
          <w:rStyle w:val="VerbatimChar"/>
        </w:rPr>
        <w:t xml:space="preserve">            4.4  AutoGPT</w:t>
      </w:r>
      <w:r>
        <w:br/>
      </w:r>
      <w:r>
        <w:rPr>
          <w:rStyle w:val="VerbatimChar"/>
        </w:rPr>
        <w:t xml:space="preserve">            4.5  Vercel v0</w:t>
      </w:r>
      <w:r>
        <w:br/>
      </w:r>
      <w:r>
        <w:rPr>
          <w:rStyle w:val="VerbatimChar"/>
        </w:rPr>
        <w:t xml:space="preserve">Section 5:  Cross-Tool Comparative Analysis</w:t>
      </w:r>
      <w:r>
        <w:br/>
      </w:r>
      <w:r>
        <w:rPr>
          <w:rStyle w:val="VerbatimChar"/>
        </w:rPr>
        <w:t xml:space="preserve">Section 6:  High-Level System Architecture (Per Tier 1 Tool)</w:t>
      </w:r>
      <w:r>
        <w:br/>
      </w:r>
      <w:r>
        <w:rPr>
          <w:rStyle w:val="VerbatimChar"/>
        </w:rPr>
        <w:t xml:space="preserve">Section 7:  Identified Gaps and Opportunity Map</w:t>
      </w:r>
      <w:r>
        <w:br/>
      </w:r>
      <w:r>
        <w:rPr>
          <w:rStyle w:val="VerbatimChar"/>
        </w:rPr>
        <w:t xml:space="preserve">Section 8:  Conclusions and Strategic Recommendations</w:t>
      </w:r>
    </w:p>
    <w:bookmarkEnd w:id="31"/>
    <w:bookmarkStart w:id="32" w:name="summary-scorecard"/>
    <w:p>
      <w:pPr>
        <w:pStyle w:val="Heading2"/>
      </w:pPr>
      <w:r>
        <w:t xml:space="preserve">1.6 Summary Scorecard</w:t>
      </w:r>
    </w:p>
    <w:tbl>
      <w:tblPr>
        <w:tblStyle w:val="Table"/>
        <w:tblW w:type="pct" w:w="5000"/>
        <w:tblLook w:firstRow="1" w:lastRow="0" w:firstColumn="0" w:lastColumn="0" w:noHBand="0" w:noVBand="0" w:val="0020"/>
        <w:jc w:val="start"/>
      </w:tblPr>
      <w:tblGrid>
        <w:gridCol w:w="569"/>
        <w:gridCol w:w="569"/>
        <w:gridCol w:w="968"/>
        <w:gridCol w:w="854"/>
        <w:gridCol w:w="626"/>
        <w:gridCol w:w="1025"/>
        <w:gridCol w:w="968"/>
        <w:gridCol w:w="1025"/>
        <w:gridCol w:w="740"/>
        <w:gridCol w:w="569"/>
      </w:tblGrid>
      <w:tr>
        <w:trPr>
          <w:tblHeader w:val="true"/>
        </w:trPr>
        <w:tc>
          <w:tcPr/>
          <w:p>
            <w:pPr>
              <w:pStyle w:val="Compact"/>
              <w:jc w:val="left"/>
            </w:pPr>
            <w:r>
              <w:rPr>
                <w:bCs/>
                <w:b/>
              </w:rPr>
              <w:t xml:space="preserve">Tool</w:t>
            </w:r>
          </w:p>
        </w:tc>
        <w:tc>
          <w:tcPr/>
          <w:p>
            <w:pPr>
              <w:pStyle w:val="Compact"/>
              <w:jc w:val="left"/>
            </w:pPr>
            <w:r>
              <w:rPr>
                <w:bCs/>
                <w:b/>
              </w:rPr>
              <w:t xml:space="preserve">Tier</w:t>
            </w:r>
          </w:p>
        </w:tc>
        <w:tc>
          <w:tcPr/>
          <w:p>
            <w:pPr>
              <w:pStyle w:val="Compact"/>
              <w:jc w:val="left"/>
            </w:pPr>
            <w:r>
              <w:rPr>
                <w:bCs/>
                <w:b/>
              </w:rPr>
              <w:t xml:space="preserve">NL Interface</w:t>
            </w:r>
          </w:p>
        </w:tc>
        <w:tc>
          <w:tcPr/>
          <w:p>
            <w:pPr>
              <w:pStyle w:val="Compact"/>
              <w:jc w:val="left"/>
            </w:pPr>
            <w:r>
              <w:rPr>
                <w:bCs/>
                <w:b/>
              </w:rPr>
              <w:t xml:space="preserve">Tech Scope</w:t>
            </w:r>
          </w:p>
        </w:tc>
        <w:tc>
          <w:tcPr/>
          <w:p>
            <w:pPr>
              <w:pStyle w:val="Compact"/>
              <w:jc w:val="left"/>
            </w:pPr>
            <w:r>
              <w:rPr>
                <w:bCs/>
                <w:b/>
              </w:rPr>
              <w:t xml:space="preserve">Safety</w:t>
            </w:r>
          </w:p>
        </w:tc>
        <w:tc>
          <w:tcPr/>
          <w:p>
            <w:pPr>
              <w:pStyle w:val="Compact"/>
              <w:jc w:val="left"/>
            </w:pPr>
            <w:r>
              <w:rPr>
                <w:bCs/>
                <w:b/>
              </w:rPr>
              <w:t xml:space="preserve">Accessibility</w:t>
            </w:r>
          </w:p>
        </w:tc>
        <w:tc>
          <w:tcPr/>
          <w:p>
            <w:pPr>
              <w:pStyle w:val="Compact"/>
              <w:jc w:val="left"/>
            </w:pPr>
            <w:r>
              <w:rPr>
                <w:bCs/>
                <w:b/>
              </w:rPr>
              <w:t xml:space="preserve">Architecture</w:t>
            </w:r>
          </w:p>
        </w:tc>
        <w:tc>
          <w:tcPr/>
          <w:p>
            <w:pPr>
              <w:pStyle w:val="Compact"/>
              <w:jc w:val="left"/>
            </w:pPr>
            <w:r>
              <w:rPr>
                <w:bCs/>
                <w:b/>
              </w:rPr>
              <w:t xml:space="preserve">Extensibility</w:t>
            </w:r>
          </w:p>
        </w:tc>
        <w:tc>
          <w:tcPr/>
          <w:p>
            <w:pPr>
              <w:pStyle w:val="Compact"/>
              <w:jc w:val="left"/>
            </w:pPr>
            <w:r>
              <w:rPr>
                <w:bCs/>
                <w:b/>
              </w:rPr>
              <w:t xml:space="preserve">Security</w:t>
            </w:r>
          </w:p>
        </w:tc>
        <w:tc>
          <w:tcPr/>
          <w:p>
            <w:pPr>
              <w:pStyle w:val="Compact"/>
              <w:jc w:val="left"/>
            </w:pPr>
            <w:r>
              <w:rPr>
                <w:bCs/>
                <w:b/>
              </w:rPr>
              <w:t xml:space="preserve">Total</w:t>
            </w:r>
          </w:p>
        </w:tc>
      </w:tr>
      <w:tr>
        <w:tc>
          <w:tcPr/>
          <w:p>
            <w:pPr>
              <w:pStyle w:val="Compact"/>
              <w:jc w:val="left"/>
            </w:pPr>
            <w:r>
              <w:t xml:space="preserve">OpenClaw</w:t>
            </w:r>
          </w:p>
        </w:tc>
        <w:tc>
          <w:tcPr/>
          <w:p>
            <w:pPr>
              <w:pStyle w:val="Compact"/>
              <w:jc w:val="left"/>
            </w:pPr>
            <w:r>
              <w:t xml:space="preserve">1</w:t>
            </w:r>
          </w:p>
        </w:tc>
        <w:tc>
          <w:tcPr/>
          <w:p>
            <w:pPr>
              <w:pStyle w:val="Compact"/>
              <w:jc w:val="left"/>
            </w:pPr>
            <w:r>
              <w:t xml:space="preserve">3</w:t>
            </w:r>
          </w:p>
        </w:tc>
        <w:tc>
          <w:tcPr/>
          <w:p>
            <w:pPr>
              <w:pStyle w:val="Compact"/>
              <w:jc w:val="left"/>
            </w:pPr>
            <w:r>
              <w:t xml:space="preserve">5</w:t>
            </w:r>
          </w:p>
        </w:tc>
        <w:tc>
          <w:tcPr/>
          <w:p>
            <w:pPr>
              <w:pStyle w:val="Compact"/>
              <w:jc w:val="left"/>
            </w:pPr>
            <w:r>
              <w:t xml:space="preserve">1</w:t>
            </w:r>
          </w:p>
        </w:tc>
        <w:tc>
          <w:tcPr/>
          <w:p>
            <w:pPr>
              <w:pStyle w:val="Compact"/>
              <w:jc w:val="left"/>
            </w:pPr>
            <w:r>
              <w:t xml:space="preserve">2</w:t>
            </w:r>
          </w:p>
        </w:tc>
        <w:tc>
          <w:tcPr/>
          <w:p>
            <w:pPr>
              <w:pStyle w:val="Compact"/>
              <w:jc w:val="left"/>
            </w:pPr>
            <w:r>
              <w:t xml:space="preserve">4</w:t>
            </w:r>
          </w:p>
        </w:tc>
        <w:tc>
          <w:tcPr/>
          <w:p>
            <w:pPr>
              <w:pStyle w:val="Compact"/>
              <w:jc w:val="left"/>
            </w:pPr>
            <w:r>
              <w:t xml:space="preserve">5</w:t>
            </w:r>
          </w:p>
        </w:tc>
        <w:tc>
          <w:tcPr/>
          <w:p>
            <w:pPr>
              <w:pStyle w:val="Compact"/>
              <w:jc w:val="left"/>
            </w:pPr>
            <w:r>
              <w:t xml:space="preserve">2</w:t>
            </w:r>
          </w:p>
        </w:tc>
        <w:tc>
          <w:tcPr/>
          <w:p>
            <w:pPr>
              <w:pStyle w:val="Compact"/>
              <w:jc w:val="left"/>
            </w:pPr>
            <w:r>
              <w:rPr>
                <w:bCs/>
                <w:b/>
              </w:rPr>
              <w:t xml:space="preserve">22</w:t>
            </w:r>
          </w:p>
        </w:tc>
      </w:tr>
      <w:tr>
        <w:tc>
          <w:tcPr/>
          <w:p>
            <w:pPr>
              <w:pStyle w:val="Compact"/>
              <w:jc w:val="left"/>
            </w:pPr>
            <w:r>
              <w:t xml:space="preserve">Replit Agent</w:t>
            </w:r>
          </w:p>
        </w:tc>
        <w:tc>
          <w:tcPr/>
          <w:p>
            <w:pPr>
              <w:pStyle w:val="Compact"/>
              <w:jc w:val="left"/>
            </w:pPr>
            <w:r>
              <w:t xml:space="preserve">1</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22</w:t>
            </w:r>
          </w:p>
        </w:tc>
      </w:tr>
      <w:tr>
        <w:tc>
          <w:tcPr/>
          <w:p>
            <w:pPr>
              <w:pStyle w:val="Compact"/>
              <w:jc w:val="left"/>
            </w:pPr>
            <w:r>
              <w:t xml:space="preserve">Lovable</w:t>
            </w:r>
          </w:p>
        </w:tc>
        <w:tc>
          <w:tcPr/>
          <w:p>
            <w:pPr>
              <w:pStyle w:val="Compact"/>
              <w:jc w:val="left"/>
            </w:pPr>
            <w:r>
              <w:t xml:space="preserve">1</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19</w:t>
            </w:r>
          </w:p>
        </w:tc>
      </w:tr>
      <w:tr>
        <w:tc>
          <w:tcPr/>
          <w:p>
            <w:pPr>
              <w:pStyle w:val="Compact"/>
              <w:jc w:val="left"/>
            </w:pPr>
            <w:r>
              <w:t xml:space="preserve">LangGraph</w:t>
            </w:r>
          </w:p>
        </w:tc>
        <w:tc>
          <w:tcPr/>
          <w:p>
            <w:pPr>
              <w:pStyle w:val="Compact"/>
              <w:jc w:val="left"/>
            </w:pPr>
            <w:r>
              <w:t xml:space="preserve">2</w:t>
            </w:r>
          </w:p>
        </w:tc>
        <w:tc>
          <w:tcPr/>
          <w:p>
            <w:pPr>
              <w:pStyle w:val="Compact"/>
              <w:jc w:val="left"/>
            </w:pPr>
            <w:r>
              <w:t xml:space="preserve">1</w:t>
            </w:r>
          </w:p>
        </w:tc>
        <w:tc>
          <w:tcPr/>
          <w:p>
            <w:pPr>
              <w:pStyle w:val="Compact"/>
              <w:jc w:val="left"/>
            </w:pPr>
            <w:r>
              <w:t xml:space="preserve">4</w:t>
            </w:r>
          </w:p>
        </w:tc>
        <w:tc>
          <w:tcPr/>
          <w:p>
            <w:pPr>
              <w:pStyle w:val="Compact"/>
              <w:jc w:val="left"/>
            </w:pPr>
            <w:r>
              <w:t xml:space="preserve">2</w:t>
            </w:r>
          </w:p>
        </w:tc>
        <w:tc>
          <w:tcPr/>
          <w:p>
            <w:pPr>
              <w:pStyle w:val="Compact"/>
              <w:jc w:val="left"/>
            </w:pPr>
            <w:r>
              <w:t xml:space="preserve">1</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rPr>
                <w:bCs/>
                <w:b/>
              </w:rPr>
              <w:t xml:space="preserve">21</w:t>
            </w:r>
          </w:p>
        </w:tc>
      </w:tr>
      <w:tr>
        <w:tc>
          <w:tcPr/>
          <w:p>
            <w:pPr>
              <w:pStyle w:val="Compact"/>
              <w:jc w:val="left"/>
            </w:pPr>
            <w:r>
              <w:t xml:space="preserve">CrewAI</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4</w:t>
            </w:r>
          </w:p>
        </w:tc>
        <w:tc>
          <w:tcPr/>
          <w:p>
            <w:pPr>
              <w:pStyle w:val="Compact"/>
              <w:jc w:val="left"/>
            </w:pPr>
            <w:r>
              <w:t xml:space="preserve">3</w:t>
            </w:r>
          </w:p>
        </w:tc>
        <w:tc>
          <w:tcPr/>
          <w:p>
            <w:pPr>
              <w:pStyle w:val="Compact"/>
              <w:jc w:val="left"/>
            </w:pPr>
            <w:r>
              <w:rPr>
                <w:bCs/>
                <w:b/>
              </w:rPr>
              <w:t xml:space="preserve">17</w:t>
            </w:r>
          </w:p>
        </w:tc>
      </w:tr>
      <w:tr>
        <w:tc>
          <w:tcPr/>
          <w:p>
            <w:pPr>
              <w:pStyle w:val="Compact"/>
              <w:jc w:val="left"/>
            </w:pPr>
            <w:r>
              <w:t xml:space="preserve">AutoGen</w:t>
            </w:r>
          </w:p>
        </w:tc>
        <w:tc>
          <w:tcPr/>
          <w:p>
            <w:pPr>
              <w:pStyle w:val="Compact"/>
              <w:jc w:val="left"/>
            </w:pPr>
            <w:r>
              <w:t xml:space="preserve">2</w:t>
            </w:r>
          </w:p>
        </w:tc>
        <w:tc>
          <w:tcPr/>
          <w:p>
            <w:pPr>
              <w:pStyle w:val="Compact"/>
              <w:jc w:val="left"/>
            </w:pPr>
            <w:r>
              <w:t xml:space="preserve">1</w:t>
            </w:r>
          </w:p>
        </w:tc>
        <w:tc>
          <w:tcPr/>
          <w:p>
            <w:pPr>
              <w:pStyle w:val="Compact"/>
              <w:jc w:val="left"/>
            </w:pPr>
            <w:r>
              <w:t xml:space="preserve">4</w:t>
            </w:r>
          </w:p>
        </w:tc>
        <w:tc>
          <w:tcPr/>
          <w:p>
            <w:pPr>
              <w:pStyle w:val="Compact"/>
              <w:jc w:val="left"/>
            </w:pPr>
            <w:r>
              <w:t xml:space="preserve">1</w:t>
            </w:r>
          </w:p>
        </w:tc>
        <w:tc>
          <w:tcPr/>
          <w:p>
            <w:pPr>
              <w:pStyle w:val="Compact"/>
              <w:jc w:val="left"/>
            </w:pPr>
            <w:r>
              <w:t xml:space="preserve">1</w:t>
            </w:r>
          </w:p>
        </w:tc>
        <w:tc>
          <w:tcPr/>
          <w:p>
            <w:pPr>
              <w:pStyle w:val="Compact"/>
              <w:jc w:val="left"/>
            </w:pPr>
            <w:r>
              <w:t xml:space="preserve">4</w:t>
            </w:r>
          </w:p>
        </w:tc>
        <w:tc>
          <w:tcPr/>
          <w:p>
            <w:pPr>
              <w:pStyle w:val="Compact"/>
              <w:jc w:val="left"/>
            </w:pPr>
            <w:r>
              <w:t xml:space="preserve">4</w:t>
            </w:r>
          </w:p>
        </w:tc>
        <w:tc>
          <w:tcPr/>
          <w:p>
            <w:pPr>
              <w:pStyle w:val="Compact"/>
              <w:jc w:val="left"/>
            </w:pPr>
            <w:r>
              <w:t xml:space="preserve">3</w:t>
            </w:r>
          </w:p>
        </w:tc>
        <w:tc>
          <w:tcPr/>
          <w:p>
            <w:pPr>
              <w:pStyle w:val="Compact"/>
              <w:jc w:val="left"/>
            </w:pPr>
            <w:r>
              <w:rPr>
                <w:bCs/>
                <w:b/>
              </w:rPr>
              <w:t xml:space="preserve">18</w:t>
            </w:r>
          </w:p>
        </w:tc>
      </w:tr>
      <w:tr>
        <w:tc>
          <w:tcPr/>
          <w:p>
            <w:pPr>
              <w:pStyle w:val="Compact"/>
              <w:jc w:val="left"/>
            </w:pPr>
            <w:r>
              <w:t xml:space="preserve">PydanticAI</w:t>
            </w:r>
          </w:p>
        </w:tc>
        <w:tc>
          <w:tcPr/>
          <w:p>
            <w:pPr>
              <w:pStyle w:val="Compact"/>
              <w:jc w:val="left"/>
            </w:pPr>
            <w:r>
              <w:t xml:space="preserve">2</w:t>
            </w:r>
          </w:p>
        </w:tc>
        <w:tc>
          <w:tcPr/>
          <w:p>
            <w:pPr>
              <w:pStyle w:val="Compact"/>
              <w:jc w:val="left"/>
            </w:pPr>
            <w:r>
              <w:t xml:space="preserve">1</w:t>
            </w:r>
          </w:p>
        </w:tc>
        <w:tc>
          <w:tcPr/>
          <w:p>
            <w:pPr>
              <w:pStyle w:val="Compact"/>
              <w:jc w:val="left"/>
            </w:pPr>
            <w:r>
              <w:t xml:space="preserve">3</w:t>
            </w:r>
          </w:p>
        </w:tc>
        <w:tc>
          <w:tcPr/>
          <w:p>
            <w:pPr>
              <w:pStyle w:val="Compact"/>
              <w:jc w:val="left"/>
            </w:pPr>
            <w:r>
              <w:t xml:space="preserve">4</w:t>
            </w:r>
          </w:p>
        </w:tc>
        <w:tc>
          <w:tcPr/>
          <w:p>
            <w:pPr>
              <w:pStyle w:val="Compact"/>
              <w:jc w:val="left"/>
            </w:pPr>
            <w:r>
              <w:t xml:space="preserve">1</w:t>
            </w:r>
          </w:p>
        </w:tc>
        <w:tc>
          <w:tcPr/>
          <w:p>
            <w:pPr>
              <w:pStyle w:val="Compact"/>
              <w:jc w:val="left"/>
            </w:pPr>
            <w:r>
              <w:t xml:space="preserve">4</w:t>
            </w:r>
          </w:p>
        </w:tc>
        <w:tc>
          <w:tcPr/>
          <w:p>
            <w:pPr>
              <w:pStyle w:val="Compact"/>
              <w:jc w:val="left"/>
            </w:pPr>
            <w:r>
              <w:t xml:space="preserve">3</w:t>
            </w:r>
          </w:p>
        </w:tc>
        <w:tc>
          <w:tcPr/>
          <w:p>
            <w:pPr>
              <w:pStyle w:val="Compact"/>
              <w:jc w:val="left"/>
            </w:pPr>
            <w:r>
              <w:t xml:space="preserve">4</w:t>
            </w:r>
          </w:p>
        </w:tc>
        <w:tc>
          <w:tcPr/>
          <w:p>
            <w:pPr>
              <w:pStyle w:val="Compact"/>
              <w:jc w:val="left"/>
            </w:pPr>
            <w:r>
              <w:rPr>
                <w:bCs/>
                <w:b/>
              </w:rPr>
              <w:t xml:space="preserve">20</w:t>
            </w:r>
          </w:p>
        </w:tc>
      </w:tr>
      <w:tr>
        <w:tc>
          <w:tcPr/>
          <w:p>
            <w:pPr>
              <w:pStyle w:val="Compact"/>
              <w:jc w:val="left"/>
            </w:pPr>
            <w:r>
              <w:t xml:space="preserve">Cursor</w:t>
            </w:r>
          </w:p>
        </w:tc>
        <w:tc>
          <w:tcPr/>
          <w:p>
            <w:pPr>
              <w:pStyle w:val="Compact"/>
              <w:jc w:val="left"/>
            </w:pPr>
            <w:r>
              <w:t xml:space="preserve">3</w:t>
            </w:r>
          </w:p>
        </w:tc>
        <w:tc>
          <w:tcPr/>
          <w:p>
            <w:pPr>
              <w:pStyle w:val="Compact"/>
              <w:jc w:val="left"/>
            </w:pPr>
            <w:r>
              <w:t xml:space="preserve">2</w:t>
            </w:r>
          </w:p>
        </w:tc>
        <w:tc>
          <w:tcPr/>
          <w:p>
            <w:pPr>
              <w:pStyle w:val="Compact"/>
              <w:jc w:val="left"/>
            </w:pPr>
            <w:r>
              <w:t xml:space="preserve">4</w:t>
            </w:r>
          </w:p>
        </w:tc>
        <w:tc>
          <w:tcPr/>
          <w:p>
            <w:pPr>
              <w:pStyle w:val="Compact"/>
              <w:jc w:val="left"/>
            </w:pPr>
            <w:r>
              <w:t xml:space="preserve">3</w:t>
            </w:r>
          </w:p>
        </w:tc>
        <w:tc>
          <w:tcPr/>
          <w:p>
            <w:pPr>
              <w:pStyle w:val="Compact"/>
              <w:jc w:val="left"/>
            </w:pPr>
            <w:r>
              <w:t xml:space="preserve">1</w:t>
            </w:r>
          </w:p>
        </w:tc>
        <w:tc>
          <w:tcPr/>
          <w:p>
            <w:pPr>
              <w:pStyle w:val="Compact"/>
              <w:jc w:val="left"/>
            </w:pPr>
            <w:r>
              <w:t xml:space="preserve">5</w:t>
            </w:r>
          </w:p>
        </w:tc>
        <w:tc>
          <w:tcPr/>
          <w:p>
            <w:pPr>
              <w:pStyle w:val="Compact"/>
              <w:jc w:val="left"/>
            </w:pPr>
            <w:r>
              <w:t xml:space="preserve">3</w:t>
            </w:r>
          </w:p>
        </w:tc>
        <w:tc>
          <w:tcPr/>
          <w:p>
            <w:pPr>
              <w:pStyle w:val="Compact"/>
              <w:jc w:val="left"/>
            </w:pPr>
            <w:r>
              <w:t xml:space="preserve">4</w:t>
            </w:r>
          </w:p>
        </w:tc>
        <w:tc>
          <w:tcPr/>
          <w:p>
            <w:pPr>
              <w:pStyle w:val="Compact"/>
              <w:jc w:val="left"/>
            </w:pPr>
            <w:r>
              <w:rPr>
                <w:bCs/>
                <w:b/>
              </w:rPr>
              <w:t xml:space="preserve">22</w:t>
            </w:r>
          </w:p>
        </w:tc>
      </w:tr>
      <w:tr>
        <w:tc>
          <w:tcPr/>
          <w:p>
            <w:pPr>
              <w:pStyle w:val="Compact"/>
              <w:jc w:val="left"/>
            </w:pPr>
            <w:r>
              <w:t xml:space="preserve">MetaGPT</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16</w:t>
            </w:r>
          </w:p>
        </w:tc>
      </w:tr>
      <w:tr>
        <w:tc>
          <w:tcPr/>
          <w:p>
            <w:pPr>
              <w:pStyle w:val="Compact"/>
              <w:jc w:val="left"/>
            </w:pPr>
            <w:r>
              <w:t xml:space="preserve">LangChain</w:t>
            </w:r>
          </w:p>
        </w:tc>
        <w:tc>
          <w:tcPr/>
          <w:p>
            <w:pPr>
              <w:pStyle w:val="Compact"/>
              <w:jc w:val="left"/>
            </w:pPr>
            <w:r>
              <w:t xml:space="preserve">3</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c>
          <w:tcPr/>
          <w:p>
            <w:pPr>
              <w:pStyle w:val="Compact"/>
              <w:jc w:val="left"/>
            </w:pPr>
            <w:r>
              <w:t xml:space="preserve">1</w:t>
            </w:r>
          </w:p>
        </w:tc>
        <w:tc>
          <w:tcPr/>
          <w:p>
            <w:pPr>
              <w:pStyle w:val="Compact"/>
              <w:jc w:val="left"/>
            </w:pPr>
            <w:r>
              <w:t xml:space="preserve">4</w:t>
            </w:r>
          </w:p>
        </w:tc>
        <w:tc>
          <w:tcPr/>
          <w:p>
            <w:pPr>
              <w:pStyle w:val="Compact"/>
              <w:jc w:val="left"/>
            </w:pPr>
            <w:r>
              <w:t xml:space="preserve">5</w:t>
            </w:r>
          </w:p>
        </w:tc>
        <w:tc>
          <w:tcPr/>
          <w:p>
            <w:pPr>
              <w:pStyle w:val="Compact"/>
              <w:jc w:val="left"/>
            </w:pPr>
            <w:r>
              <w:t xml:space="preserve">3</w:t>
            </w:r>
          </w:p>
        </w:tc>
        <w:tc>
          <w:tcPr/>
          <w:p>
            <w:pPr>
              <w:pStyle w:val="Compact"/>
              <w:jc w:val="left"/>
            </w:pPr>
            <w:r>
              <w:rPr>
                <w:bCs/>
                <w:b/>
              </w:rPr>
              <w:t xml:space="preserve">20</w:t>
            </w:r>
          </w:p>
        </w:tc>
      </w:tr>
      <w:tr>
        <w:tc>
          <w:tcPr/>
          <w:p>
            <w:pPr>
              <w:pStyle w:val="Compact"/>
              <w:jc w:val="left"/>
            </w:pPr>
            <w:r>
              <w:t xml:space="preserve">AutoGPT</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c>
          <w:tcPr/>
          <w:p>
            <w:pPr>
              <w:pStyle w:val="Compact"/>
              <w:jc w:val="left"/>
            </w:pPr>
            <w:r>
              <w:rPr>
                <w:bCs/>
                <w:b/>
              </w:rPr>
              <w:t xml:space="preserve">13</w:t>
            </w:r>
          </w:p>
        </w:tc>
      </w:tr>
      <w:tr>
        <w:tc>
          <w:tcPr/>
          <w:p>
            <w:pPr>
              <w:pStyle w:val="Compact"/>
              <w:jc w:val="left"/>
            </w:pPr>
            <w:r>
              <w:t xml:space="preserve">Vercel v0</w:t>
            </w:r>
          </w:p>
        </w:tc>
        <w:tc>
          <w:tcPr/>
          <w:p>
            <w:pPr>
              <w:pStyle w:val="Compact"/>
              <w:jc w:val="left"/>
            </w:pPr>
            <w:r>
              <w:t xml:space="preserve">3</w:t>
            </w:r>
          </w:p>
        </w:tc>
        <w:tc>
          <w:tcPr/>
          <w:p>
            <w:pPr>
              <w:pStyle w:val="Compact"/>
              <w:jc w:val="left"/>
            </w:pPr>
            <w:r>
              <w:t xml:space="preserve">4</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4</w:t>
            </w:r>
          </w:p>
        </w:tc>
        <w:tc>
          <w:tcPr/>
          <w:p>
            <w:pPr>
              <w:pStyle w:val="Compact"/>
              <w:jc w:val="left"/>
            </w:pPr>
            <w:r>
              <w:rPr>
                <w:bCs/>
                <w:b/>
              </w:rPr>
              <w:t xml:space="preserve">19</w:t>
            </w:r>
          </w:p>
        </w:tc>
      </w:tr>
    </w:tbl>
    <w:p>
      <w:pPr>
        <w:pStyle w:val="BlockText"/>
      </w:pPr>
      <w:r>
        <w:rPr>
          <w:bCs/>
          <w:b/>
        </w:rPr>
        <w:t xml:space="preserve">Note:</w:t>
      </w:r>
      <w:r>
        <w:t xml:space="preserve"> </w:t>
      </w:r>
      <w:r>
        <w:t xml:space="preserve">Scores are evaluated against our specific use case (non-technical user performing arbitrary technical tasks via natural language). A high score in</w:t>
      </w:r>
      <w:r>
        <w:t xml:space="preserve"> </w:t>
      </w:r>
      <w:r>
        <w:t xml:space="preserve">“</w:t>
      </w:r>
      <w:r>
        <w:t xml:space="preserve">Architecture</w:t>
      </w:r>
      <w:r>
        <w:t xml:space="preserve">”</w:t>
      </w:r>
      <w:r>
        <w:t xml:space="preserve"> </w:t>
      </w:r>
      <w:r>
        <w:t xml:space="preserve">does not mean the tool is suitable for our use case — it means the architecture is mature for its intended purpose.</w:t>
      </w:r>
    </w:p>
    <w:bookmarkEnd w:id="32"/>
    <w:bookmarkStart w:id="33" w:name="critical-insight-the-composition-problem"/>
    <w:p>
      <w:pPr>
        <w:pStyle w:val="Heading2"/>
      </w:pPr>
      <w:r>
        <w:t xml:space="preserve">1.7 Critical Insight — The Composition Problem</w:t>
      </w:r>
    </w:p>
    <w:p>
      <w:pPr>
        <w:pStyle w:val="FirstParagraph"/>
      </w:pPr>
      <w:r>
        <w:t xml:space="preserve">The deepest finding of this research is what we call the</w:t>
      </w:r>
      <w:r>
        <w:t xml:space="preserve"> </w:t>
      </w:r>
      <w:r>
        <w:rPr>
          <w:bCs/>
          <w:b/>
        </w:rPr>
        <w:t xml:space="preserve">Composition Problem</w:t>
      </w:r>
      <w:r>
        <w:t xml:space="preserve">:</w:t>
      </w:r>
    </w:p>
    <w:p>
      <w:pPr>
        <w:pStyle w:val="BlockText"/>
      </w:pPr>
      <w:r>
        <w:rPr>
          <w:bCs/>
          <w:b/>
        </w:rPr>
        <w:t xml:space="preserve">Non-technical users don’t need one tool — they need a system that knows which tools to compose for any given request.</w:t>
      </w:r>
    </w:p>
    <w:p>
      <w:pPr>
        <w:pStyle w:val="FirstParagraph"/>
      </w:pPr>
      <w:r>
        <w:t xml:space="preserve">When a user says</w:t>
      </w:r>
      <w:r>
        <w:t xml:space="preserve"> </w:t>
      </w:r>
      <w:r>
        <w:rPr>
          <w:iCs/>
          <w:i/>
        </w:rPr>
        <w:t xml:space="preserve">“</w:t>
      </w:r>
      <w:r>
        <w:rPr>
          <w:iCs/>
          <w:i/>
        </w:rPr>
        <w:t xml:space="preserve">I want to sell my handmade candles online,</w:t>
      </w:r>
      <w:r>
        <w:rPr>
          <w:iCs/>
          <w:i/>
        </w:rPr>
        <w:t xml:space="preserve">”</w:t>
      </w:r>
      <w:r>
        <w:t xml:space="preserve"> </w:t>
      </w:r>
      <w:r>
        <w:t xml:space="preserve">the system must understand that this requires:</w:t>
      </w:r>
      <w:r>
        <w:t xml:space="preserve"> </w:t>
      </w:r>
      <w:r>
        <w:t xml:space="preserve">- A web application (Lovable/v0 territory)</w:t>
      </w:r>
      <w:r>
        <w:t xml:space="preserve"> </w:t>
      </w:r>
      <w:r>
        <w:t xml:space="preserve">- A database for orders and inventory (infrastructure)</w:t>
      </w:r>
      <w:r>
        <w:t xml:space="preserve"> </w:t>
      </w:r>
      <w:r>
        <w:t xml:space="preserve">- A payment gateway integration (API composition)</w:t>
      </w:r>
      <w:r>
        <w:t xml:space="preserve"> </w:t>
      </w:r>
      <w:r>
        <w:t xml:space="preserve">- Hosting and deployment (DevOps)</w:t>
      </w:r>
      <w:r>
        <w:t xml:space="preserve"> </w:t>
      </w:r>
      <w:r>
        <w:t xml:space="preserve">- SSL certificates and domain configuration (security)</w:t>
      </w:r>
      <w:r>
        <w:t xml:space="preserve"> </w:t>
      </w:r>
      <w:r>
        <w:t xml:space="preserve">- Optional: automated social media posting (workflow automation)</w:t>
      </w:r>
    </w:p>
    <w:p>
      <w:pPr>
        <w:pStyle w:val="BodyText"/>
      </w:pPr>
      <w:r>
        <w:rPr>
          <w:bCs/>
          <w:b/>
        </w:rPr>
        <w:t xml:space="preserve">No existing tool composes across these categories.</w:t>
      </w:r>
      <w:r>
        <w:t xml:space="preserve"> </w:t>
      </w:r>
      <w:r>
        <w:t xml:space="preserve">Each tool operates in its own lane. The gap we are filling is not just natural language → technical execution — it is</w:t>
      </w:r>
      <w:r>
        <w:t xml:space="preserve"> </w:t>
      </w:r>
      <w:r>
        <w:rPr>
          <w:bCs/>
          <w:b/>
        </w:rPr>
        <w:t xml:space="preserve">natural language → intent understanding → multi-tool composition → safe execution → plain language result</w:t>
      </w:r>
      <w:r>
        <w:t xml:space="preserve">.</w:t>
      </w:r>
    </w:p>
    <w:p>
      <w:pPr>
        <w:pStyle w:val="BodyText"/>
      </w:pPr>
      <w:r>
        <w:t xml:space="preserve">This is the architectural insight that drives our system design, which is documented in the V1 and V2 architecture documents.</w:t>
      </w:r>
    </w:p>
    <w:p>
      <w:r>
        <w:pict>
          <v:rect style="width:0;height:1.5pt" o:hralign="center" o:hrstd="t" o:hr="t"/>
        </w:pict>
      </w:r>
    </w:p>
    <w:p>
      <w:pPr>
        <w:pStyle w:val="FirstParagraph"/>
      </w:pPr>
      <w:r>
        <w:rPr>
          <w:iCs/>
          <w:i/>
        </w:rPr>
        <w:t xml:space="preserve">End of Section 1. The following sections provide exhaustive analysis of each tool.</w:t>
      </w:r>
    </w:p>
    <w:p>
      <w:r>
        <w:pict>
          <v:rect style="width:0;height:1.5pt" o:hralign="center" o:hrstd="t" o:hr="t"/>
        </w:pict>
      </w:r>
    </w:p>
    <w:bookmarkEnd w:id="33"/>
    <w:bookmarkEnd w:id="34"/>
    <w:bookmarkStart w:id="71" w:name="section-2-tier-1-deep-dive-analysis"/>
    <w:p>
      <w:pPr>
        <w:pStyle w:val="Heading1"/>
      </w:pPr>
      <w:r>
        <w:t xml:space="preserve">Section 2: Tier 1 — Deep-Dive Analysis</w:t>
      </w:r>
    </w:p>
    <w:p>
      <w:pPr>
        <w:pStyle w:val="FirstParagraph"/>
      </w:pPr>
      <w:r>
        <w:t xml:space="preserve">Tier 1 tools are those that come closest to our target use case: systems that accept natural language input and produce technical outcomes with minimal-to-no technical setup by the user.</w:t>
      </w:r>
    </w:p>
    <w:p>
      <w:r>
        <w:pict>
          <v:rect style="width:0;height:1.5pt" o:hralign="center" o:hrstd="t" o:hr="t"/>
        </w:pict>
      </w:r>
    </w:p>
    <w:bookmarkStart w:id="44" w:name="openclaw"/>
    <w:p>
      <w:pPr>
        <w:pStyle w:val="Heading2"/>
      </w:pPr>
      <w:r>
        <w:t xml:space="preserve">2.1 OpenClaw</w:t>
      </w:r>
    </w:p>
    <w:bookmarkStart w:id="35" w:name="overview"/>
    <w:p>
      <w:pPr>
        <w:pStyle w:val="Heading3"/>
      </w:pPr>
      <w:r>
        <w:t xml:space="preserve">2.1.1 Overview</w:t>
      </w:r>
    </w:p>
    <w:p>
      <w:pPr>
        <w:pStyle w:val="FirstParagraph"/>
      </w:pPr>
      <w:r>
        <w:rPr>
          <w:bCs/>
          <w:b/>
        </w:rPr>
        <w:t xml:space="preserve">OpenClaw</w:t>
      </w:r>
      <w:r>
        <w:t xml:space="preserve"> </w:t>
      </w:r>
      <w:r>
        <w:t xml:space="preserve">is an open-source agentic AI framework designed as a persistent, multi-channel automation platform. It operates as a 24/7 background process that connects to communication channels (Gmail, Slack, WhatsApp, Discord, Teams), processes events through a five-layer pipeline, and executes actions across external systems. With 270,000+ lines of code, 190,000+ GitHub stars, and a thriving community ecosystem, it is the largest open-source agentic AI platform in existence.</w:t>
      </w:r>
    </w:p>
    <w:p>
      <w:pPr>
        <w:pStyle w:val="BodyText"/>
      </w:pPr>
      <w:r>
        <w:rPr>
          <w:bCs/>
          <w:b/>
        </w:rPr>
        <w:t xml:space="preserve">Critical context for our use case:</w:t>
      </w:r>
      <w:r>
        <w:t xml:space="preserve"> </w:t>
      </w:r>
      <w:r>
        <w:t xml:space="preserve">OpenClaw is the architectural foundation we are forking and hardening. It is both our closest starting point and our biggest security concern.</w:t>
      </w:r>
    </w:p>
    <w:bookmarkEnd w:id="35"/>
    <w:bookmarkStart w:id="36" w:name="architecture-five-layer-pipeline"/>
    <w:p>
      <w:pPr>
        <w:pStyle w:val="Heading3"/>
      </w:pPr>
      <w:r>
        <w:t xml:space="preserve">2.1.2 Architecture — Five-Layer Pipeline</w:t>
      </w:r>
    </w:p>
    <w:p>
      <w:pPr>
        <w:pStyle w:val="FirstParagraph"/>
      </w:pPr>
      <w:r>
        <w:t xml:space="preserve">OpenClaw uses a serialized, five-layer horizontal architecture functioning as a coordinated pipeline:</w:t>
      </w:r>
    </w:p>
    <w:p>
      <w:pPr>
        <w:pStyle w:val="BodyText"/>
      </w:pPr>
      <w:r>
        <w:rPr>
          <w:bCs/>
          <w:b/>
        </w:rPr>
        <w:t xml:space="preserve">Layer 1 — Input Source Adapters</w:t>
      </w:r>
      <w:r>
        <w:t xml:space="preserve"> </w:t>
      </w:r>
      <w:r>
        <w:t xml:space="preserve">- Normalizes payloads from WhatsApp, Telegram, Slack, Discord, Gmail, Outlook, Salesforce, HubSpot, Notion, Asana, Monday.com, and custom webhooks</w:t>
      </w:r>
      <w:r>
        <w:t xml:space="preserve"> </w:t>
      </w:r>
      <w:r>
        <w:t xml:space="preserve">- Each adapter translates platform-specific events into a unified internal event format</w:t>
      </w:r>
      <w:r>
        <w:t xml:space="preserve"> </w:t>
      </w:r>
      <w:r>
        <w:t xml:space="preserve">- Operates continuously, polling or receiving push events from connected services</w:t>
      </w:r>
    </w:p>
    <w:p>
      <w:pPr>
        <w:pStyle w:val="BodyText"/>
      </w:pPr>
      <w:r>
        <w:rPr>
          <w:bCs/>
          <w:b/>
        </w:rPr>
        <w:t xml:space="preserve">Layer 2 — Integration Gateway</w:t>
      </w:r>
      <w:r>
        <w:t xml:space="preserve"> </w:t>
      </w:r>
      <w:r>
        <w:t xml:space="preserve">- Single Node.js process managing routing, WebSocket transport, and authentication</w:t>
      </w:r>
      <w:r>
        <w:t xml:space="preserve"> </w:t>
      </w:r>
      <w:r>
        <w:t xml:space="preserve">- Acts as the control plane for the entire system</w:t>
      </w:r>
      <w:r>
        <w:t xml:space="preserve"> </w:t>
      </w:r>
      <w:r>
        <w:t xml:space="preserve">- Supports two connection roles:</w:t>
      </w:r>
      <w:r>
        <w:t xml:space="preserve"> </w:t>
      </w:r>
      <w:r>
        <w:t xml:space="preserve">-</w:t>
      </w:r>
      <w:r>
        <w:t xml:space="preserve"> </w:t>
      </w:r>
      <w:r>
        <w:rPr>
          <w:bCs/>
          <w:b/>
        </w:rPr>
        <w:t xml:space="preserve">Node:</w:t>
      </w:r>
      <w:r>
        <w:t xml:space="preserve"> </w:t>
      </w:r>
      <w:r>
        <w:t xml:space="preserve">Read-only event subscriber (e.g., mobile app receiving notifications)</w:t>
      </w:r>
      <w:r>
        <w:t xml:space="preserve"> </w:t>
      </w:r>
      <w:r>
        <w:t xml:space="preserve">-</w:t>
      </w:r>
      <w:r>
        <w:t xml:space="preserve"> </w:t>
      </w:r>
      <w:r>
        <w:rPr>
          <w:bCs/>
          <w:b/>
        </w:rPr>
        <w:t xml:space="preserve">Operator:</w:t>
      </w:r>
      <w:r>
        <w:t xml:space="preserve"> </w:t>
      </w:r>
      <w:r>
        <w:t xml:space="preserve">Read-write controller (e.g., admin dashboard sending commands)</w:t>
      </w:r>
      <w:r>
        <w:t xml:space="preserve"> </w:t>
      </w:r>
      <w:r>
        <w:t xml:space="preserve">- Communicates via typed WebSocket protocol with session management</w:t>
      </w:r>
      <w:r>
        <w:t xml:space="preserve"> </w:t>
      </w:r>
      <w:r>
        <w:t xml:space="preserve">- Gateway mode configurable via CLI (</w:t>
      </w:r>
      <w:r>
        <w:rPr>
          <w:rStyle w:val="VerbatimChar"/>
        </w:rPr>
        <w:t xml:space="preserve">openclaw config set gateway.mode</w:t>
      </w:r>
      <w:r>
        <w:t xml:space="preserve">)</w:t>
      </w:r>
      <w:r>
        <w:t xml:space="preserve"> </w:t>
      </w:r>
      <w:r>
        <w:t xml:space="preserve">- Authentication: token-based or password-based (</w:t>
      </w:r>
      <w:r>
        <w:rPr>
          <w:rStyle w:val="VerbatimChar"/>
        </w:rPr>
        <w:t xml:space="preserve">gateway.auth.mode</w:t>
      </w:r>
      <w:r>
        <w:t xml:space="preserve">)</w:t>
      </w:r>
    </w:p>
    <w:p>
      <w:pPr>
        <w:pStyle w:val="BodyText"/>
      </w:pPr>
      <w:r>
        <w:rPr>
          <w:bCs/>
          <w:b/>
        </w:rPr>
        <w:t xml:space="preserve">Layer 3 — Agent Processing Core</w:t>
      </w:r>
      <w:r>
        <w:t xml:space="preserve"> </w:t>
      </w:r>
      <w:r>
        <w:t xml:space="preserve">- Embedded Pi runtime that assembles system prompts, manages memory, and runs inference</w:t>
      </w:r>
      <w:r>
        <w:t xml:space="preserve"> </w:t>
      </w:r>
      <w:r>
        <w:t xml:space="preserve">- System prompts defined via Markdown files (</w:t>
      </w:r>
      <w:r>
        <w:rPr>
          <w:rStyle w:val="VerbatimChar"/>
        </w:rPr>
        <w:t xml:space="preserve">AGENTS.md</w:t>
      </w:r>
      <w:r>
        <w:t xml:space="preserve"> </w:t>
      </w:r>
      <w:r>
        <w:t xml:space="preserve">for behavioral instructions,</w:t>
      </w:r>
      <w:r>
        <w:t xml:space="preserve"> </w:t>
      </w:r>
      <w:r>
        <w:rPr>
          <w:rStyle w:val="VerbatimChar"/>
        </w:rPr>
        <w:t xml:space="preserve">SOUL.md</w:t>
      </w:r>
      <w:r>
        <w:t xml:space="preserve"> </w:t>
      </w:r>
      <w:r>
        <w:t xml:space="preserve">for personality and boundaries)</w:t>
      </w:r>
      <w:r>
        <w:t xml:space="preserve"> </w:t>
      </w:r>
      <w:r>
        <w:t xml:space="preserve">- File-system-as-database approach: all configuration, memory, and state stored as structured files</w:t>
      </w:r>
      <w:r>
        <w:t xml:space="preserve"> </w:t>
      </w:r>
      <w:r>
        <w:t xml:space="preserve">- Session scoping:</w:t>
      </w:r>
      <w:r>
        <w:t xml:space="preserve"> </w:t>
      </w:r>
      <w:r>
        <w:rPr>
          <w:rStyle w:val="VerbatimChar"/>
        </w:rPr>
        <w:t xml:space="preserve">per-peer</w:t>
      </w:r>
      <w:r>
        <w:t xml:space="preserve"> </w:t>
      </w:r>
      <w:r>
        <w:t xml:space="preserve">(one session per conversation partner) or</w:t>
      </w:r>
      <w:r>
        <w:t xml:space="preserve"> </w:t>
      </w:r>
      <w:r>
        <w:rPr>
          <w:rStyle w:val="VerbatimChar"/>
        </w:rPr>
        <w:t xml:space="preserve">per-channel-peer</w:t>
      </w:r>
      <w:r>
        <w:t xml:space="preserve"> </w:t>
      </w:r>
      <w:r>
        <w:t xml:space="preserve">(one session per channel-partner pair)</w:t>
      </w:r>
      <w:r>
        <w:t xml:space="preserve"> </w:t>
      </w:r>
      <w:r>
        <w:t xml:space="preserve">- Tool orchestration: dynamically loads and executes skills/packages based on LLM reasoning</w:t>
      </w:r>
      <w:r>
        <w:t xml:space="preserve"> </w:t>
      </w:r>
      <w:r>
        <w:t xml:space="preserve">- Handles prompt injection resistance, context injection, and memory management</w:t>
      </w:r>
    </w:p>
    <w:p>
      <w:pPr>
        <w:pStyle w:val="BodyText"/>
      </w:pPr>
      <w:r>
        <w:rPr>
          <w:bCs/>
          <w:b/>
        </w:rPr>
        <w:t xml:space="preserve">Layer 4 — Execution Engine</w:t>
      </w:r>
      <w:r>
        <w:t xml:space="preserve"> </w:t>
      </w:r>
      <w:r>
        <w:t xml:space="preserve">- Interacts with the host OS, file system, and external services</w:t>
      </w:r>
      <w:r>
        <w:t xml:space="preserve"> </w:t>
      </w:r>
      <w:r>
        <w:t xml:space="preserve">- Primary execution tool:</w:t>
      </w:r>
      <w:r>
        <w:t xml:space="preserve"> </w:t>
      </w:r>
      <w:r>
        <w:rPr>
          <w:rStyle w:val="VerbatimChar"/>
        </w:rPr>
        <w:t xml:space="preserve">exec</w:t>
      </w:r>
      <w:r>
        <w:t xml:space="preserve"> </w:t>
      </w:r>
      <w:r>
        <w:t xml:space="preserve">(shell command execution, requires explicit</w:t>
      </w:r>
      <w:r>
        <w:t xml:space="preserve"> </w:t>
      </w:r>
      <w:r>
        <w:rPr>
          <w:rStyle w:val="VerbatimChar"/>
        </w:rPr>
        <w:t xml:space="preserve">approvals.exec.enabled: true</w:t>
      </w:r>
      <w:r>
        <w:t xml:space="preserve"> </w:t>
      </w:r>
      <w:r>
        <w:t xml:space="preserve">for approval gates)</w:t>
      </w:r>
      <w:r>
        <w:t xml:space="preserve"> </w:t>
      </w:r>
      <w:r>
        <w:t xml:space="preserve">- Triggers Playwright for browser automation</w:t>
      </w:r>
      <w:r>
        <w:t xml:space="preserve"> </w:t>
      </w:r>
      <w:r>
        <w:t xml:space="preserve">- Dispatches RPC calls to external APIs via MCP (Model Context Protocol) JSON-RPC 2.0 client</w:t>
      </w:r>
      <w:r>
        <w:t xml:space="preserve"> </w:t>
      </w:r>
      <w:r>
        <w:t xml:space="preserve">- Can read/write files, execute commands, interact with web services, and manage multi-step goals</w:t>
      </w:r>
    </w:p>
    <w:p>
      <w:pPr>
        <w:pStyle w:val="BodyText"/>
      </w:pPr>
      <w:r>
        <w:rPr>
          <w:bCs/>
          <w:b/>
        </w:rPr>
        <w:t xml:space="preserve">Layer 5 — APIs and External Services</w:t>
      </w:r>
      <w:r>
        <w:t xml:space="preserve"> </w:t>
      </w:r>
      <w:r>
        <w:t xml:space="preserve">- Destination platforms receiving read/write operations: CRM systems, calendars, communication tools, project management platforms, custom APIs</w:t>
      </w:r>
      <w:r>
        <w:t xml:space="preserve"> </w:t>
      </w:r>
      <w:r>
        <w:t xml:space="preserve">- Healthcare provider APIs, financial APIs, and any service accessible via REST/GraphQL</w:t>
      </w:r>
      <w:r>
        <w:t xml:space="preserve"> </w:t>
      </w:r>
      <w:r>
        <w:t xml:space="preserve">- No built-in compliance proxy — raw API credentials are accessible to the LLM context</w:t>
      </w:r>
    </w:p>
    <w:bookmarkEnd w:id="36"/>
    <w:bookmarkStart w:id="37" w:name="key-components"/>
    <w:p>
      <w:pPr>
        <w:pStyle w:val="Heading3"/>
      </w:pPr>
      <w:r>
        <w:t xml:space="preserve">2.1.3 Key Components</w:t>
      </w:r>
    </w:p>
    <w:p>
      <w:pPr>
        <w:pStyle w:val="FirstParagraph"/>
      </w:pPr>
      <w:r>
        <w:rPr>
          <w:bCs/>
          <w:b/>
        </w:rPr>
        <w:t xml:space="preserve">Lobster Workflow Engine</w:t>
      </w:r>
      <w:r>
        <w:t xml:space="preserve"> </w:t>
      </w:r>
      <w:r>
        <w:t xml:space="preserve">- Deterministic macro execution system for multi-step operations</w:t>
      </w:r>
      <w:r>
        <w:t xml:space="preserve"> </w:t>
      </w:r>
      <w:r>
        <w:t xml:space="preserve">- Pre-authored, typed workflows with hard approval gates</w:t>
      </w:r>
      <w:r>
        <w:t xml:space="preserve"> </w:t>
      </w:r>
      <w:r>
        <w:t xml:space="preserve">- Uses</w:t>
      </w:r>
      <w:r>
        <w:t xml:space="preserve"> </w:t>
      </w:r>
      <w:r>
        <w:rPr>
          <w:rStyle w:val="VerbatimChar"/>
        </w:rPr>
        <w:t xml:space="preserve">resumeToken</w:t>
      </w:r>
      <w:r>
        <w:t xml:space="preserve"> </w:t>
      </w:r>
      <w:r>
        <w:t xml:space="preserve">pattern: workflow pauses at approval gate, waits for external confirmation, then resumes</w:t>
      </w:r>
      <w:r>
        <w:t xml:space="preserve"> </w:t>
      </w:r>
      <w:r>
        <w:t xml:space="preserve">- Example use cases: medication reminders, emergency escalation, scam quarantine, caregiver notification</w:t>
      </w:r>
      <w:r>
        <w:t xml:space="preserve"> </w:t>
      </w:r>
      <w:r>
        <w:t xml:space="preserve">-</w:t>
      </w:r>
      <w:r>
        <w:t xml:space="preserve"> </w:t>
      </w:r>
      <w:r>
        <w:rPr>
          <w:bCs/>
          <w:b/>
        </w:rPr>
        <w:t xml:space="preserve">Limitation:</w:t>
      </w:r>
      <w:r>
        <w:t xml:space="preserve"> </w:t>
      </w:r>
      <w:r>
        <w:t xml:space="preserve">resumeToken mechanism requires the Gateway to remain active; if the server restarts during an approval window, the token is invalidated and the workflow is lost</w:t>
      </w:r>
    </w:p>
    <w:p>
      <w:pPr>
        <w:pStyle w:val="BodyText"/>
      </w:pPr>
      <w:r>
        <w:rPr>
          <w:bCs/>
          <w:b/>
        </w:rPr>
        <w:t xml:space="preserve">MCP Integration Layer</w:t>
      </w:r>
      <w:r>
        <w:t xml:space="preserve"> </w:t>
      </w:r>
      <w:r>
        <w:t xml:space="preserve">- JSON-RPC 2.0 client for seamless integration with external services</w:t>
      </w:r>
      <w:r>
        <w:t xml:space="preserve"> </w:t>
      </w:r>
      <w:r>
        <w:t xml:space="preserve">- Allows healthcare APIs, caregiver dashboards, and custom integrations without bespoke integration code</w:t>
      </w:r>
      <w:r>
        <w:t xml:space="preserve"> </w:t>
      </w:r>
      <w:r>
        <w:t xml:space="preserve">- Strategic accelerator for Phase 2 healthcare compliance proxy</w:t>
      </w:r>
    </w:p>
    <w:p>
      <w:pPr>
        <w:pStyle w:val="BodyText"/>
      </w:pPr>
      <w:r>
        <w:rPr>
          <w:bCs/>
          <w:b/>
        </w:rPr>
        <w:t xml:space="preserve">Heartbeat Scheduler</w:t>
      </w:r>
      <w:r>
        <w:t xml:space="preserve"> </w:t>
      </w:r>
      <w:r>
        <w:t xml:space="preserve">- Proactive wake-up mechanism for reminders, wellness check-ins, and scheduled tasks</w:t>
      </w:r>
      <w:r>
        <w:t xml:space="preserve"> </w:t>
      </w:r>
      <w:r>
        <w:t xml:space="preserve">- Implemented as a Node.js single-threaded process</w:t>
      </w:r>
      <w:r>
        <w:t xml:space="preserve"> </w:t>
      </w:r>
      <w:r>
        <w:t xml:space="preserve">-</w:t>
      </w:r>
      <w:r>
        <w:t xml:space="preserve"> </w:t>
      </w:r>
      <w:r>
        <w:rPr>
          <w:bCs/>
          <w:b/>
        </w:rPr>
        <w:t xml:space="preserve">Limitation:</w:t>
      </w:r>
      <w:r>
        <w:t xml:space="preserve"> </w:t>
      </w:r>
      <w:r>
        <w:t xml:space="preserve">Single-threaded bottleneck requires extraction to a Rust sidecar for production reliability</w:t>
      </w:r>
    </w:p>
    <w:p>
      <w:pPr>
        <w:pStyle w:val="BodyText"/>
      </w:pPr>
      <w:r>
        <w:rPr>
          <w:bCs/>
          <w:b/>
        </w:rPr>
        <w:t xml:space="preserve">ClawHub Skill Marketplace</w:t>
      </w:r>
      <w:r>
        <w:t xml:space="preserve"> </w:t>
      </w:r>
      <w:r>
        <w:t xml:space="preserve">- Official community marketplace for OpenClaw skills/packages</w:t>
      </w:r>
      <w:r>
        <w:t xml:space="preserve"> </w:t>
      </w:r>
      <w:r>
        <w:t xml:space="preserve">- 3,000+ skills available, covering utilities, integrations, and automation patterns</w:t>
      </w:r>
      <w:r>
        <w:t xml:space="preserve"> </w:t>
      </w:r>
      <w:r>
        <w:t xml:space="preserve">- Recently integrated VirusTotal scanning after the</w:t>
      </w:r>
      <w:r>
        <w:t xml:space="preserve"> </w:t>
      </w:r>
      <w:r>
        <w:t xml:space="preserve">“</w:t>
      </w:r>
      <w:r>
        <w:t xml:space="preserve">ClawHavoc</w:t>
      </w:r>
      <w:r>
        <w:t xml:space="preserve">”</w:t>
      </w:r>
      <w:r>
        <w:t xml:space="preserve"> </w:t>
      </w:r>
      <w:r>
        <w:t xml:space="preserve">supply chain attack</w:t>
      </w:r>
      <w:r>
        <w:t xml:space="preserve"> </w:t>
      </w:r>
      <w:r>
        <w:t xml:space="preserve">-</w:t>
      </w:r>
      <w:r>
        <w:t xml:space="preserve"> </w:t>
      </w:r>
      <w:r>
        <w:rPr>
          <w:bCs/>
          <w:b/>
        </w:rPr>
        <w:t xml:space="preserve">Critical finding:</w:t>
      </w:r>
      <w:r>
        <w:t xml:space="preserve"> </w:t>
      </w:r>
      <w:r>
        <w:t xml:space="preserve">341 confirmed malicious skills found in a 3,000-sample audit (11.4% contamination rate)</w:t>
      </w:r>
      <w:r>
        <w:t xml:space="preserve"> </w:t>
      </w:r>
      <w:r>
        <w:t xml:space="preserve">- Malicious skills include: obfuscated malware downloaders, credential harvesters, fake utility packages (e.g., malicious</w:t>
      </w:r>
      <w:r>
        <w:t xml:space="preserve"> </w:t>
      </w:r>
      <w:r>
        <w:t xml:space="preserve">“</w:t>
      </w:r>
      <w:r>
        <w:t xml:space="preserve">Google</w:t>
      </w:r>
      <w:r>
        <w:t xml:space="preserve">”</w:t>
      </w:r>
      <w:r>
        <w:t xml:space="preserve"> </w:t>
      </w:r>
      <w:r>
        <w:t xml:space="preserve">skill), crypto wallet targeting</w:t>
      </w:r>
    </w:p>
    <w:p>
      <w:pPr>
        <w:pStyle w:val="BodyText"/>
      </w:pPr>
      <w:r>
        <w:rPr>
          <w:bCs/>
          <w:b/>
        </w:rPr>
        <w:t xml:space="preserve">AGENTS.md / SOUL.md System</w:t>
      </w:r>
      <w:r>
        <w:t xml:space="preserve"> </w:t>
      </w:r>
      <w:r>
        <w:t xml:space="preserve">- File-system-as-database approach for auditability and configuration</w:t>
      </w:r>
      <w:r>
        <w:t xml:space="preserve"> </w:t>
      </w:r>
      <w:r>
        <w:t xml:space="preserve">-</w:t>
      </w:r>
      <w:r>
        <w:t xml:space="preserve"> </w:t>
      </w:r>
      <w:r>
        <w:rPr>
          <w:rStyle w:val="VerbatimChar"/>
        </w:rPr>
        <w:t xml:space="preserve">AGENTS.md</w:t>
      </w:r>
      <w:r>
        <w:t xml:space="preserve">: Behavioral instructions, tool permissions, workflow definitions</w:t>
      </w:r>
      <w:r>
        <w:t xml:space="preserve"> </w:t>
      </w:r>
      <w:r>
        <w:t xml:space="preserve">-</w:t>
      </w:r>
      <w:r>
        <w:t xml:space="preserve"> </w:t>
      </w:r>
      <w:r>
        <w:rPr>
          <w:rStyle w:val="VerbatimChar"/>
        </w:rPr>
        <w:t xml:space="preserve">SOUL.md</w:t>
      </w:r>
      <w:r>
        <w:t xml:space="preserve">: Personality, communication style, boundaries</w:t>
      </w:r>
      <w:r>
        <w:t xml:space="preserve"> </w:t>
      </w:r>
      <w:r>
        <w:t xml:space="preserve">-</w:t>
      </w:r>
      <w:r>
        <w:t xml:space="preserve"> </w:t>
      </w:r>
      <w:r>
        <w:rPr>
          <w:bCs/>
          <w:b/>
        </w:rPr>
        <w:t xml:space="preserve">Limitation:</w:t>
      </w:r>
      <w:r>
        <w:t xml:space="preserve"> </w:t>
      </w:r>
      <w:r>
        <w:t xml:space="preserve">No access control — any role can modify these files if they have file system access</w:t>
      </w:r>
    </w:p>
    <w:bookmarkEnd w:id="37"/>
    <w:bookmarkStart w:id="38" w:name="tech-stack"/>
    <w:p>
      <w:pPr>
        <w:pStyle w:val="Heading3"/>
      </w:pPr>
      <w:r>
        <w:t xml:space="preserve">2.1.4 Tech Stack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Component</w:t>
            </w:r>
          </w:p>
        </w:tc>
        <w:tc>
          <w:tcPr/>
          <w:p>
            <w:pPr>
              <w:pStyle w:val="Compact"/>
              <w:jc w:val="left"/>
            </w:pPr>
            <w:r>
              <w:rPr>
                <w:bCs/>
                <w:b/>
              </w:rPr>
              <w:t xml:space="preserve">Technology</w:t>
            </w:r>
          </w:p>
        </w:tc>
      </w:tr>
      <w:tr>
        <w:tc>
          <w:tcPr/>
          <w:p>
            <w:pPr>
              <w:pStyle w:val="Compact"/>
              <w:jc w:val="left"/>
            </w:pPr>
            <w:r>
              <w:t xml:space="preserve">Core Runtime</w:t>
            </w:r>
          </w:p>
        </w:tc>
        <w:tc>
          <w:tcPr/>
          <w:p>
            <w:pPr>
              <w:pStyle w:val="Compact"/>
              <w:jc w:val="left"/>
            </w:pPr>
            <w:r>
              <w:t xml:space="preserve">Node.js</w:t>
            </w:r>
          </w:p>
        </w:tc>
      </w:tr>
      <w:tr>
        <w:tc>
          <w:tcPr/>
          <w:p>
            <w:pPr>
              <w:pStyle w:val="Compact"/>
              <w:jc w:val="left"/>
            </w:pPr>
            <w:r>
              <w:t xml:space="preserve">Gateway</w:t>
            </w:r>
          </w:p>
        </w:tc>
        <w:tc>
          <w:tcPr/>
          <w:p>
            <w:pPr>
              <w:pStyle w:val="Compact"/>
              <w:jc w:val="left"/>
            </w:pPr>
            <w:r>
              <w:t xml:space="preserve">Node.js process with WebSocket server</w:t>
            </w:r>
          </w:p>
        </w:tc>
      </w:tr>
      <w:tr>
        <w:tc>
          <w:tcPr/>
          <w:p>
            <w:pPr>
              <w:pStyle w:val="Compact"/>
              <w:jc w:val="left"/>
            </w:pPr>
            <w:r>
              <w:t xml:space="preserve">Communication</w:t>
            </w:r>
          </w:p>
        </w:tc>
        <w:tc>
          <w:tcPr/>
          <w:p>
            <w:pPr>
              <w:pStyle w:val="Compact"/>
              <w:jc w:val="left"/>
            </w:pPr>
            <w:r>
              <w:t xml:space="preserve">Typed WebSocket protocol</w:t>
            </w:r>
          </w:p>
        </w:tc>
      </w:tr>
      <w:tr>
        <w:tc>
          <w:tcPr/>
          <w:p>
            <w:pPr>
              <w:pStyle w:val="Compact"/>
              <w:jc w:val="left"/>
            </w:pPr>
            <w:r>
              <w:t xml:space="preserve">Configuration</w:t>
            </w:r>
          </w:p>
        </w:tc>
        <w:tc>
          <w:tcPr/>
          <w:p>
            <w:pPr>
              <w:pStyle w:val="Compact"/>
              <w:jc w:val="left"/>
            </w:pPr>
            <w:r>
              <w:t xml:space="preserve">Markdown files (AGENTS.md, SOUL.md) + YAML/JSON</w:t>
            </w:r>
          </w:p>
        </w:tc>
      </w:tr>
      <w:tr>
        <w:tc>
          <w:tcPr/>
          <w:p>
            <w:pPr>
              <w:pStyle w:val="Compact"/>
              <w:jc w:val="left"/>
            </w:pPr>
            <w:r>
              <w:t xml:space="preserve">Containerization</w:t>
            </w:r>
          </w:p>
        </w:tc>
        <w:tc>
          <w:tcPr/>
          <w:p>
            <w:pPr>
              <w:pStyle w:val="Compact"/>
              <w:jc w:val="left"/>
            </w:pPr>
            <w:r>
              <w:t xml:space="preserve">Docker (recommended via Docker Compose)</w:t>
            </w:r>
          </w:p>
        </w:tc>
      </w:tr>
      <w:tr>
        <w:tc>
          <w:tcPr/>
          <w:p>
            <w:pPr>
              <w:pStyle w:val="Compact"/>
              <w:jc w:val="left"/>
            </w:pPr>
            <w:r>
              <w:t xml:space="preserve">Skill System</w:t>
            </w:r>
          </w:p>
        </w:tc>
        <w:tc>
          <w:tcPr/>
          <w:p>
            <w:pPr>
              <w:pStyle w:val="Compact"/>
              <w:jc w:val="left"/>
            </w:pPr>
            <w:r>
              <w:t xml:space="preserve">JavaScript/TypeScript packages</w:t>
            </w:r>
          </w:p>
        </w:tc>
      </w:tr>
      <w:tr>
        <w:tc>
          <w:tcPr/>
          <w:p>
            <w:pPr>
              <w:pStyle w:val="Compact"/>
              <w:jc w:val="left"/>
            </w:pPr>
            <w:r>
              <w:t xml:space="preserve">External Integration</w:t>
            </w:r>
          </w:p>
        </w:tc>
        <w:tc>
          <w:tcPr/>
          <w:p>
            <w:pPr>
              <w:pStyle w:val="Compact"/>
              <w:jc w:val="left"/>
            </w:pPr>
            <w:r>
              <w:t xml:space="preserve">MCP (JSON-RPC 2.0), REST APIs, Playwright</w:t>
            </w:r>
          </w:p>
        </w:tc>
      </w:tr>
      <w:tr>
        <w:tc>
          <w:tcPr/>
          <w:p>
            <w:pPr>
              <w:pStyle w:val="Compact"/>
              <w:jc w:val="left"/>
            </w:pPr>
            <w:r>
              <w:t xml:space="preserve">Session Management</w:t>
            </w:r>
          </w:p>
        </w:tc>
        <w:tc>
          <w:tcPr/>
          <w:p>
            <w:pPr>
              <w:pStyle w:val="Compact"/>
              <w:jc w:val="left"/>
            </w:pPr>
            <w:r>
              <w:t xml:space="preserve">In-memory with file-system persistence</w:t>
            </w:r>
          </w:p>
        </w:tc>
      </w:tr>
      <w:tr>
        <w:tc>
          <w:tcPr/>
          <w:p>
            <w:pPr>
              <w:pStyle w:val="Compact"/>
              <w:jc w:val="left"/>
            </w:pPr>
            <w:r>
              <w:t xml:space="preserve">Memory</w:t>
            </w:r>
          </w:p>
        </w:tc>
        <w:tc>
          <w:tcPr/>
          <w:p>
            <w:pPr>
              <w:pStyle w:val="Compact"/>
              <w:jc w:val="left"/>
            </w:pPr>
            <w:r>
              <w:t xml:space="preserve">Infinite session-append (flat log model)</w:t>
            </w:r>
          </w:p>
        </w:tc>
      </w:tr>
    </w:tbl>
    <w:bookmarkEnd w:id="38"/>
    <w:bookmarkStart w:id="39" w:name="deployment-model"/>
    <w:p>
      <w:pPr>
        <w:pStyle w:val="Heading3"/>
      </w:pPr>
      <w:r>
        <w:t xml:space="preserve">2.1.5 Deployment Model</w:t>
      </w:r>
    </w:p>
    <w:p>
      <w:pPr>
        <w:pStyle w:val="FirstParagraph"/>
      </w:pPr>
      <w:r>
        <w:t xml:space="preserve">OpenClaw supports three deployment models:</w:t>
      </w:r>
    </w:p>
    <w:tbl>
      <w:tblPr>
        <w:tblStyle w:val="Table"/>
        <w:tblW w:type="pct" w:w="5000"/>
        <w:tblLook w:firstRow="1" w:lastRow="0" w:firstColumn="0" w:lastColumn="0" w:noHBand="0" w:noVBand="0" w:val="0020"/>
        <w:jc w:val="start"/>
      </w:tblPr>
      <w:tblGrid>
        <w:gridCol w:w="2074"/>
        <w:gridCol w:w="3017"/>
        <w:gridCol w:w="2828"/>
      </w:tblGrid>
      <w:tr>
        <w:trPr>
          <w:tblHeader w:val="true"/>
        </w:trPr>
        <w:tc>
          <w:tcPr/>
          <w:p>
            <w:pPr>
              <w:pStyle w:val="Compact"/>
              <w:jc w:val="left"/>
            </w:pPr>
            <w:r>
              <w:rPr>
                <w:bCs/>
                <w:b/>
              </w:rPr>
              <w:t xml:space="preserve">Model</w:t>
            </w:r>
          </w:p>
        </w:tc>
        <w:tc>
          <w:tcPr/>
          <w:p>
            <w:pPr>
              <w:pStyle w:val="Compact"/>
              <w:jc w:val="left"/>
            </w:pPr>
            <w:r>
              <w:rPr>
                <w:bCs/>
                <w:b/>
              </w:rPr>
              <w:t xml:space="preserve">Description</w:t>
            </w:r>
          </w:p>
        </w:tc>
        <w:tc>
          <w:tcPr/>
          <w:p>
            <w:pPr>
              <w:pStyle w:val="Compact"/>
              <w:jc w:val="left"/>
            </w:pPr>
            <w:r>
              <w:rPr>
                <w:bCs/>
                <w:b/>
              </w:rPr>
              <w:t xml:space="preserve">Risk Level</w:t>
            </w:r>
          </w:p>
        </w:tc>
      </w:tr>
      <w:tr>
        <w:tc>
          <w:tcPr/>
          <w:p>
            <w:pPr>
              <w:pStyle w:val="Compact"/>
              <w:jc w:val="left"/>
            </w:pPr>
            <w:r>
              <w:t xml:space="preserve">Cloud-Hosted</w:t>
            </w:r>
          </w:p>
        </w:tc>
        <w:tc>
          <w:tcPr/>
          <w:p>
            <w:pPr>
              <w:pStyle w:val="Compact"/>
              <w:jc w:val="left"/>
            </w:pPr>
            <w:r>
              <w:t xml:space="preserve">Fully managed by third-party providers (~$20–50/month server costs)</w:t>
            </w:r>
          </w:p>
        </w:tc>
        <w:tc>
          <w:tcPr/>
          <w:p>
            <w:pPr>
              <w:pStyle w:val="Compact"/>
              <w:jc w:val="left"/>
            </w:pPr>
            <w:r>
              <w:t xml:space="preserve">Medium</w:t>
            </w:r>
          </w:p>
        </w:tc>
      </w:tr>
      <w:tr>
        <w:tc>
          <w:tcPr/>
          <w:p>
            <w:pPr>
              <w:pStyle w:val="Compact"/>
              <w:jc w:val="left"/>
            </w:pPr>
            <w:r>
              <w:t xml:space="preserve">VPS</w:t>
            </w:r>
          </w:p>
        </w:tc>
        <w:tc>
          <w:tcPr/>
          <w:p>
            <w:pPr>
              <w:pStyle w:val="Compact"/>
              <w:jc w:val="left"/>
            </w:pPr>
            <w:r>
              <w:t xml:space="preserve">Docker-based deployment on remote server</w:t>
            </w:r>
          </w:p>
        </w:tc>
        <w:tc>
          <w:tcPr/>
          <w:p>
            <w:pPr>
              <w:pStyle w:val="Compact"/>
              <w:jc w:val="left"/>
            </w:pPr>
            <w:r>
              <w:t xml:space="preserve">Medium-High</w:t>
            </w:r>
          </w:p>
        </w:tc>
      </w:tr>
      <w:tr>
        <w:tc>
          <w:tcPr/>
          <w:p>
            <w:pPr>
              <w:pStyle w:val="Compact"/>
              <w:jc w:val="left"/>
            </w:pPr>
            <w:r>
              <w:t xml:space="preserve">Self-Hosted/On-Premise</w:t>
            </w:r>
          </w:p>
        </w:tc>
        <w:tc>
          <w:tcPr/>
          <w:p>
            <w:pPr>
              <w:pStyle w:val="Compact"/>
              <w:jc w:val="left"/>
            </w:pPr>
            <w:r>
              <w:t xml:space="preserve">Complete infrastructure control, zero data leaves environment</w:t>
            </w:r>
          </w:p>
        </w:tc>
        <w:tc>
          <w:tcPr/>
          <w:p>
            <w:pPr>
              <w:pStyle w:val="Compact"/>
              <w:jc w:val="left"/>
            </w:pPr>
            <w:r>
              <w:t xml:space="preserve">Low (if configured correctly)</w:t>
            </w:r>
          </w:p>
        </w:tc>
      </w:tr>
    </w:tbl>
    <w:p>
      <w:pPr>
        <w:pStyle w:val="BodyText"/>
      </w:pPr>
      <w:r>
        <w:rPr>
          <w:bCs/>
          <w:b/>
        </w:rPr>
        <w:t xml:space="preserve">Critical deployment risk:</w:t>
      </w:r>
      <w:r>
        <w:t xml:space="preserve"> </w:t>
      </w:r>
      <w:r>
        <w:t xml:space="preserve">OpenClaw binds its Gateway to</w:t>
      </w:r>
      <w:r>
        <w:t xml:space="preserve"> </w:t>
      </w:r>
      <w:r>
        <w:rPr>
          <w:rStyle w:val="VerbatimChar"/>
        </w:rPr>
        <w:t xml:space="preserve">0.0.0.0</w:t>
      </w:r>
      <w:r>
        <w:t xml:space="preserve"> </w:t>
      </w:r>
      <w:r>
        <w:t xml:space="preserve">(all interfaces) by default. This means every OpenClaw instance is publicly accessible on port 18789 unless the administrator explicitly changes the binding to</w:t>
      </w:r>
      <w:r>
        <w:t xml:space="preserve"> </w:t>
      </w:r>
      <w:r>
        <w:rPr>
          <w:rStyle w:val="VerbatimChar"/>
        </w:rPr>
        <w:t xml:space="preserve">127.0.0.1</w:t>
      </w:r>
      <w:r>
        <w:t xml:space="preserve"> </w:t>
      </w:r>
      <w:r>
        <w:t xml:space="preserve">(localhost only).</w:t>
      </w:r>
    </w:p>
    <w:bookmarkEnd w:id="39"/>
    <w:bookmarkStart w:id="40" w:name="security-vulnerabilities"/>
    <w:p>
      <w:pPr>
        <w:pStyle w:val="Heading3"/>
      </w:pPr>
      <w:r>
        <w:t xml:space="preserve">2.1.6 Security Vulnerabilities</w:t>
      </w:r>
    </w:p>
    <w:p>
      <w:pPr>
        <w:pStyle w:val="FirstParagraph"/>
      </w:pPr>
      <w:r>
        <w:t xml:space="preserve">OpenClaw faces what security researchers term a</w:t>
      </w:r>
      <w:r>
        <w:t xml:space="preserve"> </w:t>
      </w:r>
      <w:r>
        <w:t xml:space="preserve">“</w:t>
      </w:r>
      <w:r>
        <w:t xml:space="preserve">lethal trifecta</w:t>
      </w:r>
      <w:r>
        <w:t xml:space="preserve">”</w:t>
      </w:r>
      <w:r>
        <w:t xml:space="preserve">:</w:t>
      </w:r>
    </w:p>
    <w:p>
      <w:pPr>
        <w:numPr>
          <w:ilvl w:val="0"/>
          <w:numId w:val="1002"/>
        </w:numPr>
        <w:pStyle w:val="Compact"/>
      </w:pPr>
      <w:r>
        <w:rPr>
          <w:bCs/>
          <w:b/>
        </w:rPr>
        <w:t xml:space="preserve">Private Data Access</w:t>
      </w:r>
      <w:r>
        <w:t xml:space="preserve"> </w:t>
      </w:r>
      <w:r>
        <w:t xml:space="preserve">— The agent has access to email, files, calendars, contacts, and connected APIs</w:t>
      </w:r>
    </w:p>
    <w:p>
      <w:pPr>
        <w:numPr>
          <w:ilvl w:val="0"/>
          <w:numId w:val="1002"/>
        </w:numPr>
        <w:pStyle w:val="Compact"/>
      </w:pPr>
      <w:r>
        <w:rPr>
          <w:bCs/>
          <w:b/>
        </w:rPr>
        <w:t xml:space="preserve">Untrusted Content Ingestion</w:t>
      </w:r>
      <w:r>
        <w:t xml:space="preserve"> </w:t>
      </w:r>
      <w:r>
        <w:t xml:space="preserve">— It reads and processes messages from external, potentially malicious sources</w:t>
      </w:r>
    </w:p>
    <w:p>
      <w:pPr>
        <w:numPr>
          <w:ilvl w:val="0"/>
          <w:numId w:val="1002"/>
        </w:numPr>
        <w:pStyle w:val="Compact"/>
      </w:pPr>
      <w:r>
        <w:rPr>
          <w:bCs/>
          <w:b/>
        </w:rPr>
        <w:t xml:space="preserve">External Action Execution</w:t>
      </w:r>
      <w:r>
        <w:t xml:space="preserve"> </w:t>
      </w:r>
      <w:r>
        <w:t xml:space="preserve">— It can execute shell commands, send messages, and call APIs on the user’s behalf</w:t>
      </w:r>
    </w:p>
    <w:p>
      <w:pPr>
        <w:pStyle w:val="FirstParagraph"/>
      </w:pPr>
      <w:r>
        <w:rPr>
          <w:bCs/>
          <w:b/>
        </w:rPr>
        <w:t xml:space="preserve">CVE-2026-25253 (CVSS 8.8 — Critical)</w:t>
      </w:r>
      <w:r>
        <w:t xml:space="preserve"> </w:t>
      </w:r>
      <w:r>
        <w:t xml:space="preserve">- One-click Remote Code Execution via WebSocket hijacking</w:t>
      </w:r>
      <w:r>
        <w:t xml:space="preserve"> </w:t>
      </w:r>
      <w:r>
        <w:t xml:space="preserve">- Exploits malicious websites to steal user authentication tokens</w:t>
      </w:r>
      <w:r>
        <w:t xml:space="preserve"> </w:t>
      </w:r>
      <w:r>
        <w:t xml:space="preserve">- Grants attackers full agent and host machine control</w:t>
      </w:r>
      <w:r>
        <w:t xml:space="preserve"> </w:t>
      </w:r>
      <w:r>
        <w:t xml:space="preserve">- Patched in v2026.1.29, but unpatched instances remain widespread</w:t>
      </w:r>
    </w:p>
    <w:p>
      <w:pPr>
        <w:pStyle w:val="BodyText"/>
      </w:pPr>
      <w:r>
        <w:rPr>
          <w:bCs/>
          <w:b/>
        </w:rPr>
        <w:t xml:space="preserve">Exposed Instances Crisis (Early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Date</w:t>
            </w:r>
          </w:p>
        </w:tc>
        <w:tc>
          <w:tcPr/>
          <w:p>
            <w:pPr>
              <w:pStyle w:val="Compact"/>
              <w:jc w:val="left"/>
            </w:pPr>
            <w:r>
              <w:rPr>
                <w:bCs/>
                <w:b/>
              </w:rPr>
              <w:t xml:space="preserve">Exposed Instances</w:t>
            </w:r>
          </w:p>
        </w:tc>
        <w:tc>
          <w:tcPr/>
          <w:p>
            <w:pPr>
              <w:pStyle w:val="Compact"/>
              <w:jc w:val="left"/>
            </w:pPr>
            <w:r>
              <w:rPr>
                <w:bCs/>
                <w:b/>
              </w:rPr>
              <w:t xml:space="preserve">Source</w:t>
            </w:r>
          </w:p>
        </w:tc>
      </w:tr>
      <w:tr>
        <w:tc>
          <w:tcPr/>
          <w:p>
            <w:pPr>
              <w:pStyle w:val="Compact"/>
              <w:jc w:val="left"/>
            </w:pPr>
            <w:r>
              <w:t xml:space="preserve">January 25, 2026</w:t>
            </w:r>
          </w:p>
        </w:tc>
        <w:tc>
          <w:tcPr/>
          <w:p>
            <w:pPr>
              <w:pStyle w:val="Compact"/>
              <w:jc w:val="left"/>
            </w:pPr>
            <w:r>
              <w:t xml:space="preserve">900+</w:t>
            </w:r>
          </w:p>
        </w:tc>
        <w:tc>
          <w:tcPr/>
          <w:p>
            <w:pPr>
              <w:pStyle w:val="Compact"/>
              <w:jc w:val="left"/>
            </w:pPr>
            <w:r>
              <w:t xml:space="preserve">Censys</w:t>
            </w:r>
          </w:p>
        </w:tc>
      </w:tr>
      <w:tr>
        <w:tc>
          <w:tcPr/>
          <w:p>
            <w:pPr>
              <w:pStyle w:val="Compact"/>
              <w:jc w:val="left"/>
            </w:pPr>
            <w:r>
              <w:t xml:space="preserve">January 31, 2026</w:t>
            </w:r>
          </w:p>
        </w:tc>
        <w:tc>
          <w:tcPr/>
          <w:p>
            <w:pPr>
              <w:pStyle w:val="Compact"/>
              <w:jc w:val="left"/>
            </w:pPr>
            <w:r>
              <w:t xml:space="preserve">21,639</w:t>
            </w:r>
          </w:p>
        </w:tc>
        <w:tc>
          <w:tcPr/>
          <w:p>
            <w:pPr>
              <w:pStyle w:val="Compact"/>
              <w:jc w:val="left"/>
            </w:pPr>
            <w:r>
              <w:t xml:space="preserve">Censys</w:t>
            </w:r>
          </w:p>
        </w:tc>
      </w:tr>
      <w:tr>
        <w:tc>
          <w:tcPr/>
          <w:p>
            <w:pPr>
              <w:pStyle w:val="Compact"/>
              <w:jc w:val="left"/>
            </w:pPr>
            <w:r>
              <w:t xml:space="preserve">February 9, 2026</w:t>
            </w:r>
          </w:p>
        </w:tc>
        <w:tc>
          <w:tcPr/>
          <w:p>
            <w:pPr>
              <w:pStyle w:val="Compact"/>
              <w:jc w:val="left"/>
            </w:pPr>
            <w:r>
              <w:t xml:space="preserve">40,214</w:t>
            </w:r>
          </w:p>
        </w:tc>
        <w:tc>
          <w:tcPr/>
          <w:p>
            <w:pPr>
              <w:pStyle w:val="Compact"/>
              <w:jc w:val="left"/>
            </w:pPr>
            <w:r>
              <w:t xml:space="preserve">Censys</w:t>
            </w:r>
          </w:p>
        </w:tc>
      </w:tr>
      <w:tr>
        <w:tc>
          <w:tcPr/>
          <w:p>
            <w:pPr>
              <w:pStyle w:val="Compact"/>
              <w:jc w:val="left"/>
            </w:pPr>
            <w:r>
              <w:t xml:space="preserve">February 26, 2026</w:t>
            </w:r>
          </w:p>
        </w:tc>
        <w:tc>
          <w:tcPr/>
          <w:p>
            <w:pPr>
              <w:pStyle w:val="Compact"/>
              <w:jc w:val="left"/>
            </w:pPr>
            <w:r>
              <w:t xml:space="preserve">135,000+</w:t>
            </w:r>
          </w:p>
        </w:tc>
        <w:tc>
          <w:tcPr/>
          <w:p>
            <w:pPr>
              <w:pStyle w:val="Compact"/>
              <w:jc w:val="left"/>
            </w:pPr>
            <w:r>
              <w:t xml:space="preserve">SecurityScorecard</w:t>
            </w:r>
          </w:p>
        </w:tc>
      </w:tr>
    </w:tbl>
    <w:p>
      <w:pPr>
        <w:pStyle w:val="BodyText"/>
      </w:pPr>
      <w:r>
        <w:rPr>
          <w:bCs/>
          <w:b/>
        </w:rPr>
        <w:t xml:space="preserve">ClawHavoc Supply Chain Attack:</w:t>
      </w:r>
      <w:r>
        <w:t xml:space="preserve"> </w:t>
      </w:r>
      <w:r>
        <w:t xml:space="preserve">- 341+ confirmed malicious packages on ClawHub marketplace</w:t>
      </w:r>
      <w:r>
        <w:t xml:space="preserve"> </w:t>
      </w:r>
      <w:r>
        <w:t xml:space="preserve">- Obfuscated logic to harvest API credentials and establish reverse shells</w:t>
      </w:r>
      <w:r>
        <w:t xml:space="preserve"> </w:t>
      </w:r>
      <w:r>
        <w:t xml:space="preserve">- Threat actors had deeply analyzed the open-source codebase to map explicit RPC handlers</w:t>
      </w:r>
      <w:r>
        <w:t xml:space="preserve"> </w:t>
      </w:r>
      <w:r>
        <w:t xml:space="preserve">- honeypots on port 18789 recorded automated RCE attacks within minutes of deployment</w:t>
      </w:r>
    </w:p>
    <w:p>
      <w:pPr>
        <w:pStyle w:val="BodyText"/>
      </w:pPr>
      <w:r>
        <w:rPr>
          <w:bCs/>
          <w:b/>
        </w:rPr>
        <w:t xml:space="preserve">Threat Categories:</w:t>
      </w:r>
      <w:r>
        <w:t xml:space="preserve"> </w:t>
      </w:r>
      <w:r>
        <w:t xml:space="preserve">|</w:t>
      </w:r>
      <w:r>
        <w:t xml:space="preserve"> </w:t>
      </w:r>
      <w:r>
        <w:rPr>
          <w:bCs/>
          <w:b/>
        </w:rPr>
        <w:t xml:space="preserve">Threat</w:t>
      </w:r>
      <w:r>
        <w:t xml:space="preserve"> </w:t>
      </w:r>
      <w:r>
        <w:t xml:space="preserve">|</w:t>
      </w:r>
      <w:r>
        <w:t xml:space="preserve"> </w:t>
      </w:r>
      <w:r>
        <w:rPr>
          <w:bCs/>
          <w:b/>
        </w:rPr>
        <w:t xml:space="preserve">Mechanism</w:t>
      </w:r>
      <w:r>
        <w:t xml:space="preserve"> </w:t>
      </w:r>
      <w:r>
        <w:t xml:space="preserve">|</w:t>
      </w:r>
      <w:r>
        <w:t xml:space="preserve"> </w:t>
      </w:r>
      <w:r>
        <w:rPr>
          <w:bCs/>
          <w:b/>
        </w:rPr>
        <w:t xml:space="preserve">Impact</w:t>
      </w:r>
      <w:r>
        <w:t xml:space="preserve"> </w:t>
      </w:r>
      <w:r>
        <w:t xml:space="preserve">|</w:t>
      </w:r>
      <w:r>
        <w:t xml:space="preserve"> </w:t>
      </w:r>
      <w:r>
        <w:t xml:space="preserve">|———–|————–|———–|</w:t>
      </w:r>
      <w:r>
        <w:t xml:space="preserve"> </w:t>
      </w:r>
      <w:r>
        <w:t xml:space="preserve">| Remote Code Execution | WebSocket token hijacking (CVE-2026-25253) | Full system compromise |</w:t>
      </w:r>
      <w:r>
        <w:t xml:space="preserve"> </w:t>
      </w:r>
      <w:r>
        <w:t xml:space="preserve">| Supply Chain Attack | Malicious ClawHub skills | Credential theft, malware installation |</w:t>
      </w:r>
      <w:r>
        <w:t xml:space="preserve"> </w:t>
      </w:r>
      <w:r>
        <w:t xml:space="preserve">| Prompt Injection | Hidden instructions in external content | Behavior override, data exfiltration |</w:t>
      </w:r>
      <w:r>
        <w:t xml:space="preserve"> </w:t>
      </w:r>
      <w:r>
        <w:t xml:space="preserve">| Tool Misuse | LLM hallucination of tool parameters | Unintended API calls, data corruption |</w:t>
      </w:r>
      <w:r>
        <w:t xml:space="preserve"> </w:t>
      </w:r>
      <w:r>
        <w:t xml:space="preserve">| Cascading Failure | Compromised agent → connected APIs | Lateral movement across all connected services |</w:t>
      </w:r>
      <w:r>
        <w:t xml:space="preserve"> </w:t>
      </w:r>
      <w:r>
        <w:t xml:space="preserve">| Misconfiguration | Default port 18789 exposure, plaintext API keys | Public access, credential leakage |</w:t>
      </w:r>
    </w:p>
    <w:bookmarkEnd w:id="40"/>
    <w:bookmarkStart w:id="41" w:name="pros"/>
    <w:p>
      <w:pPr>
        <w:pStyle w:val="Heading3"/>
      </w:pPr>
      <w:r>
        <w:t xml:space="preserve">2.1.7 Pros</w:t>
      </w:r>
    </w:p>
    <w:tbl>
      <w:tblPr>
        <w:tblStyle w:val="Table"/>
        <w:tblW w:type="pct" w:w="5000"/>
        <w:tblLook w:firstRow="1" w:lastRow="0" w:firstColumn="0" w:lastColumn="0" w:noHBand="0" w:noVBand="0" w:val="0020"/>
        <w:jc w:val="start"/>
      </w:tblPr>
      <w:tblGrid>
        <w:gridCol w:w="3217"/>
        <w:gridCol w:w="4702"/>
      </w:tblGrid>
      <w:tr>
        <w:trPr>
          <w:tblHeader w:val="true"/>
        </w:trPr>
        <w:tc>
          <w:tcPr/>
          <w:p>
            <w:pPr>
              <w:pStyle w:val="Compact"/>
              <w:jc w:val="left"/>
            </w:pPr>
            <w:r>
              <w:rPr>
                <w:bCs/>
                <w:b/>
              </w:rPr>
              <w:t xml:space="preserve">Strength</w:t>
            </w:r>
          </w:p>
        </w:tc>
        <w:tc>
          <w:tcPr/>
          <w:p>
            <w:pPr>
              <w:pStyle w:val="Compact"/>
              <w:jc w:val="left"/>
            </w:pPr>
            <w:r>
              <w:rPr>
                <w:bCs/>
                <w:b/>
              </w:rPr>
              <w:t xml:space="preserve">Why It Matters</w:t>
            </w:r>
          </w:p>
        </w:tc>
      </w:tr>
      <w:tr>
        <w:tc>
          <w:tcPr/>
          <w:p>
            <w:pPr>
              <w:pStyle w:val="Compact"/>
              <w:jc w:val="left"/>
            </w:pPr>
            <w:r>
              <w:t xml:space="preserve">Multi-channel orchestration</w:t>
            </w:r>
          </w:p>
        </w:tc>
        <w:tc>
          <w:tcPr/>
          <w:p>
            <w:pPr>
              <w:pStyle w:val="Compact"/>
              <w:jc w:val="left"/>
            </w:pPr>
            <w:r>
              <w:t xml:space="preserve">WhatsApp, Slack, Gmail, Discord — exactly the channels our users communicate through</w:t>
            </w:r>
          </w:p>
        </w:tc>
      </w:tr>
      <w:tr>
        <w:tc>
          <w:tcPr/>
          <w:p>
            <w:pPr>
              <w:pStyle w:val="Compact"/>
              <w:jc w:val="left"/>
            </w:pPr>
            <w:r>
              <w:t xml:space="preserve">24/7 background operation</w:t>
            </w:r>
          </w:p>
        </w:tc>
        <w:tc>
          <w:tcPr/>
          <w:p>
            <w:pPr>
              <w:pStyle w:val="Compact"/>
              <w:jc w:val="left"/>
            </w:pPr>
            <w:r>
              <w:t xml:space="preserve">Not a chatbot confined to a browser tab — persistent, always-on companion</w:t>
            </w:r>
          </w:p>
        </w:tc>
      </w:tr>
      <w:tr>
        <w:tc>
          <w:tcPr/>
          <w:p>
            <w:pPr>
              <w:pStyle w:val="Compact"/>
              <w:jc w:val="left"/>
            </w:pPr>
            <w:r>
              <w:t xml:space="preserve">Lobster workflow engine</w:t>
            </w:r>
          </w:p>
        </w:tc>
        <w:tc>
          <w:tcPr/>
          <w:p>
            <w:pPr>
              <w:pStyle w:val="Compact"/>
              <w:jc w:val="left"/>
            </w:pPr>
            <w:r>
              <w:t xml:space="preserve">Deterministic safety flows with approval gates — exactly what we need for high-stakes actions</w:t>
            </w:r>
          </w:p>
        </w:tc>
      </w:tr>
      <w:tr>
        <w:tc>
          <w:tcPr/>
          <w:p>
            <w:pPr>
              <w:pStyle w:val="Compact"/>
              <w:jc w:val="left"/>
            </w:pPr>
            <w:r>
              <w:t xml:space="preserve">MCP integration layer</w:t>
            </w:r>
          </w:p>
        </w:tc>
        <w:tc>
          <w:tcPr/>
          <w:p>
            <w:pPr>
              <w:pStyle w:val="Compact"/>
              <w:jc w:val="left"/>
            </w:pPr>
            <w:r>
              <w:t xml:space="preserve">JSON-RPC 2.0 standard for healthcare and enterprise API integration</w:t>
            </w:r>
          </w:p>
        </w:tc>
      </w:tr>
      <w:tr>
        <w:tc>
          <w:tcPr/>
          <w:p>
            <w:pPr>
              <w:pStyle w:val="Compact"/>
              <w:jc w:val="left"/>
            </w:pPr>
            <w:r>
              <w:t xml:space="preserve">AGENTS.md/SOUL.md system</w:t>
            </w:r>
          </w:p>
        </w:tc>
        <w:tc>
          <w:tcPr/>
          <w:p>
            <w:pPr>
              <w:pStyle w:val="Compact"/>
              <w:jc w:val="left"/>
            </w:pPr>
            <w:r>
              <w:t xml:space="preserve">File-based configuration is auditable and version-controllable</w:t>
            </w:r>
          </w:p>
        </w:tc>
      </w:tr>
      <w:tr>
        <w:tc>
          <w:tcPr/>
          <w:p>
            <w:pPr>
              <w:pStyle w:val="Compact"/>
              <w:jc w:val="left"/>
            </w:pPr>
            <w:r>
              <w:t xml:space="preserve">Massive community</w:t>
            </w:r>
          </w:p>
        </w:tc>
        <w:tc>
          <w:tcPr/>
          <w:p>
            <w:pPr>
              <w:pStyle w:val="Compact"/>
              <w:jc w:val="left"/>
            </w:pPr>
            <w:r>
              <w:t xml:space="preserve">190K stars means rapid evolution, extensive documentation, and broad tool ecosystem</w:t>
            </w:r>
          </w:p>
        </w:tc>
      </w:tr>
      <w:tr>
        <w:tc>
          <w:tcPr/>
          <w:p>
            <w:pPr>
              <w:pStyle w:val="Compact"/>
              <w:jc w:val="left"/>
            </w:pPr>
            <w:r>
              <w:t xml:space="preserve">Open-source</w:t>
            </w:r>
          </w:p>
        </w:tc>
        <w:tc>
          <w:tcPr/>
          <w:p>
            <w:pPr>
              <w:pStyle w:val="Compact"/>
              <w:jc w:val="left"/>
            </w:pPr>
            <w:r>
              <w:t xml:space="preserve">Full transparency, modifiable, no vendor lock-in</w:t>
            </w:r>
          </w:p>
        </w:tc>
      </w:tr>
    </w:tbl>
    <w:bookmarkEnd w:id="41"/>
    <w:bookmarkStart w:id="42" w:name="cons"/>
    <w:p>
      <w:pPr>
        <w:pStyle w:val="Heading3"/>
      </w:pPr>
      <w:r>
        <w:t xml:space="preserve">2.1.8 Cons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rPr>
                <w:bCs/>
                <w:b/>
              </w:rPr>
              <w:t xml:space="preserve">Weakness</w:t>
            </w:r>
          </w:p>
        </w:tc>
        <w:tc>
          <w:tcPr/>
          <w:p>
            <w:pPr>
              <w:pStyle w:val="Compact"/>
              <w:jc w:val="left"/>
            </w:pPr>
            <w:r>
              <w:rPr>
                <w:bCs/>
                <w:b/>
              </w:rPr>
              <w:t xml:space="preserve">Impact on Our Use Case</w:t>
            </w:r>
          </w:p>
        </w:tc>
      </w:tr>
      <w:tr>
        <w:tc>
          <w:tcPr/>
          <w:p>
            <w:pPr>
              <w:pStyle w:val="Compact"/>
              <w:jc w:val="left"/>
            </w:pPr>
            <w:r>
              <w:t xml:space="preserve">Default port 18789 exposure</w:t>
            </w:r>
          </w:p>
        </w:tc>
        <w:tc>
          <w:tcPr/>
          <w:p>
            <w:pPr>
              <w:pStyle w:val="Compact"/>
              <w:jc w:val="left"/>
            </w:pPr>
            <w:r>
              <w:t xml:space="preserve">Architecturally impossible to safely deploy for non-technical users without hardening</w:t>
            </w:r>
          </w:p>
        </w:tc>
      </w:tr>
      <w:tr>
        <w:tc>
          <w:tcPr/>
          <w:p>
            <w:pPr>
              <w:pStyle w:val="Compact"/>
              <w:jc w:val="left"/>
            </w:pPr>
            <w:r>
              <w:t xml:space="preserve">341 malicious ClawHub skills</w:t>
            </w:r>
          </w:p>
        </w:tc>
        <w:tc>
          <w:tcPr/>
          <w:p>
            <w:pPr>
              <w:pStyle w:val="Compact"/>
              <w:jc w:val="left"/>
            </w:pPr>
            <w:r>
              <w:t xml:space="preserve">No non-technical user can be trusted to evaluate skill safety</w:t>
            </w:r>
          </w:p>
        </w:tc>
      </w:tr>
      <w:tr>
        <w:tc>
          <w:tcPr/>
          <w:p>
            <w:pPr>
              <w:pStyle w:val="Compact"/>
              <w:jc w:val="left"/>
            </w:pPr>
            <w:r>
              <w:t xml:space="preserve">Infinite session-append memory</w:t>
            </w:r>
          </w:p>
        </w:tc>
        <w:tc>
          <w:tcPr/>
          <w:p>
            <w:pPr>
              <w:pStyle w:val="Compact"/>
              <w:jc w:val="left"/>
            </w:pPr>
            <w:r>
              <w:t xml:space="preserve">Context Rot causes exponential cost scaling and degraded reasoning quality</w:t>
            </w:r>
          </w:p>
        </w:tc>
      </w:tr>
      <w:tr>
        <w:tc>
          <w:tcPr/>
          <w:p>
            <w:pPr>
              <w:pStyle w:val="Compact"/>
              <w:jc w:val="left"/>
            </w:pPr>
            <w:r>
              <w:t xml:space="preserve">No role-based guardrails</w:t>
            </w:r>
          </w:p>
        </w:tc>
        <w:tc>
          <w:tcPr/>
          <w:p>
            <w:pPr>
              <w:pStyle w:val="Compact"/>
              <w:jc w:val="left"/>
            </w:pPr>
            <w:r>
              <w:t xml:space="preserve">Binary Operator/Node model is insufficient for 5-tier permission hierarchy</w:t>
            </w:r>
          </w:p>
        </w:tc>
      </w:tr>
      <w:tr>
        <w:tc>
          <w:tcPr/>
          <w:p>
            <w:pPr>
              <w:pStyle w:val="Compact"/>
              <w:jc w:val="left"/>
            </w:pPr>
            <w:r>
              <w:t xml:space="preserve">No guardian safety layer</w:t>
            </w:r>
          </w:p>
        </w:tc>
        <w:tc>
          <w:tcPr/>
          <w:p>
            <w:pPr>
              <w:pStyle w:val="Compact"/>
              <w:jc w:val="left"/>
            </w:pPr>
            <w:r>
              <w:t xml:space="preserve">Assumes technically sophisticated operator — inverted for our audience</w:t>
            </w:r>
          </w:p>
        </w:tc>
      </w:tr>
      <w:tr>
        <w:tc>
          <w:tcPr/>
          <w:p>
            <w:pPr>
              <w:pStyle w:val="Compact"/>
              <w:jc w:val="left"/>
            </w:pPr>
            <w:r>
              <w:t xml:space="preserve">No accessibility layer</w:t>
            </w:r>
          </w:p>
        </w:tc>
        <w:tc>
          <w:tcPr/>
          <w:p>
            <w:pPr>
              <w:pStyle w:val="Compact"/>
              <w:jc w:val="left"/>
            </w:pPr>
            <w:r>
              <w:t xml:space="preserve">No voice input, no plain-language output, no readability enforcement</w:t>
            </w:r>
          </w:p>
        </w:tc>
      </w:tr>
      <w:tr>
        <w:tc>
          <w:tcPr/>
          <w:p>
            <w:pPr>
              <w:pStyle w:val="Compact"/>
              <w:jc w:val="left"/>
            </w:pPr>
            <w:r>
              <w:t xml:space="preserve">No natural language → technical intent layer</w:t>
            </w:r>
          </w:p>
        </w:tc>
        <w:tc>
          <w:tcPr/>
          <w:p>
            <w:pPr>
              <w:pStyle w:val="Compact"/>
              <w:jc w:val="left"/>
            </w:pPr>
            <w:r>
              <w:t xml:space="preserve">User must know which tool to call; system doesn’t understand intent</w:t>
            </w:r>
          </w:p>
        </w:tc>
      </w:tr>
      <w:tr>
        <w:tc>
          <w:tcPr/>
          <w:p>
            <w:pPr>
              <w:pStyle w:val="Compact"/>
              <w:jc w:val="left"/>
            </w:pPr>
            <w:r>
              <w:t xml:space="preserve">LLM has access to raw credentials</w:t>
            </w:r>
          </w:p>
        </w:tc>
        <w:tc>
          <w:tcPr/>
          <w:p>
            <w:pPr>
              <w:pStyle w:val="Compact"/>
              <w:jc w:val="left"/>
            </w:pPr>
            <w:r>
              <w:t xml:space="preserve">No credential proxy — API keys present in context window</w:t>
            </w:r>
          </w:p>
        </w:tc>
      </w:tr>
      <w:tr>
        <w:tc>
          <w:tcPr/>
          <w:p>
            <w:pPr>
              <w:pStyle w:val="Compact"/>
              <w:jc w:val="left"/>
            </w:pPr>
            <w:r>
              <w:t xml:space="preserve">Single-threaded Heartbeat</w:t>
            </w:r>
          </w:p>
        </w:tc>
        <w:tc>
          <w:tcPr/>
          <w:p>
            <w:pPr>
              <w:pStyle w:val="Compact"/>
              <w:jc w:val="left"/>
            </w:pPr>
            <w:r>
              <w:t xml:space="preserve">Node.js bottleneck for scheduled operations</w:t>
            </w:r>
          </w:p>
        </w:tc>
      </w:tr>
      <w:tr>
        <w:tc>
          <w:tcPr/>
          <w:p>
            <w:pPr>
              <w:pStyle w:val="Compact"/>
              <w:jc w:val="left"/>
            </w:pPr>
            <w:r>
              <w:t xml:space="preserve">Lobster resumeToken fragility</w:t>
            </w:r>
          </w:p>
        </w:tc>
        <w:tc>
          <w:tcPr/>
          <w:p>
            <w:pPr>
              <w:pStyle w:val="Compact"/>
              <w:jc w:val="left"/>
            </w:pPr>
            <w:r>
              <w:t xml:space="preserve">Server restart during approval window loses workflow state</w:t>
            </w:r>
          </w:p>
        </w:tc>
      </w:tr>
    </w:tbl>
    <w:bookmarkEnd w:id="42"/>
    <w:bookmarkStart w:id="43" w:name="suitability-for-our-use-case"/>
    <w:p>
      <w:pPr>
        <w:pStyle w:val="Heading3"/>
      </w:pPr>
      <w:r>
        <w:t xml:space="preserve">2.1.9 Suitability for Our Use Case</w:t>
      </w:r>
    </w:p>
    <w:p>
      <w:pPr>
        <w:pStyle w:val="FirstParagraph"/>
      </w:pPr>
      <w:r>
        <w:rPr>
          <w:bCs/>
          <w:b/>
        </w:rPr>
        <w:t xml:space="preserve">Score: 22/35</w:t>
      </w:r>
    </w:p>
    <w:p>
      <w:pPr>
        <w:pStyle w:val="BodyText"/>
      </w:pPr>
      <w:r>
        <w:t xml:space="preserve">OpenClaw is the closest architectural starting point for our vision. Its five-layer pipeline, multi-channel support, 24/7 background operation, and Lobster workflow engine are directly aligned with our needs.</w:t>
      </w:r>
    </w:p>
    <w:p>
      <w:pPr>
        <w:pStyle w:val="BodyText"/>
      </w:pPr>
      <w:r>
        <w:rPr>
          <w:bCs/>
          <w:b/>
        </w:rPr>
        <w:t xml:space="preserve">However</w:t>
      </w:r>
      <w:r>
        <w:t xml:space="preserve">, the security posture is fundamentally incompatible with non-technical users. The default exposure, malicious skills, and lack of guardian safety layer mean OpenClaw must be significantly hardened before it can serve our audience.</w:t>
      </w:r>
    </w:p>
    <w:p>
      <w:pPr>
        <w:pStyle w:val="BodyText"/>
      </w:pPr>
      <w:r>
        <w:rPr>
          <w:bCs/>
          <w:b/>
        </w:rPr>
        <w:t xml:space="preserve">What we take:</w:t>
      </w:r>
      <w:r>
        <w:t xml:space="preserve"> </w:t>
      </w:r>
      <w:r>
        <w:t xml:space="preserve">Gateway Protocol (harden defaults), Lobster Engine (port to Temporal.io), MCP Integration, AGENTS.md/SOUL.md (with access control), Heartbeat (rewrite in Rust)</w:t>
      </w:r>
    </w:p>
    <w:p>
      <w:pPr>
        <w:pStyle w:val="BodyText"/>
      </w:pPr>
      <w:r>
        <w:rPr>
          <w:bCs/>
          <w:b/>
        </w:rPr>
        <w:t xml:space="preserve">What we discard:</w:t>
      </w:r>
      <w:r>
        <w:t xml:space="preserve"> </w:t>
      </w:r>
      <w:r>
        <w:t xml:space="preserve">ClawHub (replace with signed internal registry), default port binding (VPC-private only), infinite session-append memory (replace with three-tier Qdrant architecture)</w:t>
      </w:r>
    </w:p>
    <w:p>
      <w:r>
        <w:pict>
          <v:rect style="width:0;height:1.5pt" o:hralign="center" o:hrstd="t" o:hr="t"/>
        </w:pict>
      </w:r>
    </w:p>
    <w:bookmarkEnd w:id="43"/>
    <w:bookmarkEnd w:id="44"/>
    <w:bookmarkStart w:id="57" w:name="replit-agent"/>
    <w:p>
      <w:pPr>
        <w:pStyle w:val="Heading2"/>
      </w:pPr>
      <w:r>
        <w:t xml:space="preserve">2.2 Replit Agent</w:t>
      </w:r>
    </w:p>
    <w:bookmarkStart w:id="45" w:name="overview-1"/>
    <w:p>
      <w:pPr>
        <w:pStyle w:val="Heading3"/>
      </w:pPr>
      <w:r>
        <w:t xml:space="preserve">2.2.1 Overview</w:t>
      </w:r>
    </w:p>
    <w:p>
      <w:pPr>
        <w:pStyle w:val="FirstParagraph"/>
      </w:pPr>
      <w:r>
        <w:rPr>
          <w:bCs/>
          <w:b/>
        </w:rPr>
        <w:t xml:space="preserve">Replit Agent 3</w:t>
      </w:r>
      <w:r>
        <w:t xml:space="preserve"> </w:t>
      </w:r>
      <w:r>
        <w:t xml:space="preserve">is an autonomous AI coding system that builds, debugs, and deploys full-stack web applications from natural language prompts. It operates within Replit’s cloud-native IDE and can work autonomously for up to 200 minutes — planning, writing, testing, and refining complete software components without human intervention. It is the most advanced</w:t>
      </w:r>
      <w:r>
        <w:t xml:space="preserve"> </w:t>
      </w:r>
      <w:r>
        <w:t xml:space="preserve">“</w:t>
      </w:r>
      <w:r>
        <w:t xml:space="preserve">natural language to deployed application</w:t>
      </w:r>
      <w:r>
        <w:t xml:space="preserve">”</w:t>
      </w:r>
      <w:r>
        <w:t xml:space="preserve"> </w:t>
      </w:r>
      <w:r>
        <w:t xml:space="preserve">system available today.</w:t>
      </w:r>
    </w:p>
    <w:bookmarkEnd w:id="45"/>
    <w:bookmarkStart w:id="46" w:name="architecture-multi-agent-orchestration"/>
    <w:p>
      <w:pPr>
        <w:pStyle w:val="Heading3"/>
      </w:pPr>
      <w:r>
        <w:t xml:space="preserve">2.2.2 Architecture — Multi-Agent Orchestration</w:t>
      </w:r>
    </w:p>
    <w:p>
      <w:pPr>
        <w:pStyle w:val="FirstParagraph"/>
      </w:pPr>
      <w:r>
        <w:t xml:space="preserve">Replit Agent 3 uses a sophisticated multi-agent architecture coordinated by a central orchestrator:</w:t>
      </w:r>
    </w:p>
    <w:p>
      <w:pPr>
        <w:pStyle w:val="BodyText"/>
      </w:pPr>
      <w:r>
        <w:rPr>
          <w:bCs/>
          <w:b/>
        </w:rPr>
        <w:t xml:space="preserve">Central Orchestrator</w:t>
      </w:r>
      <w:r>
        <w:t xml:space="preserve"> </w:t>
      </w:r>
      <w:r>
        <w:t xml:space="preserve">- Maintains persistent project context across all agent operations</w:t>
      </w:r>
      <w:r>
        <w:t xml:space="preserve"> </w:t>
      </w:r>
      <w:r>
        <w:t xml:space="preserve">- Manages file systems, environment variables, and deployment state</w:t>
      </w:r>
      <w:r>
        <w:t xml:space="preserve"> </w:t>
      </w:r>
      <w:r>
        <w:t xml:space="preserve">- Coordinates task routing across specialized sub-agents</w:t>
      </w:r>
      <w:r>
        <w:t xml:space="preserve"> </w:t>
      </w:r>
      <w:r>
        <w:t xml:space="preserve">- Tracks progress against milestones derived from the user’s natural language prompt</w:t>
      </w:r>
    </w:p>
    <w:p>
      <w:pPr>
        <w:pStyle w:val="BodyText"/>
      </w:pPr>
      <w:r>
        <w:rPr>
          <w:bCs/>
          <w:b/>
        </w:rPr>
        <w:t xml:space="preserve">Planner Agent</w:t>
      </w:r>
      <w:r>
        <w:t xml:space="preserve"> </w:t>
      </w:r>
      <w:r>
        <w:t xml:space="preserve">- Decomposes natural language prompts into structured milestones and tasks</w:t>
      </w:r>
      <w:r>
        <w:t xml:space="preserve"> </w:t>
      </w:r>
      <w:r>
        <w:t xml:space="preserve">- Creates a step-by-step execution plan with dependencies</w:t>
      </w:r>
      <w:r>
        <w:t xml:space="preserve"> </w:t>
      </w:r>
      <w:r>
        <w:t xml:space="preserve">- Tracks progress and adjusts plan based on test results and runtime feedback</w:t>
      </w:r>
      <w:r>
        <w:t xml:space="preserve"> </w:t>
      </w:r>
      <w:r>
        <w:t xml:space="preserve">- Identifies when additional clarification from the user is needed</w:t>
      </w:r>
    </w:p>
    <w:p>
      <w:pPr>
        <w:pStyle w:val="BodyText"/>
      </w:pPr>
      <w:r>
        <w:rPr>
          <w:bCs/>
          <w:b/>
        </w:rPr>
        <w:t xml:space="preserve">Coder Agent</w:t>
      </w:r>
      <w:r>
        <w:t xml:space="preserve"> </w:t>
      </w:r>
      <w:r>
        <w:t xml:space="preserve">- Generates and edits multi-file codebases</w:t>
      </w:r>
      <w:r>
        <w:t xml:space="preserve"> </w:t>
      </w:r>
      <w:r>
        <w:t xml:space="preserve">- Handles frontend, backend, database schema, API endpoints, and configuration files</w:t>
      </w:r>
      <w:r>
        <w:t xml:space="preserve"> </w:t>
      </w:r>
      <w:r>
        <w:t xml:space="preserve">- Works across multiple programming languages and frameworks</w:t>
      </w:r>
      <w:r>
        <w:t xml:space="preserve"> </w:t>
      </w:r>
      <w:r>
        <w:t xml:space="preserve">- Maintains code consistency across the project</w:t>
      </w:r>
    </w:p>
    <w:p>
      <w:pPr>
        <w:pStyle w:val="BodyText"/>
      </w:pPr>
      <w:r>
        <w:rPr>
          <w:bCs/>
          <w:b/>
        </w:rPr>
        <w:t xml:space="preserve">Debugger Agent</w:t>
      </w:r>
      <w:r>
        <w:t xml:space="preserve"> </w:t>
      </w:r>
      <w:r>
        <w:t xml:space="preserve">- Executes test suites and analyzes runtime errors</w:t>
      </w:r>
      <w:r>
        <w:t xml:space="preserve"> </w:t>
      </w:r>
      <w:r>
        <w:t xml:space="preserve">- Parses logs, stack traces, and test output</w:t>
      </w:r>
      <w:r>
        <w:t xml:space="preserve"> </w:t>
      </w:r>
      <w:r>
        <w:t xml:space="preserve">- Identifies root causes of failures and proposes fixes</w:t>
      </w:r>
      <w:r>
        <w:t xml:space="preserve"> </w:t>
      </w:r>
      <w:r>
        <w:t xml:space="preserve">- Iterates on fixes until tests pass</w:t>
      </w:r>
    </w:p>
    <w:p>
      <w:pPr>
        <w:pStyle w:val="BodyText"/>
      </w:pPr>
      <w:r>
        <w:rPr>
          <w:bCs/>
          <w:b/>
        </w:rPr>
        <w:t xml:space="preserve">Reviewer Agent</w:t>
      </w:r>
      <w:r>
        <w:t xml:space="preserve"> </w:t>
      </w:r>
      <w:r>
        <w:t xml:space="preserve">- Validates final output against the original requirements</w:t>
      </w:r>
      <w:r>
        <w:t xml:space="preserve"> </w:t>
      </w:r>
      <w:r>
        <w:t xml:space="preserve">- Checks for completeness, correctness, and quality</w:t>
      </w:r>
      <w:r>
        <w:t xml:space="preserve"> </w:t>
      </w:r>
      <w:r>
        <w:t xml:space="preserve">- Flags issues that require human review</w:t>
      </w:r>
    </w:p>
    <w:p>
      <w:pPr>
        <w:pStyle w:val="BodyText"/>
      </w:pPr>
      <w:r>
        <w:rPr>
          <w:bCs/>
          <w:b/>
        </w:rPr>
        <w:t xml:space="preserve">Deployer Agent</w:t>
      </w:r>
      <w:r>
        <w:t xml:space="preserve"> </w:t>
      </w:r>
      <w:r>
        <w:t xml:space="preserve">- Provisions production-ready hosting environment</w:t>
      </w:r>
      <w:r>
        <w:t xml:space="preserve"> </w:t>
      </w:r>
      <w:r>
        <w:t xml:space="preserve">- Configures global routing, CDN, and custom domains</w:t>
      </w:r>
      <w:r>
        <w:t xml:space="preserve"> </w:t>
      </w:r>
      <w:r>
        <w:t xml:space="preserve">- Sets up environment variables and persistent storage</w:t>
      </w:r>
      <w:r>
        <w:t xml:space="preserve"> </w:t>
      </w:r>
      <w:r>
        <w:t xml:space="preserve">- Pushes the application to production with CI/CD pipeline</w:t>
      </w:r>
    </w:p>
    <w:bookmarkEnd w:id="46"/>
    <w:bookmarkStart w:id="47" w:name="the-reflection-loop"/>
    <w:p>
      <w:pPr>
        <w:pStyle w:val="Heading3"/>
      </w:pPr>
      <w:r>
        <w:t xml:space="preserve">2.2.3 The Reflection Loop</w:t>
      </w:r>
    </w:p>
    <w:p>
      <w:pPr>
        <w:pStyle w:val="FirstParagraph"/>
      </w:pPr>
      <w:r>
        <w:t xml:space="preserve">The defining feature of Replit Agent 3 is its</w:t>
      </w:r>
      <w:r>
        <w:t xml:space="preserve"> </w:t>
      </w:r>
      <w:r>
        <w:rPr>
          <w:bCs/>
          <w:b/>
        </w:rPr>
        <w:t xml:space="preserve">Reflection Loop</w:t>
      </w:r>
      <w:r>
        <w:t xml:space="preserve"> </w:t>
      </w:r>
      <w:r>
        <w:t xml:space="preserve">— a continuous self-correction mechanism:</w:t>
      </w:r>
    </w:p>
    <w:p>
      <w:pPr>
        <w:numPr>
          <w:ilvl w:val="0"/>
          <w:numId w:val="1003"/>
        </w:numPr>
        <w:pStyle w:val="Compact"/>
      </w:pPr>
      <w:r>
        <w:t xml:space="preserve">Code is generated by the Coder Agent</w:t>
      </w:r>
    </w:p>
    <w:p>
      <w:pPr>
        <w:numPr>
          <w:ilvl w:val="0"/>
          <w:numId w:val="1003"/>
        </w:numPr>
        <w:pStyle w:val="Compact"/>
      </w:pPr>
      <w:r>
        <w:t xml:space="preserve">Automated test suite is executed by the Debugger Agent</w:t>
      </w:r>
    </w:p>
    <w:p>
      <w:pPr>
        <w:numPr>
          <w:ilvl w:val="0"/>
          <w:numId w:val="1003"/>
        </w:numPr>
        <w:pStyle w:val="Compact"/>
      </w:pPr>
      <w:r>
        <w:t xml:space="preserve">Runtime errors and output are analyzed</w:t>
      </w:r>
    </w:p>
    <w:p>
      <w:pPr>
        <w:numPr>
          <w:ilvl w:val="0"/>
          <w:numId w:val="1003"/>
        </w:numPr>
        <w:pStyle w:val="Compact"/>
      </w:pPr>
      <w:r>
        <w:t xml:space="preserve">Results are compared against the original specification</w:t>
      </w:r>
    </w:p>
    <w:p>
      <w:pPr>
        <w:numPr>
          <w:ilvl w:val="0"/>
          <w:numId w:val="1003"/>
        </w:numPr>
        <w:pStyle w:val="Compact"/>
      </w:pPr>
      <w:r>
        <w:t xml:space="preserve">Code is iteratively patched or refactored until validation passes</w:t>
      </w:r>
    </w:p>
    <w:p>
      <w:pPr>
        <w:numPr>
          <w:ilvl w:val="0"/>
          <w:numId w:val="1003"/>
        </w:numPr>
        <w:pStyle w:val="Compact"/>
      </w:pPr>
      <w:r>
        <w:t xml:space="preserve">Process continues until a predefined failure threshold is reached</w:t>
      </w:r>
    </w:p>
    <w:p>
      <w:pPr>
        <w:pStyle w:val="FirstParagraph"/>
      </w:pPr>
      <w:r>
        <w:t xml:space="preserve">This loop enables the agent to work for up to 200 minutes autonomously, progressively improving the output quality through iterative refinement.</w:t>
      </w:r>
    </w:p>
    <w:bookmarkEnd w:id="47"/>
    <w:bookmarkStart w:id="48" w:name="tech-stack-1"/>
    <w:p>
      <w:pPr>
        <w:pStyle w:val="Heading3"/>
      </w:pPr>
      <w:r>
        <w:t xml:space="preserve">2.2.4 Tech Stack</w:t>
      </w:r>
    </w:p>
    <w:tbl>
      <w:tblPr>
        <w:tblStyle w:val="Table"/>
        <w:tblW w:type="pct" w:w="5000"/>
        <w:tblLook w:firstRow="1" w:lastRow="0" w:firstColumn="0" w:lastColumn="0" w:noHBand="0" w:noVBand="0" w:val="0020"/>
        <w:jc w:val="start"/>
      </w:tblPr>
      <w:tblGrid>
        <w:gridCol w:w="3823"/>
        <w:gridCol w:w="4096"/>
      </w:tblGrid>
      <w:tr>
        <w:trPr>
          <w:tblHeader w:val="true"/>
        </w:trPr>
        <w:tc>
          <w:tcPr/>
          <w:p>
            <w:pPr>
              <w:pStyle w:val="Compact"/>
              <w:jc w:val="left"/>
            </w:pPr>
            <w:r>
              <w:rPr>
                <w:bCs/>
                <w:b/>
              </w:rPr>
              <w:t xml:space="preserve">Component</w:t>
            </w:r>
          </w:p>
        </w:tc>
        <w:tc>
          <w:tcPr/>
          <w:p>
            <w:pPr>
              <w:pStyle w:val="Compact"/>
              <w:jc w:val="left"/>
            </w:pPr>
            <w:r>
              <w:rPr>
                <w:bCs/>
                <w:b/>
              </w:rPr>
              <w:t xml:space="preserve">Technology</w:t>
            </w:r>
          </w:p>
        </w:tc>
      </w:tr>
      <w:tr>
        <w:tc>
          <w:tcPr/>
          <w:p>
            <w:pPr>
              <w:pStyle w:val="Compact"/>
              <w:jc w:val="left"/>
            </w:pPr>
            <w:r>
              <w:t xml:space="preserve">Runtime</w:t>
            </w:r>
          </w:p>
        </w:tc>
        <w:tc>
          <w:tcPr/>
          <w:p>
            <w:pPr>
              <w:pStyle w:val="Compact"/>
              <w:jc w:val="left"/>
            </w:pPr>
            <w:r>
              <w:t xml:space="preserve">WebContainer (in-browser Node.js execution)</w:t>
            </w:r>
          </w:p>
        </w:tc>
      </w:tr>
      <w:tr>
        <w:tc>
          <w:tcPr/>
          <w:p>
            <w:pPr>
              <w:pStyle w:val="Compact"/>
              <w:jc w:val="left"/>
            </w:pPr>
            <w:r>
              <w:t xml:space="preserve">Containerization</w:t>
            </w:r>
          </w:p>
        </w:tc>
        <w:tc>
          <w:tcPr/>
          <w:p>
            <w:pPr>
              <w:pStyle w:val="Compact"/>
              <w:jc w:val="left"/>
            </w:pPr>
            <w:r>
              <w:t xml:space="preserve">Nix-based reproducible environments</w:t>
            </w:r>
          </w:p>
        </w:tc>
      </w:tr>
      <w:tr>
        <w:tc>
          <w:tcPr/>
          <w:p>
            <w:pPr>
              <w:pStyle w:val="Compact"/>
              <w:jc w:val="left"/>
            </w:pPr>
            <w:r>
              <w:t xml:space="preserve">Orchestration</w:t>
            </w:r>
          </w:p>
        </w:tc>
        <w:tc>
          <w:tcPr/>
          <w:p>
            <w:pPr>
              <w:pStyle w:val="Compact"/>
              <w:jc w:val="left"/>
            </w:pPr>
            <w:r>
              <w:t xml:space="preserve">Node.js/Python backend</w:t>
            </w:r>
          </w:p>
        </w:tc>
      </w:tr>
      <w:tr>
        <w:tc>
          <w:tcPr/>
          <w:p>
            <w:pPr>
              <w:pStyle w:val="Compact"/>
              <w:jc w:val="left"/>
            </w:pPr>
            <w:r>
              <w:t xml:space="preserve">LLM Layer</w:t>
            </w:r>
          </w:p>
        </w:tc>
        <w:tc>
          <w:tcPr/>
          <w:p>
            <w:pPr>
              <w:pStyle w:val="Compact"/>
              <w:jc w:val="left"/>
            </w:pPr>
            <w:r>
              <w:t xml:space="preserve">Proprietary model routing (dynamically selects optimal foundation models)</w:t>
            </w:r>
          </w:p>
        </w:tc>
      </w:tr>
      <w:tr>
        <w:tc>
          <w:tcPr/>
          <w:p>
            <w:pPr>
              <w:pStyle w:val="Compact"/>
              <w:jc w:val="left"/>
            </w:pPr>
            <w:r>
              <w:t xml:space="preserve">State Management</w:t>
            </w:r>
          </w:p>
        </w:tc>
        <w:tc>
          <w:tcPr/>
          <w:p>
            <w:pPr>
              <w:pStyle w:val="Compact"/>
              <w:jc w:val="left"/>
            </w:pPr>
            <w:r>
              <w:t xml:space="preserve">Replit Database + Secrets (persistent state &amp; env management)</w:t>
            </w:r>
          </w:p>
        </w:tc>
      </w:tr>
      <w:tr>
        <w:tc>
          <w:tcPr/>
          <w:p>
            <w:pPr>
              <w:pStyle w:val="Compact"/>
              <w:jc w:val="left"/>
            </w:pPr>
            <w:r>
              <w:t xml:space="preserve">IDE</w:t>
            </w:r>
          </w:p>
        </w:tc>
        <w:tc>
          <w:tcPr/>
          <w:p>
            <w:pPr>
              <w:pStyle w:val="Compact"/>
              <w:jc w:val="left"/>
            </w:pPr>
            <w:r>
              <w:t xml:space="preserve">Cloud-based browser IDE</w:t>
            </w:r>
          </w:p>
        </w:tc>
      </w:tr>
      <w:tr>
        <w:tc>
          <w:tcPr/>
          <w:p>
            <w:pPr>
              <w:pStyle w:val="Compact"/>
              <w:jc w:val="left"/>
            </w:pPr>
            <w:r>
              <w:t xml:space="preserve">Deployment</w:t>
            </w:r>
          </w:p>
        </w:tc>
        <w:tc>
          <w:tcPr/>
          <w:p>
            <w:pPr>
              <w:pStyle w:val="Compact"/>
              <w:jc w:val="left"/>
            </w:pPr>
            <w:r>
              <w:t xml:space="preserve">Built-in Replit hosting with CI/CD</w:t>
            </w:r>
          </w:p>
        </w:tc>
      </w:tr>
      <w:tr>
        <w:tc>
          <w:tcPr/>
          <w:p>
            <w:pPr>
              <w:pStyle w:val="Compact"/>
              <w:jc w:val="left"/>
            </w:pPr>
            <w:r>
              <w:t xml:space="preserve">Frontend Frameworks</w:t>
            </w:r>
          </w:p>
        </w:tc>
        <w:tc>
          <w:tcPr/>
          <w:p>
            <w:pPr>
              <w:pStyle w:val="Compact"/>
              <w:jc w:val="left"/>
            </w:pPr>
            <w:r>
              <w:t xml:space="preserve">React, Node.js, Python, and others (Replit ecosystem)</w:t>
            </w:r>
          </w:p>
        </w:tc>
      </w:tr>
    </w:tbl>
    <w:bookmarkEnd w:id="48"/>
    <w:bookmarkStart w:id="49" w:name="how-it-works"/>
    <w:p>
      <w:pPr>
        <w:pStyle w:val="Heading3"/>
      </w:pPr>
      <w:r>
        <w:t xml:space="preserve">2.2.5 How It Works</w:t>
      </w:r>
    </w:p>
    <w:p>
      <w:pPr>
        <w:pStyle w:val="SourceCode"/>
      </w:pPr>
      <w:r>
        <w:rPr>
          <w:rStyle w:val="VerbatimChar"/>
        </w:rPr>
        <w:t xml:space="preserve">User natural language prompt</w:t>
      </w:r>
      <w:r>
        <w:br/>
      </w:r>
      <w:r>
        <w:rPr>
          <w:rStyle w:val="VerbatimChar"/>
        </w:rPr>
        <w:t xml:space="preserve">    ↓</w:t>
      </w:r>
      <w:r>
        <w:br/>
      </w:r>
      <w:r>
        <w:rPr>
          <w:rStyle w:val="VerbatimChar"/>
        </w:rPr>
        <w:t xml:space="preserve">Orchestrator decomposes into structured tasks</w:t>
      </w:r>
      <w:r>
        <w:br/>
      </w:r>
      <w:r>
        <w:rPr>
          <w:rStyle w:val="VerbatimChar"/>
        </w:rPr>
        <w:t xml:space="preserve">    ↓</w:t>
      </w:r>
      <w:r>
        <w:br/>
      </w:r>
      <w:r>
        <w:rPr>
          <w:rStyle w:val="VerbatimChar"/>
        </w:rPr>
        <w:t xml:space="preserve">Agents generate/modify code in parallel and sequence</w:t>
      </w:r>
      <w:r>
        <w:br/>
      </w:r>
      <w:r>
        <w:rPr>
          <w:rStyle w:val="VerbatimChar"/>
        </w:rPr>
        <w:t xml:space="preserve">    ↓</w:t>
      </w:r>
      <w:r>
        <w:br/>
      </w:r>
      <w:r>
        <w:rPr>
          <w:rStyle w:val="VerbatimChar"/>
        </w:rPr>
        <w:t xml:space="preserve">Automated test suite runs</w:t>
      </w:r>
      <w:r>
        <w:br/>
      </w:r>
      <w:r>
        <w:rPr>
          <w:rStyle w:val="VerbatimChar"/>
        </w:rPr>
        <w:t xml:space="preserve">    ↓</w:t>
      </w:r>
      <w:r>
        <w:br/>
      </w:r>
      <w:r>
        <w:rPr>
          <w:rStyle w:val="VerbatimChar"/>
        </w:rPr>
        <w:t xml:space="preserve">Reflection Loop: identify failures → patch → re-test</w:t>
      </w:r>
      <w:r>
        <w:br/>
      </w:r>
      <w:r>
        <w:rPr>
          <w:rStyle w:val="VerbatimChar"/>
        </w:rPr>
        <w:t xml:space="preserve">    ↓</w:t>
      </w:r>
      <w:r>
        <w:br/>
      </w:r>
      <w:r>
        <w:rPr>
          <w:rStyle w:val="VerbatimChar"/>
        </w:rPr>
        <w:t xml:space="preserve">Final app previewed and validated</w:t>
      </w:r>
      <w:r>
        <w:br/>
      </w:r>
      <w:r>
        <w:rPr>
          <w:rStyle w:val="VerbatimChar"/>
        </w:rPr>
        <w:t xml:space="preserve">    ↓</w:t>
      </w:r>
      <w:r>
        <w:br/>
      </w:r>
      <w:r>
        <w:rPr>
          <w:rStyle w:val="VerbatimChar"/>
        </w:rPr>
        <w:t xml:space="preserve">Deployed to production via built-in CI/CD</w:t>
      </w:r>
    </w:p>
    <w:bookmarkEnd w:id="49"/>
    <w:bookmarkStart w:id="50" w:name="capabilities"/>
    <w:p>
      <w:pPr>
        <w:pStyle w:val="Heading3"/>
      </w:pPr>
      <w:r>
        <w:t xml:space="preserve">2.2.6 Capabilities</w:t>
      </w:r>
    </w:p>
    <w:tbl>
      <w:tblPr>
        <w:tblStyle w:val="Table"/>
        <w:tblW w:type="pct" w:w="5000"/>
        <w:tblLook w:firstRow="1" w:lastRow="0" w:firstColumn="0" w:lastColumn="0" w:noHBand="0" w:noVBand="0" w:val="0020"/>
        <w:jc w:val="start"/>
      </w:tblPr>
      <w:tblGrid>
        <w:gridCol w:w="4569"/>
        <w:gridCol w:w="3350"/>
      </w:tblGrid>
      <w:tr>
        <w:trPr>
          <w:tblHeader w:val="true"/>
        </w:trPr>
        <w:tc>
          <w:tcPr/>
          <w:p>
            <w:pPr>
              <w:pStyle w:val="Compact"/>
              <w:jc w:val="left"/>
            </w:pPr>
            <w:r>
              <w:rPr>
                <w:bCs/>
                <w:b/>
              </w:rPr>
              <w:t xml:space="preserve">Capability</w:t>
            </w:r>
          </w:p>
        </w:tc>
        <w:tc>
          <w:tcPr/>
          <w:p>
            <w:pPr>
              <w:pStyle w:val="Compact"/>
              <w:jc w:val="left"/>
            </w:pPr>
            <w:r>
              <w:rPr>
                <w:bCs/>
                <w:b/>
              </w:rPr>
              <w:t xml:space="preserve">Detail</w:t>
            </w:r>
          </w:p>
        </w:tc>
      </w:tr>
      <w:tr>
        <w:tc>
          <w:tcPr/>
          <w:p>
            <w:pPr>
              <w:pStyle w:val="Compact"/>
              <w:jc w:val="left"/>
            </w:pPr>
            <w:r>
              <w:t xml:space="preserve">End-to-end full-stack generation</w:t>
            </w:r>
          </w:p>
        </w:tc>
        <w:tc>
          <w:tcPr/>
          <w:p>
            <w:pPr>
              <w:pStyle w:val="Compact"/>
              <w:jc w:val="left"/>
            </w:pPr>
            <w:r>
              <w:t xml:space="preserve">Frontend, backend, database, auth, and deployment from one prompt</w:t>
            </w:r>
          </w:p>
        </w:tc>
      </w:tr>
      <w:tr>
        <w:tc>
          <w:tcPr/>
          <w:p>
            <w:pPr>
              <w:pStyle w:val="Compact"/>
              <w:jc w:val="left"/>
            </w:pPr>
            <w:r>
              <w:t xml:space="preserve">Iterative refinement</w:t>
            </w:r>
          </w:p>
        </w:tc>
        <w:tc>
          <w:tcPr/>
          <w:p>
            <w:pPr>
              <w:pStyle w:val="Compact"/>
              <w:jc w:val="left"/>
            </w:pPr>
            <w:r>
              <w:t xml:space="preserve">User can request changes via natural language; agent re-runs the loop</w:t>
            </w:r>
          </w:p>
        </w:tc>
      </w:tr>
      <w:tr>
        <w:tc>
          <w:tcPr/>
          <w:p>
            <w:pPr>
              <w:pStyle w:val="Compact"/>
              <w:jc w:val="left"/>
            </w:pPr>
            <w:r>
              <w:t xml:space="preserve">Automated testing</w:t>
            </w:r>
          </w:p>
        </w:tc>
        <w:tc>
          <w:tcPr/>
          <w:p>
            <w:pPr>
              <w:pStyle w:val="Compact"/>
              <w:jc w:val="left"/>
            </w:pPr>
            <w:r>
              <w:t xml:space="preserve">Built-in test generation and execution</w:t>
            </w:r>
          </w:p>
        </w:tc>
      </w:tr>
      <w:tr>
        <w:tc>
          <w:tcPr/>
          <w:p>
            <w:pPr>
              <w:pStyle w:val="Compact"/>
              <w:jc w:val="left"/>
            </w:pPr>
            <w:r>
              <w:t xml:space="preserve">Real-time preview</w:t>
            </w:r>
          </w:p>
        </w:tc>
        <w:tc>
          <w:tcPr/>
          <w:p>
            <w:pPr>
              <w:pStyle w:val="Compact"/>
              <w:jc w:val="left"/>
            </w:pPr>
            <w:r>
              <w:t xml:space="preserve">Live preview of the application during development</w:t>
            </w:r>
          </w:p>
        </w:tc>
      </w:tr>
      <w:tr>
        <w:tc>
          <w:tcPr/>
          <w:p>
            <w:pPr>
              <w:pStyle w:val="Compact"/>
              <w:jc w:val="left"/>
            </w:pPr>
            <w:r>
              <w:t xml:space="preserve">Third-party integration</w:t>
            </w:r>
          </w:p>
        </w:tc>
        <w:tc>
          <w:tcPr/>
          <w:p>
            <w:pPr>
              <w:pStyle w:val="Compact"/>
              <w:jc w:val="left"/>
            </w:pPr>
            <w:r>
              <w:t xml:space="preserve">API connections, external service wiring</w:t>
            </w:r>
          </w:p>
        </w:tc>
      </w:tr>
      <w:tr>
        <w:tc>
          <w:tcPr/>
          <w:p>
            <w:pPr>
              <w:pStyle w:val="Compact"/>
              <w:jc w:val="left"/>
            </w:pPr>
            <w:r>
              <w:t xml:space="preserve">Multi-repository projects</w:t>
            </w:r>
          </w:p>
        </w:tc>
        <w:tc>
          <w:tcPr/>
          <w:p>
            <w:pPr>
              <w:pStyle w:val="Compact"/>
              <w:jc w:val="left"/>
            </w:pPr>
            <w:r>
              <w:t xml:space="preserve">Handles complex projects spanning multiple repos</w:t>
            </w:r>
          </w:p>
        </w:tc>
      </w:tr>
      <w:tr>
        <w:tc>
          <w:tcPr/>
          <w:p>
            <w:pPr>
              <w:pStyle w:val="Compact"/>
              <w:jc w:val="left"/>
            </w:pPr>
            <w:r>
              <w:t xml:space="preserve">200-minute autonomous window</w:t>
            </w:r>
          </w:p>
        </w:tc>
        <w:tc>
          <w:tcPr/>
          <w:p>
            <w:pPr>
              <w:pStyle w:val="Compact"/>
              <w:jc w:val="left"/>
            </w:pPr>
            <w:r>
              <w:t xml:space="preserve">Can work for extended periods without human intervention</w:t>
            </w:r>
          </w:p>
        </w:tc>
      </w:tr>
    </w:tbl>
    <w:bookmarkEnd w:id="50"/>
    <w:bookmarkStart w:id="51" w:name="limitations"/>
    <w:p>
      <w:pPr>
        <w:pStyle w:val="Heading3"/>
      </w:pPr>
      <w:r>
        <w:t xml:space="preserve">2.2.7 Limitations</w:t>
      </w:r>
    </w:p>
    <w:tbl>
      <w:tblPr>
        <w:tblStyle w:val="Table"/>
        <w:tblW w:type="pct" w:w="5000"/>
        <w:tblLook w:firstRow="1" w:lastRow="0" w:firstColumn="0" w:lastColumn="0" w:noHBand="0" w:noVBand="0" w:val="0020"/>
        <w:jc w:val="start"/>
      </w:tblPr>
      <w:tblGrid>
        <w:gridCol w:w="4569"/>
        <w:gridCol w:w="3350"/>
      </w:tblGrid>
      <w:tr>
        <w:trPr>
          <w:tblHeader w:val="true"/>
        </w:trPr>
        <w:tc>
          <w:tcPr/>
          <w:p>
            <w:pPr>
              <w:pStyle w:val="Compact"/>
              <w:jc w:val="left"/>
            </w:pPr>
            <w:r>
              <w:rPr>
                <w:bCs/>
                <w:b/>
              </w:rPr>
              <w:t xml:space="preserve">Limitation</w:t>
            </w:r>
          </w:p>
        </w:tc>
        <w:tc>
          <w:tcPr/>
          <w:p>
            <w:pPr>
              <w:pStyle w:val="Compact"/>
              <w:jc w:val="left"/>
            </w:pPr>
            <w:r>
              <w:rPr>
                <w:bCs/>
                <w:b/>
              </w:rPr>
              <w:t xml:space="preserve">Impact</w:t>
            </w:r>
          </w:p>
        </w:tc>
      </w:tr>
      <w:tr>
        <w:tc>
          <w:tcPr/>
          <w:p>
            <w:pPr>
              <w:pStyle w:val="Compact"/>
              <w:jc w:val="left"/>
            </w:pPr>
            <w:r>
              <w:t xml:space="preserve">Limited to web applications</w:t>
            </w:r>
          </w:p>
        </w:tc>
        <w:tc>
          <w:tcPr/>
          <w:p>
            <w:pPr>
              <w:pStyle w:val="Compact"/>
              <w:jc w:val="left"/>
            </w:pPr>
            <w:r>
              <w:t xml:space="preserve">Cannot deploy infrastructure, manage servers, or perform DevOps outside Replit ecosystem</w:t>
            </w:r>
          </w:p>
        </w:tc>
      </w:tr>
      <w:tr>
        <w:tc>
          <w:tcPr/>
          <w:p>
            <w:pPr>
              <w:pStyle w:val="Compact"/>
              <w:jc w:val="left"/>
            </w:pPr>
            <w:r>
              <w:t xml:space="preserve">Replit ecosystem lock-in</w:t>
            </w:r>
          </w:p>
        </w:tc>
        <w:tc>
          <w:tcPr/>
          <w:p>
            <w:pPr>
              <w:pStyle w:val="Compact"/>
              <w:jc w:val="left"/>
            </w:pPr>
            <w:r>
              <w:t xml:space="preserve">Applications are built and deployed within Replit’s platform</w:t>
            </w:r>
          </w:p>
        </w:tc>
      </w:tr>
      <w:tr>
        <w:tc>
          <w:tcPr/>
          <w:p>
            <w:pPr>
              <w:pStyle w:val="Compact"/>
              <w:jc w:val="left"/>
            </w:pPr>
            <w:r>
              <w:t xml:space="preserve">Performance degrades on niche frameworks</w:t>
            </w:r>
          </w:p>
        </w:tc>
        <w:tc>
          <w:tcPr/>
          <w:p>
            <w:pPr>
              <w:pStyle w:val="Compact"/>
              <w:jc w:val="left"/>
            </w:pPr>
            <w:r>
              <w:t xml:space="preserve">Struggles with highly specialized or uncommon technology stacks</w:t>
            </w:r>
          </w:p>
        </w:tc>
      </w:tr>
      <w:tr>
        <w:tc>
          <w:tcPr/>
          <w:p>
            <w:pPr>
              <w:pStyle w:val="Compact"/>
              <w:jc w:val="left"/>
            </w:pPr>
            <w:r>
              <w:t xml:space="preserve">Logic hallucinations</w:t>
            </w:r>
          </w:p>
        </w:tc>
        <w:tc>
          <w:tcPr/>
          <w:p>
            <w:pPr>
              <w:pStyle w:val="Compact"/>
              <w:jc w:val="left"/>
            </w:pPr>
            <w:r>
              <w:t xml:space="preserve">Occasionally generates incorrect logic or over-engineered solutions</w:t>
            </w:r>
          </w:p>
        </w:tc>
      </w:tr>
      <w:tr>
        <w:tc>
          <w:tcPr/>
          <w:p>
            <w:pPr>
              <w:pStyle w:val="Compact"/>
              <w:jc w:val="left"/>
            </w:pPr>
            <w:r>
              <w:t xml:space="preserve">Requires well-scoped prompts</w:t>
            </w:r>
          </w:p>
        </w:tc>
        <w:tc>
          <w:tcPr/>
          <w:p>
            <w:pPr>
              <w:pStyle w:val="Compact"/>
              <w:jc w:val="left"/>
            </w:pPr>
            <w:r>
              <w:t xml:space="preserve">Vague prompts produce unfocused results</w:t>
            </w:r>
          </w:p>
        </w:tc>
      </w:tr>
      <w:tr>
        <w:tc>
          <w:tcPr/>
          <w:p>
            <w:pPr>
              <w:pStyle w:val="Compact"/>
              <w:jc w:val="left"/>
            </w:pPr>
            <w:r>
              <w:t xml:space="preserve">Fully cloud-dependent</w:t>
            </w:r>
          </w:p>
        </w:tc>
        <w:tc>
          <w:tcPr/>
          <w:p>
            <w:pPr>
              <w:pStyle w:val="Compact"/>
              <w:jc w:val="left"/>
            </w:pPr>
            <w:r>
              <w:t xml:space="preserve">No local/offline execution</w:t>
            </w:r>
          </w:p>
        </w:tc>
      </w:tr>
      <w:tr>
        <w:tc>
          <w:tcPr/>
          <w:p>
            <w:pPr>
              <w:pStyle w:val="Compact"/>
              <w:jc w:val="left"/>
            </w:pPr>
            <w:r>
              <w:t xml:space="preserve">Usage bounded by subscription</w:t>
            </w:r>
          </w:p>
        </w:tc>
        <w:tc>
          <w:tcPr/>
          <w:p>
            <w:pPr>
              <w:pStyle w:val="Compact"/>
              <w:jc w:val="left"/>
            </w:pPr>
            <w:r>
              <w:t xml:space="preserve">Heavy compute tasks consume additional credits</w:t>
            </w:r>
          </w:p>
        </w:tc>
      </w:tr>
      <w:tr>
        <w:tc>
          <w:tcPr/>
          <w:p>
            <w:pPr>
              <w:pStyle w:val="Compact"/>
              <w:jc w:val="left"/>
            </w:pPr>
            <w:r>
              <w:t xml:space="preserve">No guardian safety layer</w:t>
            </w:r>
          </w:p>
        </w:tc>
        <w:tc>
          <w:tcPr/>
          <w:p>
            <w:pPr>
              <w:pStyle w:val="Compact"/>
              <w:jc w:val="left"/>
            </w:pPr>
            <w:r>
              <w:t xml:space="preserve">Will execute any request within its capability without risk validation</w:t>
            </w:r>
          </w:p>
        </w:tc>
      </w:tr>
      <w:tr>
        <w:tc>
          <w:tcPr/>
          <w:p>
            <w:pPr>
              <w:pStyle w:val="Compact"/>
              <w:jc w:val="left"/>
            </w:pPr>
            <w:r>
              <w:t xml:space="preserve">No multi-domain composition</w:t>
            </w:r>
          </w:p>
        </w:tc>
        <w:tc>
          <w:tcPr/>
          <w:p>
            <w:pPr>
              <w:pStyle w:val="Compact"/>
              <w:jc w:val="left"/>
            </w:pPr>
            <w:r>
              <w:t xml:space="preserve">Cannot compose across infrastructure, data analysis, or non-web tasks</w:t>
            </w:r>
          </w:p>
        </w:tc>
      </w:tr>
    </w:tbl>
    <w:bookmarkEnd w:id="51"/>
    <w:bookmarkStart w:id="52" w:name="pricing"/>
    <w:p>
      <w:pPr>
        <w:pStyle w:val="Heading3"/>
      </w:pPr>
      <w:r>
        <w:t xml:space="preserve">2.2.8 Pricing</w:t>
      </w:r>
    </w:p>
    <w:tbl>
      <w:tblPr>
        <w:tblStyle w:val="Table"/>
        <w:tblW w:type="pct" w:w="5000"/>
        <w:tblLook w:firstRow="1" w:lastRow="0" w:firstColumn="0" w:lastColumn="0" w:noHBand="0" w:noVBand="0" w:val="0020"/>
        <w:jc w:val="start"/>
      </w:tblPr>
      <w:tblGrid>
        <w:gridCol w:w="2554"/>
        <w:gridCol w:w="2554"/>
        <w:gridCol w:w="2810"/>
      </w:tblGrid>
      <w:tr>
        <w:trPr>
          <w:tblHeader w:val="true"/>
        </w:trPr>
        <w:tc>
          <w:tcPr/>
          <w:p>
            <w:pPr>
              <w:pStyle w:val="Compact"/>
              <w:jc w:val="left"/>
            </w:pPr>
            <w:r>
              <w:rPr>
                <w:bCs/>
                <w:b/>
              </w:rPr>
              <w:t xml:space="preserve">Plan</w:t>
            </w:r>
          </w:p>
        </w:tc>
        <w:tc>
          <w:tcPr/>
          <w:p>
            <w:pPr>
              <w:pStyle w:val="Compact"/>
              <w:jc w:val="left"/>
            </w:pPr>
            <w:r>
              <w:rPr>
                <w:bCs/>
                <w:b/>
              </w:rPr>
              <w:t xml:space="preserve">Price</w:t>
            </w:r>
          </w:p>
        </w:tc>
        <w:tc>
          <w:tcPr/>
          <w:p>
            <w:pPr>
              <w:pStyle w:val="Compact"/>
              <w:jc w:val="left"/>
            </w:pPr>
            <w:r>
              <w:rPr>
                <w:bCs/>
                <w:b/>
              </w:rPr>
              <w:t xml:space="preserve">Details</w:t>
            </w:r>
          </w:p>
        </w:tc>
      </w:tr>
      <w:tr>
        <w:tc>
          <w:tcPr/>
          <w:p>
            <w:pPr>
              <w:pStyle w:val="Compact"/>
              <w:jc w:val="left"/>
            </w:pPr>
            <w:r>
              <w:t xml:space="preserve">Replit Core</w:t>
            </w:r>
          </w:p>
        </w:tc>
        <w:tc>
          <w:tcPr/>
          <w:p>
            <w:pPr>
              <w:pStyle w:val="Compact"/>
              <w:jc w:val="left"/>
            </w:pPr>
            <w:r>
              <w:t xml:space="preserve">~$25/month</w:t>
            </w:r>
          </w:p>
        </w:tc>
        <w:tc>
          <w:tcPr/>
          <w:p>
            <w:pPr>
              <w:pStyle w:val="Compact"/>
              <w:jc w:val="left"/>
            </w:pPr>
            <w:r>
              <w:t xml:space="preserve">Includes Agent 3 with standard usage allowances</w:t>
            </w:r>
          </w:p>
        </w:tc>
      </w:tr>
      <w:tr>
        <w:tc>
          <w:tcPr/>
          <w:p>
            <w:pPr>
              <w:pStyle w:val="Compact"/>
              <w:jc w:val="left"/>
            </w:pPr>
            <w:r>
              <w:t xml:space="preserve">Replit Teams/Enterprise</w:t>
            </w:r>
          </w:p>
        </w:tc>
        <w:tc>
          <w:tcPr/>
          <w:p>
            <w:pPr>
              <w:pStyle w:val="Compact"/>
              <w:jc w:val="left"/>
            </w:pPr>
            <w:r>
              <w:t xml:space="preserve">Custom pricing</w:t>
            </w:r>
          </w:p>
        </w:tc>
        <w:tc>
          <w:tcPr/>
          <w:p>
            <w:pPr>
              <w:pStyle w:val="Compact"/>
              <w:jc w:val="left"/>
            </w:pPr>
            <w:r>
              <w:t xml:space="preserve">High-volume or multi-user workflows</w:t>
            </w:r>
          </w:p>
        </w:tc>
      </w:tr>
      <w:tr>
        <w:tc>
          <w:tcPr/>
          <w:p>
            <w:pPr>
              <w:pStyle w:val="Compact"/>
              <w:jc w:val="left"/>
            </w:pPr>
            <w:r>
              <w:t xml:space="preserve">Extended runtime</w:t>
            </w:r>
          </w:p>
        </w:tc>
        <w:tc>
          <w:tcPr/>
          <w:p>
            <w:pPr>
              <w:pStyle w:val="Compact"/>
              <w:jc w:val="left"/>
            </w:pPr>
            <w:r>
              <w:t xml:space="preserve">Credit-based</w:t>
            </w:r>
          </w:p>
        </w:tc>
        <w:tc>
          <w:tcPr/>
          <w:p>
            <w:pPr>
              <w:pStyle w:val="Compact"/>
              <w:jc w:val="left"/>
            </w:pPr>
            <w:r>
              <w:t xml:space="preserve">Heavy compute tasks consume additional credits</w:t>
            </w:r>
          </w:p>
        </w:tc>
      </w:tr>
    </w:tbl>
    <w:bookmarkEnd w:id="52"/>
    <w:bookmarkStart w:id="53" w:name="deployment-model-1"/>
    <w:p>
      <w:pPr>
        <w:pStyle w:val="Heading3"/>
      </w:pPr>
      <w:r>
        <w:t xml:space="preserve">2.2.9 Deployment Model</w:t>
      </w:r>
    </w:p>
    <w:p>
      <w:pPr>
        <w:numPr>
          <w:ilvl w:val="0"/>
          <w:numId w:val="1004"/>
        </w:numPr>
        <w:pStyle w:val="Compact"/>
      </w:pPr>
      <w:r>
        <w:rPr>
          <w:bCs/>
          <w:b/>
        </w:rPr>
        <w:t xml:space="preserve">Fully managed cloud deployment</w:t>
      </w:r>
      <w:r>
        <w:t xml:space="preserve"> </w:t>
      </w:r>
      <w:r>
        <w:t xml:space="preserve">— no infrastructure configuration required</w:t>
      </w:r>
    </w:p>
    <w:p>
      <w:pPr>
        <w:numPr>
          <w:ilvl w:val="0"/>
          <w:numId w:val="1004"/>
        </w:numPr>
        <w:pStyle w:val="Compact"/>
      </w:pPr>
      <w:r>
        <w:t xml:space="preserve">Automatic provisioning of production-ready environment</w:t>
      </w:r>
    </w:p>
    <w:p>
      <w:pPr>
        <w:numPr>
          <w:ilvl w:val="0"/>
          <w:numId w:val="1004"/>
        </w:numPr>
        <w:pStyle w:val="Compact"/>
      </w:pPr>
      <w:r>
        <w:t xml:space="preserve">Global routing and CDN configuration</w:t>
      </w:r>
    </w:p>
    <w:p>
      <w:pPr>
        <w:numPr>
          <w:ilvl w:val="0"/>
          <w:numId w:val="1004"/>
        </w:numPr>
        <w:pStyle w:val="Compact"/>
      </w:pPr>
      <w:r>
        <w:t xml:space="preserve">Custom domain support with automatic SSL</w:t>
      </w:r>
    </w:p>
    <w:p>
      <w:pPr>
        <w:numPr>
          <w:ilvl w:val="0"/>
          <w:numId w:val="1004"/>
        </w:numPr>
        <w:pStyle w:val="Compact"/>
      </w:pPr>
      <w:r>
        <w:t xml:space="preserve">Environment variables and persistent storage management</w:t>
      </w:r>
    </w:p>
    <w:p>
      <w:pPr>
        <w:numPr>
          <w:ilvl w:val="0"/>
          <w:numId w:val="1004"/>
        </w:numPr>
        <w:pStyle w:val="Compact"/>
      </w:pPr>
      <w:r>
        <w:t xml:space="preserve">Built-in CI/CD pipeline handles incremental updates</w:t>
      </w:r>
    </w:p>
    <w:bookmarkEnd w:id="53"/>
    <w:bookmarkStart w:id="54" w:name="pros-1"/>
    <w:p>
      <w:pPr>
        <w:pStyle w:val="Heading3"/>
      </w:pPr>
      <w:r>
        <w:t xml:space="preserve">2.2.10 Pros</w:t>
      </w:r>
    </w:p>
    <w:tbl>
      <w:tblPr>
        <w:tblStyle w:val="Table"/>
        <w:tblW w:type="pct" w:w="5000"/>
        <w:tblLook w:firstRow="1" w:lastRow="0" w:firstColumn="0" w:lastColumn="0" w:noHBand="0" w:noVBand="0" w:val="0020"/>
        <w:jc w:val="start"/>
      </w:tblPr>
      <w:tblGrid>
        <w:gridCol w:w="3217"/>
        <w:gridCol w:w="4702"/>
      </w:tblGrid>
      <w:tr>
        <w:trPr>
          <w:tblHeader w:val="true"/>
        </w:trPr>
        <w:tc>
          <w:tcPr/>
          <w:p>
            <w:pPr>
              <w:pStyle w:val="Compact"/>
              <w:jc w:val="left"/>
            </w:pPr>
            <w:r>
              <w:rPr>
                <w:bCs/>
                <w:b/>
              </w:rPr>
              <w:t xml:space="preserve">Strength</w:t>
            </w:r>
          </w:p>
        </w:tc>
        <w:tc>
          <w:tcPr/>
          <w:p>
            <w:pPr>
              <w:pStyle w:val="Compact"/>
              <w:jc w:val="left"/>
            </w:pPr>
            <w:r>
              <w:rPr>
                <w:bCs/>
                <w:b/>
              </w:rPr>
              <w:t xml:space="preserve">Why It Matters</w:t>
            </w:r>
          </w:p>
        </w:tc>
      </w:tr>
      <w:tr>
        <w:tc>
          <w:tcPr/>
          <w:p>
            <w:pPr>
              <w:pStyle w:val="Compact"/>
              <w:jc w:val="left"/>
            </w:pPr>
            <w:r>
              <w:t xml:space="preserve">Natural language to deployed app</w:t>
            </w:r>
          </w:p>
        </w:tc>
        <w:tc>
          <w:tcPr/>
          <w:p>
            <w:pPr>
              <w:pStyle w:val="Compact"/>
              <w:jc w:val="left"/>
            </w:pPr>
            <w:r>
              <w:t xml:space="preserve">Exactly the interaction model we want — user speaks, agent builds</w:t>
            </w:r>
          </w:p>
        </w:tc>
      </w:tr>
      <w:tr>
        <w:tc>
          <w:tcPr/>
          <w:p>
            <w:pPr>
              <w:pStyle w:val="Compact"/>
              <w:jc w:val="left"/>
            </w:pPr>
            <w:r>
              <w:t xml:space="preserve">200-minute autonomous window</w:t>
            </w:r>
          </w:p>
        </w:tc>
        <w:tc>
          <w:tcPr/>
          <w:p>
            <w:pPr>
              <w:pStyle w:val="Compact"/>
              <w:jc w:val="left"/>
            </w:pPr>
            <w:r>
              <w:t xml:space="preserve">Demonstrates sustained autonomous execution capability</w:t>
            </w:r>
          </w:p>
        </w:tc>
      </w:tr>
      <w:tr>
        <w:tc>
          <w:tcPr/>
          <w:p>
            <w:pPr>
              <w:pStyle w:val="Compact"/>
              <w:jc w:val="left"/>
            </w:pPr>
            <w:r>
              <w:t xml:space="preserve">Reflection Loop</w:t>
            </w:r>
          </w:p>
        </w:tc>
        <w:tc>
          <w:tcPr/>
          <w:p>
            <w:pPr>
              <w:pStyle w:val="Compact"/>
              <w:jc w:val="left"/>
            </w:pPr>
            <w:r>
              <w:t xml:space="preserve">Self-correction mechanism ensures quality without human review</w:t>
            </w:r>
          </w:p>
        </w:tc>
      </w:tr>
      <w:tr>
        <w:tc>
          <w:tcPr/>
          <w:p>
            <w:pPr>
              <w:pStyle w:val="Compact"/>
              <w:jc w:val="left"/>
            </w:pPr>
            <w:r>
              <w:t xml:space="preserve">Multi-agent architecture</w:t>
            </w:r>
          </w:p>
        </w:tc>
        <w:tc>
          <w:tcPr/>
          <w:p>
            <w:pPr>
              <w:pStyle w:val="Compact"/>
              <w:jc w:val="left"/>
            </w:pPr>
            <w:r>
              <w:t xml:space="preserve">Role specialization produces better outcomes than single-agent approach</w:t>
            </w:r>
          </w:p>
        </w:tc>
      </w:tr>
      <w:tr>
        <w:tc>
          <w:tcPr/>
          <w:p>
            <w:pPr>
              <w:pStyle w:val="Compact"/>
              <w:jc w:val="left"/>
            </w:pPr>
            <w:r>
              <w:t xml:space="preserve">Zero technical setup</w:t>
            </w:r>
          </w:p>
        </w:tc>
        <w:tc>
          <w:tcPr/>
          <w:p>
            <w:pPr>
              <w:pStyle w:val="Compact"/>
              <w:jc w:val="left"/>
            </w:pPr>
            <w:r>
              <w:t xml:space="preserve">Non-technical user can get a deployed application from a prompt</w:t>
            </w:r>
          </w:p>
        </w:tc>
      </w:tr>
      <w:tr>
        <w:tc>
          <w:tcPr/>
          <w:p>
            <w:pPr>
              <w:pStyle w:val="Compact"/>
              <w:jc w:val="left"/>
            </w:pPr>
            <w:r>
              <w:t xml:space="preserve">Built-in CI/CD</w:t>
            </w:r>
          </w:p>
        </w:tc>
        <w:tc>
          <w:tcPr/>
          <w:p>
            <w:pPr>
              <w:pStyle w:val="Compact"/>
              <w:jc w:val="left"/>
            </w:pPr>
            <w:r>
              <w:t xml:space="preserve">Deployment is automatic, not a separate step</w:t>
            </w:r>
          </w:p>
        </w:tc>
      </w:tr>
    </w:tbl>
    <w:bookmarkEnd w:id="54"/>
    <w:bookmarkStart w:id="55" w:name="cons-1"/>
    <w:p>
      <w:pPr>
        <w:pStyle w:val="Heading3"/>
      </w:pPr>
      <w:r>
        <w:t xml:space="preserve">2.2.11 Cons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rPr>
                <w:bCs/>
                <w:b/>
              </w:rPr>
              <w:t xml:space="preserve">Weakness</w:t>
            </w:r>
          </w:p>
        </w:tc>
        <w:tc>
          <w:tcPr/>
          <w:p>
            <w:pPr>
              <w:pStyle w:val="Compact"/>
              <w:jc w:val="left"/>
            </w:pPr>
            <w:r>
              <w:rPr>
                <w:bCs/>
                <w:b/>
              </w:rPr>
              <w:t xml:space="preserve">Impact on Our Use Case</w:t>
            </w:r>
          </w:p>
        </w:tc>
      </w:tr>
      <w:tr>
        <w:tc>
          <w:tcPr/>
          <w:p>
            <w:pPr>
              <w:pStyle w:val="Compact"/>
              <w:jc w:val="left"/>
            </w:pPr>
            <w:r>
              <w:t xml:space="preserve">Web apps only</w:t>
            </w:r>
          </w:p>
        </w:tc>
        <w:tc>
          <w:tcPr/>
          <w:p>
            <w:pPr>
              <w:pStyle w:val="Compact"/>
              <w:jc w:val="left"/>
            </w:pPr>
            <w:r>
              <w:t xml:space="preserve">Cannot handle infrastructure, DevOps, data analysis, API management</w:t>
            </w:r>
          </w:p>
        </w:tc>
      </w:tr>
      <w:tr>
        <w:tc>
          <w:tcPr/>
          <w:p>
            <w:pPr>
              <w:pStyle w:val="Compact"/>
              <w:jc w:val="left"/>
            </w:pPr>
            <w:r>
              <w:t xml:space="preserve">Ecosystem lock-in</w:t>
            </w:r>
          </w:p>
        </w:tc>
        <w:tc>
          <w:tcPr/>
          <w:p>
            <w:pPr>
              <w:pStyle w:val="Compact"/>
              <w:jc w:val="left"/>
            </w:pPr>
            <w:r>
              <w:t xml:space="preserve">Limited to Replit platform; no multi-cloud or self-hosted deployment</w:t>
            </w:r>
          </w:p>
        </w:tc>
      </w:tr>
      <w:tr>
        <w:tc>
          <w:tcPr/>
          <w:p>
            <w:pPr>
              <w:pStyle w:val="Compact"/>
              <w:jc w:val="left"/>
            </w:pPr>
            <w:r>
              <w:t xml:space="preserve">No guardian safety</w:t>
            </w:r>
          </w:p>
        </w:tc>
        <w:tc>
          <w:tcPr/>
          <w:p>
            <w:pPr>
              <w:pStyle w:val="Compact"/>
              <w:jc w:val="left"/>
            </w:pPr>
            <w:r>
              <w:t xml:space="preserve">Will build and deploy anything within scope without risk validation</w:t>
            </w:r>
          </w:p>
        </w:tc>
      </w:tr>
      <w:tr>
        <w:tc>
          <w:tcPr/>
          <w:p>
            <w:pPr>
              <w:pStyle w:val="Compact"/>
              <w:jc w:val="left"/>
            </w:pPr>
            <w:r>
              <w:t xml:space="preserve">No voice interface</w:t>
            </w:r>
          </w:p>
        </w:tc>
        <w:tc>
          <w:tcPr/>
          <w:p>
            <w:pPr>
              <w:pStyle w:val="Compact"/>
              <w:jc w:val="left"/>
            </w:pPr>
            <w:r>
              <w:t xml:space="preserve">Text-only input; no voice or multi-channel support</w:t>
            </w:r>
          </w:p>
        </w:tc>
      </w:tr>
      <w:tr>
        <w:tc>
          <w:tcPr/>
          <w:p>
            <w:pPr>
              <w:pStyle w:val="Compact"/>
              <w:jc w:val="left"/>
            </w:pPr>
            <w:r>
              <w:t xml:space="preserve">No long-term memory</w:t>
            </w:r>
          </w:p>
        </w:tc>
        <w:tc>
          <w:tcPr/>
          <w:p>
            <w:pPr>
              <w:pStyle w:val="Compact"/>
              <w:jc w:val="left"/>
            </w:pPr>
            <w:r>
              <w:t xml:space="preserve">Each project is independent; no cross-project learning</w:t>
            </w:r>
          </w:p>
        </w:tc>
      </w:tr>
      <w:tr>
        <w:tc>
          <w:tcPr/>
          <w:p>
            <w:pPr>
              <w:pStyle w:val="Compact"/>
              <w:jc w:val="left"/>
            </w:pPr>
            <w:r>
              <w:t xml:space="preserve">No role-based access</w:t>
            </w:r>
          </w:p>
        </w:tc>
        <w:tc>
          <w:tcPr/>
          <w:p>
            <w:pPr>
              <w:pStyle w:val="Compact"/>
              <w:jc w:val="left"/>
            </w:pPr>
            <w:r>
              <w:t xml:space="preserve">Single-user model; no team or caregiver hierarchy</w:t>
            </w:r>
          </w:p>
        </w:tc>
      </w:tr>
      <w:tr>
        <w:tc>
          <w:tcPr/>
          <w:p>
            <w:pPr>
              <w:pStyle w:val="Compact"/>
              <w:jc w:val="left"/>
            </w:pPr>
            <w:r>
              <w:t xml:space="preserve">Prompt quality dependency</w:t>
            </w:r>
          </w:p>
        </w:tc>
        <w:tc>
          <w:tcPr/>
          <w:p>
            <w:pPr>
              <w:pStyle w:val="Compact"/>
              <w:jc w:val="left"/>
            </w:pPr>
            <w:r>
              <w:t xml:space="preserve">Requires well-structured prompts for good outcomes</w:t>
            </w:r>
          </w:p>
        </w:tc>
      </w:tr>
    </w:tbl>
    <w:bookmarkEnd w:id="55"/>
    <w:bookmarkStart w:id="56" w:name="suitability-for-our-use-case-1"/>
    <w:p>
      <w:pPr>
        <w:pStyle w:val="Heading3"/>
      </w:pPr>
      <w:r>
        <w:t xml:space="preserve">2.2.12 Suitability for Our Use Case</w:t>
      </w:r>
    </w:p>
    <w:p>
      <w:pPr>
        <w:pStyle w:val="FirstParagraph"/>
      </w:pPr>
      <w:r>
        <w:rPr>
          <w:bCs/>
          <w:b/>
        </w:rPr>
        <w:t xml:space="preserve">Score: 22/35</w:t>
      </w:r>
    </w:p>
    <w:p>
      <w:pPr>
        <w:pStyle w:val="BodyText"/>
      </w:pPr>
      <w:r>
        <w:t xml:space="preserve">Replit Agent 3 demonstrates the most advanced</w:t>
      </w:r>
      <w:r>
        <w:t xml:space="preserve"> </w:t>
      </w:r>
      <w:r>
        <w:t xml:space="preserve">“</w:t>
      </w:r>
      <w:r>
        <w:t xml:space="preserve">natural language to technical outcome</w:t>
      </w:r>
      <w:r>
        <w:t xml:space="preserve">”</w:t>
      </w:r>
      <w:r>
        <w:t xml:space="preserve"> </w:t>
      </w:r>
      <w:r>
        <w:t xml:space="preserve">pipeline available today. Its multi-agent architecture, reflection loop, and autonomous execution are all highly relevant to our vision.</w:t>
      </w:r>
    </w:p>
    <w:p>
      <w:pPr>
        <w:pStyle w:val="BodyText"/>
      </w:pPr>
      <w:r>
        <w:rPr>
          <w:bCs/>
          <w:b/>
        </w:rPr>
        <w:t xml:space="preserve">However</w:t>
      </w:r>
      <w:r>
        <w:t xml:space="preserve">, it is scoped exclusively to web application development within the Replit ecosystem. It cannot deploy arbitrary infrastructure, manage databases independently, or perform DevOps operations. It also lacks any guardian safety layer — it will build and deploy whatever the user asks for without validating whether the request is safe or appropriate.</w:t>
      </w:r>
    </w:p>
    <w:p>
      <w:pPr>
        <w:pStyle w:val="BodyText"/>
      </w:pPr>
      <w:r>
        <w:rPr>
          <w:bCs/>
          <w:b/>
        </w:rPr>
        <w:t xml:space="preserve">What we learn from it:</w:t>
      </w:r>
      <w:r>
        <w:t xml:space="preserve"> </w:t>
      </w:r>
      <w:r>
        <w:t xml:space="preserve">Multi-agent orchestration pattern, reflection loop for self-correction, autonomous execution window concept, planner→coder→debugger→reviewer→deployer pipeline</w:t>
      </w:r>
    </w:p>
    <w:p>
      <w:r>
        <w:pict>
          <v:rect style="width:0;height:1.5pt" o:hralign="center" o:hrstd="t" o:hr="t"/>
        </w:pict>
      </w:r>
    </w:p>
    <w:bookmarkEnd w:id="56"/>
    <w:bookmarkEnd w:id="57"/>
    <w:bookmarkStart w:id="69" w:name="lovable-and-bolt.new"/>
    <w:p>
      <w:pPr>
        <w:pStyle w:val="Heading2"/>
      </w:pPr>
      <w:r>
        <w:t xml:space="preserve">2.3 Lovable (and Bolt.new)</w:t>
      </w:r>
    </w:p>
    <w:bookmarkStart w:id="58" w:name="overview-2"/>
    <w:p>
      <w:pPr>
        <w:pStyle w:val="Heading3"/>
      </w:pPr>
      <w:r>
        <w:t xml:space="preserve">2.3.1 Overview</w:t>
      </w:r>
    </w:p>
    <w:p>
      <w:pPr>
        <w:pStyle w:val="FirstParagraph"/>
      </w:pPr>
      <w:r>
        <w:rPr>
          <w:bCs/>
          <w:b/>
        </w:rPr>
        <w:t xml:space="preserve">Lovable</w:t>
      </w:r>
      <w:r>
        <w:t xml:space="preserve"> </w:t>
      </w:r>
      <w:r>
        <w:t xml:space="preserve">is an AI-powered full-stack application builder that transforms natural language prompts into deployed web applications with database, authentication, and hosting. It is specifically designed for non-technical founders and solo builders who need to create functional MVPs without writing code.</w:t>
      </w:r>
      <w:r>
        <w:t xml:space="preserve"> </w:t>
      </w:r>
      <w:r>
        <w:rPr>
          <w:bCs/>
          <w:b/>
        </w:rPr>
        <w:t xml:space="preserve">Bolt.new</w:t>
      </w:r>
      <w:r>
        <w:t xml:space="preserve"> </w:t>
      </w:r>
      <w:r>
        <w:t xml:space="preserve">(by StackBlitz) is a comparable tool with similar capabilities. We evaluate them together as they represent the same category with minor differences.</w:t>
      </w:r>
    </w:p>
    <w:bookmarkEnd w:id="58"/>
    <w:bookmarkStart w:id="59" w:name="X6436d5cce92ba5f07df173767fa4883064585dc"/>
    <w:p>
      <w:pPr>
        <w:pStyle w:val="Heading3"/>
      </w:pPr>
      <w:r>
        <w:t xml:space="preserve">2.3.2 Architecture — Opinionated Full-Stack Pipeline</w:t>
      </w:r>
    </w:p>
    <w:p>
      <w:pPr>
        <w:pStyle w:val="FirstParagraph"/>
      </w:pPr>
      <w:r>
        <w:t xml:space="preserve">Lovable uses a highly opinionated, fixed-stack architecture:</w:t>
      </w:r>
    </w:p>
    <w:p>
      <w:pPr>
        <w:pStyle w:val="BodyText"/>
      </w:pPr>
      <w:r>
        <w:rPr>
          <w:bCs/>
          <w:b/>
        </w:rPr>
        <w:t xml:space="preserve">Frontend Layer</w:t>
      </w:r>
      <w:r>
        <w:t xml:space="preserve"> </w:t>
      </w:r>
      <w:r>
        <w:t xml:space="preserve">- React + TypeScript with shadcn/ui component library</w:t>
      </w:r>
      <w:r>
        <w:t xml:space="preserve"> </w:t>
      </w:r>
      <w:r>
        <w:t xml:space="preserve">- Automatically generated responsive UI with accessibility defaults</w:t>
      </w:r>
      <w:r>
        <w:t xml:space="preserve"> </w:t>
      </w:r>
      <w:r>
        <w:t xml:space="preserve">- Visual Edits feature allows point-and-click tweaking of spacing, colors, and layout</w:t>
      </w:r>
    </w:p>
    <w:p>
      <w:pPr>
        <w:pStyle w:val="BodyText"/>
      </w:pPr>
      <w:r>
        <w:rPr>
          <w:bCs/>
          <w:b/>
        </w:rPr>
        <w:t xml:space="preserve">Backend Layer</w:t>
      </w:r>
      <w:r>
        <w:t xml:space="preserve"> </w:t>
      </w:r>
      <w:r>
        <w:t xml:space="preserve">- Supabase is automatically provisioned for every project</w:t>
      </w:r>
      <w:r>
        <w:t xml:space="preserve"> </w:t>
      </w:r>
      <w:r>
        <w:t xml:space="preserve">- Provides: PostgreSQL database with Row-Level Security (RLS), authentication, file storage, and Edge Functions</w:t>
      </w:r>
      <w:r>
        <w:t xml:space="preserve"> </w:t>
      </w:r>
      <w:r>
        <w:t xml:space="preserve">- No alternative backend frameworks supported — the stack is fixed</w:t>
      </w:r>
    </w:p>
    <w:p>
      <w:pPr>
        <w:pStyle w:val="BodyText"/>
      </w:pPr>
      <w:r>
        <w:rPr>
          <w:bCs/>
          <w:b/>
        </w:rPr>
        <w:t xml:space="preserve">Chat Interface Agent</w:t>
      </w:r>
      <w:r>
        <w:t xml:space="preserve"> </w:t>
      </w:r>
      <w:r>
        <w:t xml:space="preserve">- Lovable 2.0 features a Chat Mode Agent that reasons across steps</w:t>
      </w:r>
      <w:r>
        <w:t xml:space="preserve"> </w:t>
      </w:r>
      <w:r>
        <w:t xml:space="preserve">- Searches project files, inspects logs, and queries databases before applying changes</w:t>
      </w:r>
      <w:r>
        <w:t xml:space="preserve"> </w:t>
      </w:r>
      <w:r>
        <w:t xml:space="preserve">- Maintains conversation context across the build session</w:t>
      </w:r>
      <w:r>
        <w:t xml:space="preserve"> </w:t>
      </w:r>
      <w:r>
        <w:t xml:space="preserve">- Generates both code and infrastructure configuration from natural language</w:t>
      </w:r>
    </w:p>
    <w:p>
      <w:pPr>
        <w:pStyle w:val="BodyText"/>
      </w:pPr>
      <w:r>
        <w:rPr>
          <w:bCs/>
          <w:b/>
        </w:rPr>
        <w:t xml:space="preserve">Security Scanner</w:t>
      </w:r>
      <w:r>
        <w:t xml:space="preserve"> </w:t>
      </w:r>
      <w:r>
        <w:t xml:space="preserve">- Built-in security scanning for connected Supabase applications</w:t>
      </w:r>
      <w:r>
        <w:t xml:space="preserve"> </w:t>
      </w:r>
      <w:r>
        <w:t xml:space="preserve">- Detects obvious misconfigurations and exposed endpoints</w:t>
      </w:r>
      <w:r>
        <w:t xml:space="preserve"> </w:t>
      </w:r>
      <w:r>
        <w:t xml:space="preserve">-</w:t>
      </w:r>
      <w:r>
        <w:t xml:space="preserve"> </w:t>
      </w:r>
      <w:r>
        <w:rPr>
          <w:bCs/>
          <w:b/>
        </w:rPr>
        <w:t xml:space="preserve">Limitation:</w:t>
      </w:r>
      <w:r>
        <w:t xml:space="preserve"> </w:t>
      </w:r>
      <w:r>
        <w:t xml:space="preserve">Only catches surface-level issues; misses XSS, broken access control, unsanitized inputs</w:t>
      </w:r>
    </w:p>
    <w:bookmarkEnd w:id="59"/>
    <w:bookmarkStart w:id="60" w:name="tech-stack-2"/>
    <w:p>
      <w:pPr>
        <w:pStyle w:val="Heading3"/>
      </w:pPr>
      <w:r>
        <w:t xml:space="preserve">2.3.3 Tech Stack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Component</w:t>
            </w:r>
          </w:p>
        </w:tc>
        <w:tc>
          <w:tcPr/>
          <w:p>
            <w:pPr>
              <w:pStyle w:val="Compact"/>
              <w:jc w:val="left"/>
            </w:pPr>
            <w:r>
              <w:rPr>
                <w:bCs/>
                <w:b/>
              </w:rPr>
              <w:t xml:space="preserve">Technology</w:t>
            </w:r>
          </w:p>
        </w:tc>
      </w:tr>
      <w:tr>
        <w:tc>
          <w:tcPr/>
          <w:p>
            <w:pPr>
              <w:pStyle w:val="Compact"/>
              <w:jc w:val="left"/>
            </w:pPr>
            <w:r>
              <w:t xml:space="preserve">Frontend</w:t>
            </w:r>
          </w:p>
        </w:tc>
        <w:tc>
          <w:tcPr/>
          <w:p>
            <w:pPr>
              <w:pStyle w:val="Compact"/>
              <w:jc w:val="left"/>
            </w:pPr>
            <w:r>
              <w:t xml:space="preserve">React + TypeScript</w:t>
            </w:r>
          </w:p>
        </w:tc>
      </w:tr>
      <w:tr>
        <w:tc>
          <w:tcPr/>
          <w:p>
            <w:pPr>
              <w:pStyle w:val="Compact"/>
              <w:jc w:val="left"/>
            </w:pPr>
            <w:r>
              <w:t xml:space="preserve">UI Framework</w:t>
            </w:r>
          </w:p>
        </w:tc>
        <w:tc>
          <w:tcPr/>
          <w:p>
            <w:pPr>
              <w:pStyle w:val="Compact"/>
              <w:jc w:val="left"/>
            </w:pPr>
            <w:r>
              <w:t xml:space="preserve">shadcn/ui (Tailwind CSS-based)</w:t>
            </w:r>
          </w:p>
        </w:tc>
      </w:tr>
      <w:tr>
        <w:tc>
          <w:tcPr/>
          <w:p>
            <w:pPr>
              <w:pStyle w:val="Compact"/>
              <w:jc w:val="left"/>
            </w:pPr>
            <w:r>
              <w:t xml:space="preserve">Backend</w:t>
            </w:r>
          </w:p>
        </w:tc>
        <w:tc>
          <w:tcPr/>
          <w:p>
            <w:pPr>
              <w:pStyle w:val="Compact"/>
              <w:jc w:val="left"/>
            </w:pPr>
            <w:r>
              <w:t xml:space="preserve">Supabase (PostgreSQL + Auth + Storage + Edge Functions)</w:t>
            </w:r>
          </w:p>
        </w:tc>
      </w:tr>
      <w:tr>
        <w:tc>
          <w:tcPr/>
          <w:p>
            <w:pPr>
              <w:pStyle w:val="Compact"/>
              <w:jc w:val="left"/>
            </w:pPr>
            <w:r>
              <w:t xml:space="preserve">Database</w:t>
            </w:r>
          </w:p>
        </w:tc>
        <w:tc>
          <w:tcPr/>
          <w:p>
            <w:pPr>
              <w:pStyle w:val="Compact"/>
              <w:jc w:val="left"/>
            </w:pPr>
            <w:r>
              <w:t xml:space="preserve">PostgreSQL with Row-Level Security</w:t>
            </w:r>
          </w:p>
        </w:tc>
      </w:tr>
      <w:tr>
        <w:tc>
          <w:tcPr/>
          <w:p>
            <w:pPr>
              <w:pStyle w:val="Compact"/>
              <w:jc w:val="left"/>
            </w:pPr>
            <w:r>
              <w:t xml:space="preserve">Authentication</w:t>
            </w:r>
          </w:p>
        </w:tc>
        <w:tc>
          <w:tcPr/>
          <w:p>
            <w:pPr>
              <w:pStyle w:val="Compact"/>
              <w:jc w:val="left"/>
            </w:pPr>
            <w:r>
              <w:t xml:space="preserve">Supabase Auth (email, OAuth, magic links)</w:t>
            </w:r>
          </w:p>
        </w:tc>
      </w:tr>
      <w:tr>
        <w:tc>
          <w:tcPr/>
          <w:p>
            <w:pPr>
              <w:pStyle w:val="Compact"/>
              <w:jc w:val="left"/>
            </w:pPr>
            <w:r>
              <w:t xml:space="preserve">File Storage</w:t>
            </w:r>
          </w:p>
        </w:tc>
        <w:tc>
          <w:tcPr/>
          <w:p>
            <w:pPr>
              <w:pStyle w:val="Compact"/>
              <w:jc w:val="left"/>
            </w:pPr>
            <w:r>
              <w:t xml:space="preserve">Supabase Storage</w:t>
            </w:r>
          </w:p>
        </w:tc>
      </w:tr>
      <w:tr>
        <w:tc>
          <w:tcPr/>
          <w:p>
            <w:pPr>
              <w:pStyle w:val="Compact"/>
              <w:jc w:val="left"/>
            </w:pPr>
            <w:r>
              <w:t xml:space="preserve">Deployment</w:t>
            </w:r>
          </w:p>
        </w:tc>
        <w:tc>
          <w:tcPr/>
          <w:p>
            <w:pPr>
              <w:pStyle w:val="Compact"/>
              <w:jc w:val="left"/>
            </w:pPr>
            <w:r>
              <w:t xml:space="preserve">Lovable built-in hosting</w:t>
            </w:r>
          </w:p>
        </w:tc>
      </w:tr>
      <w:tr>
        <w:tc>
          <w:tcPr/>
          <w:p>
            <w:pPr>
              <w:pStyle w:val="Compact"/>
              <w:jc w:val="left"/>
            </w:pPr>
            <w:r>
              <w:t xml:space="preserve">Version Control</w:t>
            </w:r>
          </w:p>
        </w:tc>
        <w:tc>
          <w:tcPr/>
          <w:p>
            <w:pPr>
              <w:pStyle w:val="Compact"/>
              <w:jc w:val="left"/>
            </w:pPr>
            <w:r>
              <w:t xml:space="preserve">GitHub synchronization</w:t>
            </w:r>
          </w:p>
        </w:tc>
      </w:tr>
      <w:tr>
        <w:tc>
          <w:tcPr/>
          <w:p>
            <w:pPr>
              <w:pStyle w:val="Compact"/>
              <w:jc w:val="left"/>
            </w:pPr>
            <w:r>
              <w:t xml:space="preserve">Payment Processing</w:t>
            </w:r>
          </w:p>
        </w:tc>
        <w:tc>
          <w:tcPr/>
          <w:p>
            <w:pPr>
              <w:pStyle w:val="Compact"/>
              <w:jc w:val="left"/>
            </w:pPr>
            <w:r>
              <w:t xml:space="preserve">Stripe (via AI prompt configuration)</w:t>
            </w:r>
          </w:p>
        </w:tc>
      </w:tr>
    </w:tbl>
    <w:bookmarkEnd w:id="60"/>
    <w:bookmarkStart w:id="61" w:name="how-it-works-1"/>
    <w:p>
      <w:pPr>
        <w:pStyle w:val="Heading3"/>
      </w:pPr>
      <w:r>
        <w:t xml:space="preserve">2.3.4 How It Works</w:t>
      </w:r>
    </w:p>
    <w:p>
      <w:pPr>
        <w:pStyle w:val="SourceCode"/>
      </w:pPr>
      <w:r>
        <w:rPr>
          <w:rStyle w:val="VerbatimChar"/>
        </w:rPr>
        <w:t xml:space="preserve">User describes app in natural language (chat interface)</w:t>
      </w:r>
      <w:r>
        <w:br/>
      </w:r>
      <w:r>
        <w:rPr>
          <w:rStyle w:val="VerbatimChar"/>
        </w:rPr>
        <w:t xml:space="preserve">    ↓</w:t>
      </w:r>
      <w:r>
        <w:br/>
      </w:r>
      <w:r>
        <w:rPr>
          <w:rStyle w:val="VerbatimChar"/>
        </w:rPr>
        <w:t xml:space="preserve">Agent analyzes requirements and plans architecture</w:t>
      </w:r>
      <w:r>
        <w:br/>
      </w:r>
      <w:r>
        <w:rPr>
          <w:rStyle w:val="VerbatimChar"/>
        </w:rPr>
        <w:t xml:space="preserve">    ↓</w:t>
      </w:r>
      <w:r>
        <w:br/>
      </w:r>
      <w:r>
        <w:rPr>
          <w:rStyle w:val="VerbatimChar"/>
        </w:rPr>
        <w:t xml:space="preserve">Frontend generated (React + shadcn/ui components)</w:t>
      </w:r>
      <w:r>
        <w:br/>
      </w:r>
      <w:r>
        <w:rPr>
          <w:rStyle w:val="VerbatimChar"/>
        </w:rPr>
        <w:t xml:space="preserve">    ↓</w:t>
      </w:r>
      <w:r>
        <w:br/>
      </w:r>
      <w:r>
        <w:rPr>
          <w:rStyle w:val="VerbatimChar"/>
        </w:rPr>
        <w:t xml:space="preserve">Supabase backend auto-provisioned (DB tables, auth, storage)</w:t>
      </w:r>
      <w:r>
        <w:br/>
      </w:r>
      <w:r>
        <w:rPr>
          <w:rStyle w:val="VerbatimChar"/>
        </w:rPr>
        <w:t xml:space="preserve">    ↓</w:t>
      </w:r>
      <w:r>
        <w:br/>
      </w:r>
      <w:r>
        <w:rPr>
          <w:rStyle w:val="VerbatimChar"/>
        </w:rPr>
        <w:t xml:space="preserve">Database schema and RLS policies configured</w:t>
      </w:r>
      <w:r>
        <w:br/>
      </w:r>
      <w:r>
        <w:rPr>
          <w:rStyle w:val="VerbatimChar"/>
        </w:rPr>
        <w:t xml:space="preserve">    ↓</w:t>
      </w:r>
      <w:r>
        <w:br/>
      </w:r>
      <w:r>
        <w:rPr>
          <w:rStyle w:val="VerbatimChar"/>
        </w:rPr>
        <w:t xml:space="preserve">Frontend-backend wiring completed</w:t>
      </w:r>
      <w:r>
        <w:br/>
      </w:r>
      <w:r>
        <w:rPr>
          <w:rStyle w:val="VerbatimChar"/>
        </w:rPr>
        <w:t xml:space="preserve">    ↓</w:t>
      </w:r>
      <w:r>
        <w:br/>
      </w:r>
      <w:r>
        <w:rPr>
          <w:rStyle w:val="VerbatimChar"/>
        </w:rPr>
        <w:t xml:space="preserve">User previews and requests changes via chat</w:t>
      </w:r>
      <w:r>
        <w:br/>
      </w:r>
      <w:r>
        <w:rPr>
          <w:rStyle w:val="VerbatimChar"/>
        </w:rPr>
        <w:t xml:space="preserve">    ↓</w:t>
      </w:r>
      <w:r>
        <w:br/>
      </w:r>
      <w:r>
        <w:rPr>
          <w:rStyle w:val="VerbatimChar"/>
        </w:rPr>
        <w:t xml:space="preserve">One-click deployment to built-in hosting</w:t>
      </w:r>
      <w:r>
        <w:br/>
      </w:r>
      <w:r>
        <w:rPr>
          <w:rStyle w:val="VerbatimChar"/>
        </w:rPr>
        <w:t xml:space="preserve">    ↓</w:t>
      </w:r>
      <w:r>
        <w:br/>
      </w:r>
      <w:r>
        <w:rPr>
          <w:rStyle w:val="VerbatimChar"/>
        </w:rPr>
        <w:t xml:space="preserve">Custom domain and SSL configured (optional)</w:t>
      </w:r>
    </w:p>
    <w:bookmarkEnd w:id="61"/>
    <w:bookmarkStart w:id="62" w:name="capabilities-1"/>
    <w:p>
      <w:pPr>
        <w:pStyle w:val="Heading3"/>
      </w:pPr>
      <w:r>
        <w:t xml:space="preserve">2.3.5 Capabilities</w:t>
      </w:r>
    </w:p>
    <w:tbl>
      <w:tblPr>
        <w:tblStyle w:val="Table"/>
        <w:tblW w:type="pct" w:w="5000"/>
        <w:tblLook w:firstRow="1" w:lastRow="0" w:firstColumn="0" w:lastColumn="0" w:noHBand="0" w:noVBand="0" w:val="0020"/>
        <w:jc w:val="start"/>
      </w:tblPr>
      <w:tblGrid>
        <w:gridCol w:w="4569"/>
        <w:gridCol w:w="3350"/>
      </w:tblGrid>
      <w:tr>
        <w:trPr>
          <w:tblHeader w:val="true"/>
        </w:trPr>
        <w:tc>
          <w:tcPr/>
          <w:p>
            <w:pPr>
              <w:pStyle w:val="Compact"/>
              <w:jc w:val="left"/>
            </w:pPr>
            <w:r>
              <w:rPr>
                <w:bCs/>
                <w:b/>
              </w:rPr>
              <w:t xml:space="preserve">Capability</w:t>
            </w:r>
          </w:p>
        </w:tc>
        <w:tc>
          <w:tcPr/>
          <w:p>
            <w:pPr>
              <w:pStyle w:val="Compact"/>
              <w:jc w:val="left"/>
            </w:pPr>
            <w:r>
              <w:rPr>
                <w:bCs/>
                <w:b/>
              </w:rPr>
              <w:t xml:space="preserve">Detail</w:t>
            </w:r>
          </w:p>
        </w:tc>
      </w:tr>
      <w:tr>
        <w:tc>
          <w:tcPr/>
          <w:p>
            <w:pPr>
              <w:pStyle w:val="Compact"/>
              <w:jc w:val="left"/>
            </w:pPr>
            <w:r>
              <w:t xml:space="preserve">Full-stack MVP generation</w:t>
            </w:r>
          </w:p>
        </w:tc>
        <w:tc>
          <w:tcPr/>
          <w:p>
            <w:pPr>
              <w:pStyle w:val="Compact"/>
              <w:jc w:val="left"/>
            </w:pPr>
            <w:r>
              <w:t xml:space="preserve">Frontend, backend, database, auth, and hosting from one interface</w:t>
            </w:r>
          </w:p>
        </w:tc>
      </w:tr>
      <w:tr>
        <w:tc>
          <w:tcPr/>
          <w:p>
            <w:pPr>
              <w:pStyle w:val="Compact"/>
              <w:jc w:val="left"/>
            </w:pPr>
            <w:r>
              <w:t xml:space="preserve">Automatic Supabase provisioning</w:t>
            </w:r>
          </w:p>
        </w:tc>
        <w:tc>
          <w:tcPr/>
          <w:p>
            <w:pPr>
              <w:pStyle w:val="Compact"/>
              <w:jc w:val="left"/>
            </w:pPr>
            <w:r>
              <w:t xml:space="preserve">Database tables, RLS policies, auth flows, storage buckets</w:t>
            </w:r>
          </w:p>
        </w:tc>
      </w:tr>
      <w:tr>
        <w:tc>
          <w:tcPr/>
          <w:p>
            <w:pPr>
              <w:pStyle w:val="Compact"/>
              <w:jc w:val="left"/>
            </w:pPr>
            <w:r>
              <w:t xml:space="preserve">Visual point-and-click edits</w:t>
            </w:r>
          </w:p>
        </w:tc>
        <w:tc>
          <w:tcPr/>
          <w:p>
            <w:pPr>
              <w:pStyle w:val="Compact"/>
              <w:jc w:val="left"/>
            </w:pPr>
            <w:r>
              <w:t xml:space="preserve">Non-technical users can tweak UI without coding</w:t>
            </w:r>
          </w:p>
        </w:tc>
      </w:tr>
      <w:tr>
        <w:tc>
          <w:tcPr/>
          <w:p>
            <w:pPr>
              <w:pStyle w:val="Compact"/>
              <w:jc w:val="left"/>
            </w:pPr>
            <w:r>
              <w:t xml:space="preserve">Stripe integration</w:t>
            </w:r>
          </w:p>
        </w:tc>
        <w:tc>
          <w:tcPr/>
          <w:p>
            <w:pPr>
              <w:pStyle w:val="Compact"/>
              <w:jc w:val="left"/>
            </w:pPr>
            <w:r>
              <w:t xml:space="preserve">Payment processing configured via natural language</w:t>
            </w:r>
          </w:p>
        </w:tc>
      </w:tr>
      <w:tr>
        <w:tc>
          <w:tcPr/>
          <w:p>
            <w:pPr>
              <w:pStyle w:val="Compact"/>
              <w:jc w:val="left"/>
            </w:pPr>
            <w:r>
              <w:t xml:space="preserve">GitHub sync</w:t>
            </w:r>
          </w:p>
        </w:tc>
        <w:tc>
          <w:tcPr/>
          <w:p>
            <w:pPr>
              <w:pStyle w:val="Compact"/>
              <w:jc w:val="left"/>
            </w:pPr>
            <w:r>
              <w:t xml:space="preserve">Code pushed to GitHub for version control</w:t>
            </w:r>
          </w:p>
        </w:tc>
      </w:tr>
      <w:tr>
        <w:tc>
          <w:tcPr/>
          <w:p>
            <w:pPr>
              <w:pStyle w:val="Compact"/>
              <w:jc w:val="left"/>
            </w:pPr>
            <w:r>
              <w:t xml:space="preserve">Team collaboration</w:t>
            </w:r>
          </w:p>
        </w:tc>
        <w:tc>
          <w:tcPr/>
          <w:p>
            <w:pPr>
              <w:pStyle w:val="Compact"/>
              <w:jc w:val="left"/>
            </w:pPr>
            <w:r>
              <w:t xml:space="preserve">Multi-user editing and review</w:t>
            </w:r>
          </w:p>
        </w:tc>
      </w:tr>
      <w:tr>
        <w:tc>
          <w:tcPr/>
          <w:p>
            <w:pPr>
              <w:pStyle w:val="Compact"/>
              <w:jc w:val="left"/>
            </w:pPr>
            <w:r>
              <w:t xml:space="preserve">Custom domain + SSL</w:t>
            </w:r>
          </w:p>
        </w:tc>
        <w:tc>
          <w:tcPr/>
          <w:p>
            <w:pPr>
              <w:pStyle w:val="Compact"/>
              <w:jc w:val="left"/>
            </w:pPr>
            <w:r>
              <w:t xml:space="preserve">One-click deployment with custom domains</w:t>
            </w:r>
          </w:p>
        </w:tc>
      </w:tr>
      <w:tr>
        <w:tc>
          <w:tcPr/>
          <w:p>
            <w:pPr>
              <w:pStyle w:val="Compact"/>
              <w:jc w:val="left"/>
            </w:pPr>
            <w:r>
              <w:t xml:space="preserve">Security scanning</w:t>
            </w:r>
          </w:p>
        </w:tc>
        <w:tc>
          <w:tcPr/>
          <w:p>
            <w:pPr>
              <w:pStyle w:val="Compact"/>
              <w:jc w:val="left"/>
            </w:pPr>
            <w:r>
              <w:t xml:space="preserve">Automated detection of Supabase misconfigurations</w:t>
            </w:r>
          </w:p>
        </w:tc>
      </w:tr>
    </w:tbl>
    <w:bookmarkEnd w:id="62"/>
    <w:bookmarkStart w:id="63" w:name="limitations-1"/>
    <w:p>
      <w:pPr>
        <w:pStyle w:val="Heading3"/>
      </w:pPr>
      <w:r>
        <w:t xml:space="preserve">2.3.6 Limitations</w:t>
      </w:r>
    </w:p>
    <w:tbl>
      <w:tblPr>
        <w:tblStyle w:val="Table"/>
        <w:tblW w:type="pct" w:w="5000"/>
        <w:tblLook w:firstRow="1" w:lastRow="0" w:firstColumn="0" w:lastColumn="0" w:noHBand="0" w:noVBand="0" w:val="0020"/>
        <w:jc w:val="start"/>
      </w:tblPr>
      <w:tblGrid>
        <w:gridCol w:w="4569"/>
        <w:gridCol w:w="3350"/>
      </w:tblGrid>
      <w:tr>
        <w:trPr>
          <w:tblHeader w:val="true"/>
        </w:trPr>
        <w:tc>
          <w:tcPr/>
          <w:p>
            <w:pPr>
              <w:pStyle w:val="Compact"/>
              <w:jc w:val="left"/>
            </w:pPr>
            <w:r>
              <w:rPr>
                <w:bCs/>
                <w:b/>
              </w:rPr>
              <w:t xml:space="preserve">Limitation</w:t>
            </w:r>
          </w:p>
        </w:tc>
        <w:tc>
          <w:tcPr/>
          <w:p>
            <w:pPr>
              <w:pStyle w:val="Compact"/>
              <w:jc w:val="left"/>
            </w:pPr>
            <w:r>
              <w:rPr>
                <w:bCs/>
                <w:b/>
              </w:rPr>
              <w:t xml:space="preserve">Impact</w:t>
            </w:r>
          </w:p>
        </w:tc>
      </w:tr>
      <w:tr>
        <w:tc>
          <w:tcPr/>
          <w:p>
            <w:pPr>
              <w:pStyle w:val="Compact"/>
              <w:jc w:val="left"/>
            </w:pPr>
            <w:r>
              <w:t xml:space="preserve">Framework-locked to React/TypeScript</w:t>
            </w:r>
          </w:p>
        </w:tc>
        <w:tc>
          <w:tcPr/>
          <w:p>
            <w:pPr>
              <w:pStyle w:val="Compact"/>
              <w:jc w:val="left"/>
            </w:pPr>
            <w:r>
              <w:t xml:space="preserve">No Vue, Svelte, Angular, or alternative frameworks</w:t>
            </w:r>
          </w:p>
        </w:tc>
      </w:tr>
      <w:tr>
        <w:tc>
          <w:tcPr/>
          <w:p>
            <w:pPr>
              <w:pStyle w:val="Compact"/>
              <w:jc w:val="left"/>
            </w:pPr>
            <w:r>
              <w:t xml:space="preserve">Message-based credit system</w:t>
            </w:r>
          </w:p>
        </w:tc>
        <w:tc>
          <w:tcPr/>
          <w:p>
            <w:pPr>
              <w:pStyle w:val="Compact"/>
              <w:jc w:val="left"/>
            </w:pPr>
            <w:r>
              <w:t xml:space="preserve">Unpredictable consumption; complex prompts exhaust credits rapidly</w:t>
            </w:r>
          </w:p>
        </w:tc>
      </w:tr>
      <w:tr>
        <w:tc>
          <w:tcPr/>
          <w:p>
            <w:pPr>
              <w:pStyle w:val="Compact"/>
              <w:jc w:val="left"/>
            </w:pPr>
            <w:r>
              <w:t xml:space="preserve">Opinionated architecture</w:t>
            </w:r>
          </w:p>
        </w:tc>
        <w:tc>
          <w:tcPr/>
          <w:p>
            <w:pPr>
              <w:pStyle w:val="Compact"/>
              <w:jc w:val="left"/>
            </w:pPr>
            <w:r>
              <w:t xml:space="preserve">May not align with senior developer preferences or specific requirements</w:t>
            </w:r>
          </w:p>
        </w:tc>
      </w:tr>
      <w:tr>
        <w:tc>
          <w:tcPr/>
          <w:p>
            <w:pPr>
              <w:pStyle w:val="Compact"/>
              <w:jc w:val="left"/>
            </w:pPr>
            <w:r>
              <w:t xml:space="preserve">High vulnerability rate (~40-45%)</w:t>
            </w:r>
          </w:p>
        </w:tc>
        <w:tc>
          <w:tcPr/>
          <w:p>
            <w:pPr>
              <w:pStyle w:val="Compact"/>
              <w:jc w:val="left"/>
            </w:pPr>
            <w:r>
              <w:t xml:space="preserve">Built-in scanner misses critical security issues</w:t>
            </w:r>
          </w:p>
        </w:tc>
      </w:tr>
      <w:tr>
        <w:tc>
          <w:tcPr/>
          <w:p>
            <w:pPr>
              <w:pStyle w:val="Compact"/>
              <w:jc w:val="left"/>
            </w:pPr>
            <w:r>
              <w:t xml:space="preserve">Web apps only</w:t>
            </w:r>
          </w:p>
        </w:tc>
        <w:tc>
          <w:tcPr/>
          <w:p>
            <w:pPr>
              <w:pStyle w:val="Compact"/>
              <w:jc w:val="left"/>
            </w:pPr>
            <w:r>
              <w:t xml:space="preserve">No infrastructure, DevOps, data analysis, or API management</w:t>
            </w:r>
          </w:p>
        </w:tc>
      </w:tr>
      <w:tr>
        <w:tc>
          <w:tcPr/>
          <w:p>
            <w:pPr>
              <w:pStyle w:val="Compact"/>
              <w:jc w:val="left"/>
            </w:pPr>
            <w:r>
              <w:t xml:space="preserve">No voice interface</w:t>
            </w:r>
          </w:p>
        </w:tc>
        <w:tc>
          <w:tcPr/>
          <w:p>
            <w:pPr>
              <w:pStyle w:val="Compact"/>
              <w:jc w:val="left"/>
            </w:pPr>
            <w:r>
              <w:t xml:space="preserve">Text-only chat input</w:t>
            </w:r>
          </w:p>
        </w:tc>
      </w:tr>
      <w:tr>
        <w:tc>
          <w:tcPr/>
          <w:p>
            <w:pPr>
              <w:pStyle w:val="Compact"/>
              <w:jc w:val="left"/>
            </w:pPr>
            <w:r>
              <w:t xml:space="preserve">No guardian safety</w:t>
            </w:r>
          </w:p>
        </w:tc>
        <w:tc>
          <w:tcPr/>
          <w:p>
            <w:pPr>
              <w:pStyle w:val="Compact"/>
              <w:jc w:val="left"/>
            </w:pPr>
            <w:r>
              <w:t xml:space="preserve">No validation of user requests against risk patterns</w:t>
            </w:r>
          </w:p>
        </w:tc>
      </w:tr>
      <w:tr>
        <w:tc>
          <w:tcPr/>
          <w:p>
            <w:pPr>
              <w:pStyle w:val="Compact"/>
              <w:jc w:val="left"/>
            </w:pPr>
            <w:r>
              <w:t xml:space="preserve">No long-term memory</w:t>
            </w:r>
          </w:p>
        </w:tc>
        <w:tc>
          <w:tcPr/>
          <w:p>
            <w:pPr>
              <w:pStyle w:val="Compact"/>
              <w:jc w:val="left"/>
            </w:pPr>
            <w:r>
              <w:t xml:space="preserve">Each project is independent</w:t>
            </w:r>
          </w:p>
        </w:tc>
      </w:tr>
    </w:tbl>
    <w:bookmarkEnd w:id="63"/>
    <w:bookmarkStart w:id="64" w:name="pricing-1"/>
    <w:p>
      <w:pPr>
        <w:pStyle w:val="Heading3"/>
      </w:pPr>
      <w:r>
        <w:t xml:space="preserve">2.3.7 Pricing</w:t>
      </w:r>
    </w:p>
    <w:tbl>
      <w:tblPr>
        <w:tblStyle w:val="Table"/>
        <w:tblW w:type="pct" w:w="5000"/>
        <w:tblLook w:firstRow="1" w:lastRow="0" w:firstColumn="0" w:lastColumn="0" w:noHBand="0" w:noVBand="0" w:val="0020"/>
        <w:jc w:val="start"/>
      </w:tblPr>
      <w:tblGrid>
        <w:gridCol w:w="2554"/>
        <w:gridCol w:w="2554"/>
        <w:gridCol w:w="2810"/>
      </w:tblGrid>
      <w:tr>
        <w:trPr>
          <w:tblHeader w:val="true"/>
        </w:trPr>
        <w:tc>
          <w:tcPr/>
          <w:p>
            <w:pPr>
              <w:pStyle w:val="Compact"/>
              <w:jc w:val="left"/>
            </w:pPr>
            <w:r>
              <w:rPr>
                <w:bCs/>
                <w:b/>
              </w:rPr>
              <w:t xml:space="preserve">Plan</w:t>
            </w:r>
          </w:p>
        </w:tc>
        <w:tc>
          <w:tcPr/>
          <w:p>
            <w:pPr>
              <w:pStyle w:val="Compact"/>
              <w:jc w:val="left"/>
            </w:pPr>
            <w:r>
              <w:rPr>
                <w:bCs/>
                <w:b/>
              </w:rPr>
              <w:t xml:space="preserve">Price</w:t>
            </w:r>
          </w:p>
        </w:tc>
        <w:tc>
          <w:tcPr/>
          <w:p>
            <w:pPr>
              <w:pStyle w:val="Compact"/>
              <w:jc w:val="left"/>
            </w:pPr>
            <w:r>
              <w:rPr>
                <w:bCs/>
                <w:b/>
              </w:rPr>
              <w:t xml:space="preserve">Details</w:t>
            </w:r>
          </w:p>
        </w:tc>
      </w:tr>
      <w:tr>
        <w:tc>
          <w:tcPr/>
          <w:p>
            <w:pPr>
              <w:pStyle w:val="Compact"/>
              <w:jc w:val="left"/>
            </w:pPr>
            <w:r>
              <w:t xml:space="preserve">Starter</w:t>
            </w:r>
          </w:p>
        </w:tc>
        <w:tc>
          <w:tcPr/>
          <w:p>
            <w:pPr>
              <w:pStyle w:val="Compact"/>
              <w:jc w:val="left"/>
            </w:pPr>
            <w:r>
              <w:t xml:space="preserve">$25/month</w:t>
            </w:r>
          </w:p>
        </w:tc>
        <w:tc>
          <w:tcPr/>
          <w:p>
            <w:pPr>
              <w:pStyle w:val="Compact"/>
              <w:jc w:val="left"/>
            </w:pPr>
            <w:r>
              <w:t xml:space="preserve">Message-based credit system</w:t>
            </w:r>
          </w:p>
        </w:tc>
      </w:tr>
      <w:tr>
        <w:tc>
          <w:tcPr/>
          <w:p>
            <w:pPr>
              <w:pStyle w:val="Compact"/>
              <w:jc w:val="left"/>
            </w:pPr>
            <w:r>
              <w:t xml:space="preserve">Pro</w:t>
            </w:r>
          </w:p>
        </w:tc>
        <w:tc>
          <w:tcPr/>
          <w:p>
            <w:pPr>
              <w:pStyle w:val="Compact"/>
              <w:jc w:val="left"/>
            </w:pPr>
            <w:r>
              <w:t xml:space="preserve">Higher tier</w:t>
            </w:r>
          </w:p>
        </w:tc>
        <w:tc>
          <w:tcPr/>
          <w:p>
            <w:pPr>
              <w:pStyle w:val="Compact"/>
              <w:jc w:val="left"/>
            </w:pPr>
            <w:r>
              <w:t xml:space="preserve">More credits, team features</w:t>
            </w:r>
          </w:p>
        </w:tc>
      </w:tr>
      <w:tr>
        <w:tc>
          <w:tcPr/>
          <w:p>
            <w:pPr>
              <w:pStyle w:val="Compact"/>
              <w:jc w:val="left"/>
            </w:pPr>
            <w:r>
              <w:t xml:space="preserve">Credit consumption</w:t>
            </w:r>
          </w:p>
        </w:tc>
        <w:tc>
          <w:tcPr/>
          <w:p>
            <w:pPr>
              <w:pStyle w:val="Compact"/>
              <w:jc w:val="left"/>
            </w:pPr>
            <w:r>
              <w:t xml:space="preserve">Scales with complexity</w:t>
            </w:r>
          </w:p>
        </w:tc>
        <w:tc>
          <w:tcPr/>
          <w:p>
            <w:pPr>
              <w:pStyle w:val="Compact"/>
              <w:jc w:val="left"/>
            </w:pPr>
            <w:r>
              <w:t xml:space="preserve">Heavy build sessions can exhaust monthly credits quickly</w:t>
            </w:r>
          </w:p>
        </w:tc>
      </w:tr>
    </w:tbl>
    <w:bookmarkEnd w:id="64"/>
    <w:bookmarkStart w:id="65" w:name="deployment-model-2"/>
    <w:p>
      <w:pPr>
        <w:pStyle w:val="Heading3"/>
      </w:pPr>
      <w:r>
        <w:t xml:space="preserve">2.3.8 Deployment Model</w:t>
      </w:r>
    </w:p>
    <w:p>
      <w:pPr>
        <w:numPr>
          <w:ilvl w:val="0"/>
          <w:numId w:val="1005"/>
        </w:numPr>
        <w:pStyle w:val="Compact"/>
      </w:pPr>
      <w:r>
        <w:rPr>
          <w:bCs/>
          <w:b/>
        </w:rPr>
        <w:t xml:space="preserve">One-click built-in hosting</w:t>
      </w:r>
      <w:r>
        <w:t xml:space="preserve"> </w:t>
      </w:r>
      <w:r>
        <w:t xml:space="preserve">— no external provider needed</w:t>
      </w:r>
    </w:p>
    <w:p>
      <w:pPr>
        <w:numPr>
          <w:ilvl w:val="0"/>
          <w:numId w:val="1005"/>
        </w:numPr>
        <w:pStyle w:val="Compact"/>
      </w:pPr>
      <w:r>
        <w:t xml:space="preserve">Native custom domain purchasing and automatic SSL configuration</w:t>
      </w:r>
    </w:p>
    <w:p>
      <w:pPr>
        <w:numPr>
          <w:ilvl w:val="0"/>
          <w:numId w:val="1005"/>
        </w:numPr>
        <w:pStyle w:val="Compact"/>
      </w:pPr>
      <w:r>
        <w:t xml:space="preserve">Zero-config deployment directly from chat interface</w:t>
      </w:r>
    </w:p>
    <w:p>
      <w:pPr>
        <w:numPr>
          <w:ilvl w:val="0"/>
          <w:numId w:val="1005"/>
        </w:numPr>
        <w:pStyle w:val="Compact"/>
      </w:pPr>
      <w:r>
        <w:t xml:space="preserve">GitHub synchronization for version control</w:t>
      </w:r>
    </w:p>
    <w:p>
      <w:pPr>
        <w:numPr>
          <w:ilvl w:val="0"/>
          <w:numId w:val="1005"/>
        </w:numPr>
        <w:pStyle w:val="Compact"/>
      </w:pPr>
      <w:r>
        <w:t xml:space="preserve">Supabase backend auto-provisioned and managed</w:t>
      </w:r>
    </w:p>
    <w:bookmarkEnd w:id="65"/>
    <w:bookmarkStart w:id="66" w:name="pros-2"/>
    <w:p>
      <w:pPr>
        <w:pStyle w:val="Heading3"/>
      </w:pPr>
      <w:r>
        <w:t xml:space="preserve">2.3.9 Pros</w:t>
      </w:r>
    </w:p>
    <w:tbl>
      <w:tblPr>
        <w:tblStyle w:val="Table"/>
        <w:tblW w:type="pct" w:w="5000"/>
        <w:tblLook w:firstRow="1" w:lastRow="0" w:firstColumn="0" w:lastColumn="0" w:noHBand="0" w:noVBand="0" w:val="0020"/>
        <w:jc w:val="start"/>
      </w:tblPr>
      <w:tblGrid>
        <w:gridCol w:w="3217"/>
        <w:gridCol w:w="4702"/>
      </w:tblGrid>
      <w:tr>
        <w:trPr>
          <w:tblHeader w:val="true"/>
        </w:trPr>
        <w:tc>
          <w:tcPr/>
          <w:p>
            <w:pPr>
              <w:pStyle w:val="Compact"/>
              <w:jc w:val="left"/>
            </w:pPr>
            <w:r>
              <w:rPr>
                <w:bCs/>
                <w:b/>
              </w:rPr>
              <w:t xml:space="preserve">Strength</w:t>
            </w:r>
          </w:p>
        </w:tc>
        <w:tc>
          <w:tcPr/>
          <w:p>
            <w:pPr>
              <w:pStyle w:val="Compact"/>
              <w:jc w:val="left"/>
            </w:pPr>
            <w:r>
              <w:rPr>
                <w:bCs/>
                <w:b/>
              </w:rPr>
              <w:t xml:space="preserve">Why It Matters</w:t>
            </w:r>
          </w:p>
        </w:tc>
      </w:tr>
      <w:tr>
        <w:tc>
          <w:tcPr/>
          <w:p>
            <w:pPr>
              <w:pStyle w:val="Compact"/>
              <w:jc w:val="left"/>
            </w:pPr>
            <w:r>
              <w:t xml:space="preserve">Natural language → full-stack app</w:t>
            </w:r>
          </w:p>
        </w:tc>
        <w:tc>
          <w:tcPr/>
          <w:p>
            <w:pPr>
              <w:pStyle w:val="Compact"/>
              <w:jc w:val="left"/>
            </w:pPr>
            <w:r>
              <w:t xml:space="preserve">Non-technical user gets a deployed application from conversation</w:t>
            </w:r>
          </w:p>
        </w:tc>
      </w:tr>
      <w:tr>
        <w:tc>
          <w:tcPr/>
          <w:p>
            <w:pPr>
              <w:pStyle w:val="Compact"/>
              <w:jc w:val="left"/>
            </w:pPr>
            <w:r>
              <w:t xml:space="preserve">Automatic backend provisioning</w:t>
            </w:r>
          </w:p>
        </w:tc>
        <w:tc>
          <w:tcPr/>
          <w:p>
            <w:pPr>
              <w:pStyle w:val="Compact"/>
              <w:jc w:val="left"/>
            </w:pPr>
            <w:r>
              <w:t xml:space="preserve">Database, auth, storage configured without technical knowledge</w:t>
            </w:r>
          </w:p>
        </w:tc>
      </w:tr>
      <w:tr>
        <w:tc>
          <w:tcPr/>
          <w:p>
            <w:pPr>
              <w:pStyle w:val="Compact"/>
              <w:jc w:val="left"/>
            </w:pPr>
            <w:r>
              <w:t xml:space="preserve">Visual edits</w:t>
            </w:r>
          </w:p>
        </w:tc>
        <w:tc>
          <w:tcPr/>
          <w:p>
            <w:pPr>
              <w:pStyle w:val="Compact"/>
              <w:jc w:val="left"/>
            </w:pPr>
            <w:r>
              <w:t xml:space="preserve">Non-coders can tweak UI without touching code</w:t>
            </w:r>
          </w:p>
        </w:tc>
      </w:tr>
      <w:tr>
        <w:tc>
          <w:tcPr/>
          <w:p>
            <w:pPr>
              <w:pStyle w:val="Compact"/>
              <w:jc w:val="left"/>
            </w:pPr>
            <w:r>
              <w:t xml:space="preserve">Zero technical setup</w:t>
            </w:r>
          </w:p>
        </w:tc>
        <w:tc>
          <w:tcPr/>
          <w:p>
            <w:pPr>
              <w:pStyle w:val="Compact"/>
              <w:jc w:val="left"/>
            </w:pPr>
            <w:r>
              <w:t xml:space="preserve">No infrastructure, environment, or deployment configuration</w:t>
            </w:r>
          </w:p>
        </w:tc>
      </w:tr>
      <w:tr>
        <w:tc>
          <w:tcPr/>
          <w:p>
            <w:pPr>
              <w:pStyle w:val="Compact"/>
              <w:jc w:val="left"/>
            </w:pPr>
            <w:r>
              <w:t xml:space="preserve">Team collaboration</w:t>
            </w:r>
          </w:p>
        </w:tc>
        <w:tc>
          <w:tcPr/>
          <w:p>
            <w:pPr>
              <w:pStyle w:val="Compact"/>
              <w:jc w:val="left"/>
            </w:pPr>
            <w:r>
              <w:t xml:space="preserve">Multiple people can work on the same project</w:t>
            </w:r>
          </w:p>
        </w:tc>
      </w:tr>
    </w:tbl>
    <w:bookmarkEnd w:id="66"/>
    <w:bookmarkStart w:id="67" w:name="cons-2"/>
    <w:p>
      <w:pPr>
        <w:pStyle w:val="Heading3"/>
      </w:pPr>
      <w:r>
        <w:t xml:space="preserve">2.3.10 Cons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rPr>
                <w:bCs/>
                <w:b/>
              </w:rPr>
              <w:t xml:space="preserve">Weakness</w:t>
            </w:r>
          </w:p>
        </w:tc>
        <w:tc>
          <w:tcPr/>
          <w:p>
            <w:pPr>
              <w:pStyle w:val="Compact"/>
              <w:jc w:val="left"/>
            </w:pPr>
            <w:r>
              <w:rPr>
                <w:bCs/>
                <w:b/>
              </w:rPr>
              <w:t xml:space="preserve">Impact on Our Use Case</w:t>
            </w:r>
          </w:p>
        </w:tc>
      </w:tr>
      <w:tr>
        <w:tc>
          <w:tcPr/>
          <w:p>
            <w:pPr>
              <w:pStyle w:val="Compact"/>
              <w:jc w:val="left"/>
            </w:pPr>
            <w:r>
              <w:t xml:space="preserve">Web apps only</w:t>
            </w:r>
          </w:p>
        </w:tc>
        <w:tc>
          <w:tcPr/>
          <w:p>
            <w:pPr>
              <w:pStyle w:val="Compact"/>
              <w:jc w:val="left"/>
            </w:pPr>
            <w:r>
              <w:t xml:space="preserve">Cannot handle infrastructure, DevOps, data, or automation</w:t>
            </w:r>
          </w:p>
        </w:tc>
      </w:tr>
      <w:tr>
        <w:tc>
          <w:tcPr/>
          <w:p>
            <w:pPr>
              <w:pStyle w:val="Compact"/>
              <w:jc w:val="left"/>
            </w:pPr>
            <w:r>
              <w:t xml:space="preserve">Framework lock-in</w:t>
            </w:r>
          </w:p>
        </w:tc>
        <w:tc>
          <w:tcPr/>
          <w:p>
            <w:pPr>
              <w:pStyle w:val="Compact"/>
              <w:jc w:val="left"/>
            </w:pPr>
            <w:r>
              <w:t xml:space="preserve">React/TypeScript/Supabase only — no flexibility</w:t>
            </w:r>
          </w:p>
        </w:tc>
      </w:tr>
      <w:tr>
        <w:tc>
          <w:tcPr/>
          <w:p>
            <w:pPr>
              <w:pStyle w:val="Compact"/>
              <w:jc w:val="left"/>
            </w:pPr>
            <w:r>
              <w:t xml:space="preserve">High vulnerability rate</w:t>
            </w:r>
          </w:p>
        </w:tc>
        <w:tc>
          <w:tcPr/>
          <w:p>
            <w:pPr>
              <w:pStyle w:val="Compact"/>
              <w:jc w:val="left"/>
            </w:pPr>
            <w:r>
              <w:t xml:space="preserve">Generated apps have ~40-45% vulnerability rate</w:t>
            </w:r>
          </w:p>
        </w:tc>
      </w:tr>
      <w:tr>
        <w:tc>
          <w:tcPr/>
          <w:p>
            <w:pPr>
              <w:pStyle w:val="Compact"/>
              <w:jc w:val="left"/>
            </w:pPr>
            <w:r>
              <w:t xml:space="preserve">Unpredictable credit consumption</w:t>
            </w:r>
          </w:p>
        </w:tc>
        <w:tc>
          <w:tcPr/>
          <w:p>
            <w:pPr>
              <w:pStyle w:val="Compact"/>
              <w:jc w:val="left"/>
            </w:pPr>
            <w:r>
              <w:t xml:space="preserve">Complex requests can exhaust credits mid-build</w:t>
            </w:r>
          </w:p>
        </w:tc>
      </w:tr>
      <w:tr>
        <w:tc>
          <w:tcPr/>
          <w:p>
            <w:pPr>
              <w:pStyle w:val="Compact"/>
              <w:jc w:val="left"/>
            </w:pPr>
            <w:r>
              <w:t xml:space="preserve">No guardian safety</w:t>
            </w:r>
          </w:p>
        </w:tc>
        <w:tc>
          <w:tcPr/>
          <w:p>
            <w:pPr>
              <w:pStyle w:val="Compact"/>
              <w:jc w:val="left"/>
            </w:pPr>
            <w:r>
              <w:t xml:space="preserve">No validation of user intent or risk assessment</w:t>
            </w:r>
          </w:p>
        </w:tc>
      </w:tr>
      <w:tr>
        <w:tc>
          <w:tcPr/>
          <w:p>
            <w:pPr>
              <w:pStyle w:val="Compact"/>
              <w:jc w:val="left"/>
            </w:pPr>
            <w:r>
              <w:t xml:space="preserve">No multi-channel input</w:t>
            </w:r>
          </w:p>
        </w:tc>
        <w:tc>
          <w:tcPr/>
          <w:p>
            <w:pPr>
              <w:pStyle w:val="Compact"/>
              <w:jc w:val="left"/>
            </w:pPr>
            <w:r>
              <w:t xml:space="preserve">Web chat interface only — no voice, WhatsApp, or email</w:t>
            </w:r>
          </w:p>
        </w:tc>
      </w:tr>
      <w:tr>
        <w:tc>
          <w:tcPr/>
          <w:p>
            <w:pPr>
              <w:pStyle w:val="Compact"/>
              <w:jc w:val="left"/>
            </w:pPr>
            <w:r>
              <w:t xml:space="preserve">No role hierarchy</w:t>
            </w:r>
          </w:p>
        </w:tc>
        <w:tc>
          <w:tcPr/>
          <w:p>
            <w:pPr>
              <w:pStyle w:val="Compact"/>
              <w:jc w:val="left"/>
            </w:pPr>
            <w:r>
              <w:t xml:space="preserve">Single-user model with optional team collaboration</w:t>
            </w:r>
          </w:p>
        </w:tc>
      </w:tr>
    </w:tbl>
    <w:bookmarkEnd w:id="67"/>
    <w:bookmarkStart w:id="68" w:name="suitability-for-our-use-case-2"/>
    <w:p>
      <w:pPr>
        <w:pStyle w:val="Heading3"/>
      </w:pPr>
      <w:r>
        <w:t xml:space="preserve">2.3.11 Suitability for Our Use Case</w:t>
      </w:r>
    </w:p>
    <w:p>
      <w:pPr>
        <w:pStyle w:val="FirstParagraph"/>
      </w:pPr>
      <w:r>
        <w:rPr>
          <w:bCs/>
          <w:b/>
        </w:rPr>
        <w:t xml:space="preserve">Score: 19/35</w:t>
      </w:r>
    </w:p>
    <w:p>
      <w:pPr>
        <w:pStyle w:val="BodyText"/>
      </w:pPr>
      <w:r>
        <w:t xml:space="preserve">Lovable is the best tool for non-technical founders building full-stack MVPs. Its natural language interface, automatic backend provisioning, and visual editing capabilities are directly relevant to our vision for the web application use case.</w:t>
      </w:r>
    </w:p>
    <w:p>
      <w:pPr>
        <w:pStyle w:val="BodyText"/>
      </w:pPr>
      <w:r>
        <w:rPr>
          <w:bCs/>
          <w:b/>
        </w:rPr>
        <w:t xml:space="preserve">However</w:t>
      </w:r>
      <w:r>
        <w:t xml:space="preserve">, like Replit Agent, it is scoped exclusively to web applications. It cannot deploy infrastructure, manage APIs, perform data analysis, or automate business workflows. It also has a high vulnerability rate in generated code and no guardian safety layer.</w:t>
      </w:r>
    </w:p>
    <w:p>
      <w:pPr>
        <w:pStyle w:val="BodyText"/>
      </w:pPr>
      <w:r>
        <w:rPr>
          <w:bCs/>
          <w:b/>
        </w:rPr>
        <w:t xml:space="preserve">What we learn from it:</w:t>
      </w:r>
      <w:r>
        <w:t xml:space="preserve"> </w:t>
      </w:r>
      <w:r>
        <w:t xml:space="preserve">Automatic full-stack provisioning from natural language, visual editing for non-coders, one-click deployment with custom domains, credit-based usage model</w:t>
      </w:r>
    </w:p>
    <w:p>
      <w:r>
        <w:pict>
          <v:rect style="width:0;height:1.5pt" o:hralign="center" o:hrstd="t" o:hr="t"/>
        </w:pict>
      </w:r>
    </w:p>
    <w:bookmarkEnd w:id="68"/>
    <w:bookmarkEnd w:id="69"/>
    <w:bookmarkStart w:id="70" w:name="tier-1-summary-comparison"/>
    <w:p>
      <w:pPr>
        <w:pStyle w:val="Heading2"/>
      </w:pPr>
      <w:r>
        <w:t xml:space="preserve">2.4 Tier 1 Summary Comparison</w:t>
      </w:r>
    </w:p>
    <w:tbl>
      <w:tblPr>
        <w:tblStyle w:val="Table"/>
        <w:tblW w:type="pct" w:w="5000"/>
        <w:tblLook w:firstRow="1" w:lastRow="0" w:firstColumn="0" w:lastColumn="0" w:noHBand="0" w:noVBand="0" w:val="0020"/>
        <w:jc w:val="start"/>
      </w:tblPr>
      <w:tblGrid>
        <w:gridCol w:w="1879"/>
        <w:gridCol w:w="1745"/>
        <w:gridCol w:w="2550"/>
        <w:gridCol w:w="1745"/>
      </w:tblGrid>
      <w:tr>
        <w:trPr>
          <w:tblHeader w:val="true"/>
        </w:trPr>
        <w:tc>
          <w:tcPr/>
          <w:p>
            <w:pPr>
              <w:pStyle w:val="Compact"/>
              <w:jc w:val="left"/>
            </w:pPr>
            <w:r>
              <w:rPr>
                <w:bCs/>
                <w:b/>
              </w:rPr>
              <w:t xml:space="preserve">Dimension</w:t>
            </w:r>
          </w:p>
        </w:tc>
        <w:tc>
          <w:tcPr/>
          <w:p>
            <w:pPr>
              <w:pStyle w:val="Compact"/>
              <w:jc w:val="left"/>
            </w:pPr>
            <w:r>
              <w:rPr>
                <w:bCs/>
                <w:b/>
              </w:rPr>
              <w:t xml:space="preserve">OpenClaw</w:t>
            </w:r>
          </w:p>
        </w:tc>
        <w:tc>
          <w:tcPr/>
          <w:p>
            <w:pPr>
              <w:pStyle w:val="Compact"/>
              <w:jc w:val="left"/>
            </w:pPr>
            <w:r>
              <w:rPr>
                <w:bCs/>
                <w:b/>
              </w:rPr>
              <w:t xml:space="preserve">Replit Agent 3</w:t>
            </w:r>
          </w:p>
        </w:tc>
        <w:tc>
          <w:tcPr/>
          <w:p>
            <w:pPr>
              <w:pStyle w:val="Compact"/>
              <w:jc w:val="left"/>
            </w:pPr>
            <w:r>
              <w:rPr>
                <w:bCs/>
                <w:b/>
              </w:rPr>
              <w:t xml:space="preserve">Lovable</w:t>
            </w:r>
          </w:p>
        </w:tc>
      </w:tr>
      <w:tr>
        <w:tc>
          <w:tcPr/>
          <w:p>
            <w:pPr>
              <w:pStyle w:val="Compact"/>
              <w:jc w:val="left"/>
            </w:pPr>
            <w:r>
              <w:rPr>
                <w:bCs/>
                <w:b/>
              </w:rPr>
              <w:t xml:space="preserve">Natural Language Input</w:t>
            </w:r>
          </w:p>
        </w:tc>
        <w:tc>
          <w:tcPr/>
          <w:p>
            <w:pPr>
              <w:pStyle w:val="Compact"/>
              <w:jc w:val="left"/>
            </w:pPr>
            <w:r>
              <w:t xml:space="preserve">Partial (via LLM, but requires setup)</w:t>
            </w:r>
          </w:p>
        </w:tc>
        <w:tc>
          <w:tcPr/>
          <w:p>
            <w:pPr>
              <w:pStyle w:val="Compact"/>
              <w:jc w:val="left"/>
            </w:pPr>
            <w:r>
              <w:t xml:space="preserve">✅ Full (chat interface)</w:t>
            </w:r>
          </w:p>
        </w:tc>
        <w:tc>
          <w:tcPr/>
          <w:p>
            <w:pPr>
              <w:pStyle w:val="Compact"/>
              <w:jc w:val="left"/>
            </w:pPr>
            <w:r>
              <w:t xml:space="preserve">✅ Full (chat interface)</w:t>
            </w:r>
          </w:p>
        </w:tc>
      </w:tr>
      <w:tr>
        <w:tc>
          <w:tcPr/>
          <w:p>
            <w:pPr>
              <w:pStyle w:val="Compact"/>
              <w:jc w:val="left"/>
            </w:pPr>
            <w:r>
              <w:rPr>
                <w:bCs/>
                <w:b/>
              </w:rPr>
              <w:t xml:space="preserve">Technical Scope</w:t>
            </w:r>
          </w:p>
        </w:tc>
        <w:tc>
          <w:tcPr/>
          <w:p>
            <w:pPr>
              <w:pStyle w:val="Compact"/>
              <w:jc w:val="left"/>
            </w:pPr>
            <w:r>
              <w:t xml:space="preserve">Broadest (any API, any tool)</w:t>
            </w:r>
          </w:p>
        </w:tc>
        <w:tc>
          <w:tcPr/>
          <w:p>
            <w:pPr>
              <w:pStyle w:val="Compact"/>
              <w:jc w:val="left"/>
            </w:pPr>
            <w:r>
              <w:t xml:space="preserve">Web apps only</w:t>
            </w:r>
          </w:p>
        </w:tc>
        <w:tc>
          <w:tcPr/>
          <w:p>
            <w:pPr>
              <w:pStyle w:val="Compact"/>
              <w:jc w:val="left"/>
            </w:pPr>
            <w:r>
              <w:t xml:space="preserve">Web apps only</w:t>
            </w:r>
          </w:p>
        </w:tc>
      </w:tr>
      <w:tr>
        <w:tc>
          <w:tcPr/>
          <w:p>
            <w:pPr>
              <w:pStyle w:val="Compact"/>
              <w:jc w:val="left"/>
            </w:pPr>
            <w:r>
              <w:rPr>
                <w:bCs/>
                <w:b/>
              </w:rPr>
              <w:t xml:space="preserve">Safety/Guardrails</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 None (basic scanner only)</w:t>
            </w:r>
          </w:p>
        </w:tc>
      </w:tr>
      <w:tr>
        <w:tc>
          <w:tcPr/>
          <w:p>
            <w:pPr>
              <w:pStyle w:val="Compact"/>
              <w:jc w:val="left"/>
            </w:pPr>
            <w:r>
              <w:rPr>
                <w:bCs/>
                <w:b/>
              </w:rPr>
              <w:t xml:space="preserve">Multi-Channel</w:t>
            </w:r>
          </w:p>
        </w:tc>
        <w:tc>
          <w:tcPr/>
          <w:p>
            <w:pPr>
              <w:pStyle w:val="Compact"/>
              <w:jc w:val="left"/>
            </w:pPr>
            <w:r>
              <w:t xml:space="preserve">✅ WhatsApp, Slack, Gmail, Discord</w:t>
            </w:r>
          </w:p>
        </w:tc>
        <w:tc>
          <w:tcPr/>
          <w:p>
            <w:pPr>
              <w:pStyle w:val="Compact"/>
              <w:jc w:val="left"/>
            </w:pPr>
            <w:r>
              <w:t xml:space="preserve">❌ Web only</w:t>
            </w:r>
          </w:p>
        </w:tc>
        <w:tc>
          <w:tcPr/>
          <w:p>
            <w:pPr>
              <w:pStyle w:val="Compact"/>
              <w:jc w:val="left"/>
            </w:pPr>
            <w:r>
              <w:t xml:space="preserve">❌ Web only</w:t>
            </w:r>
          </w:p>
        </w:tc>
      </w:tr>
      <w:tr>
        <w:tc>
          <w:tcPr/>
          <w:p>
            <w:pPr>
              <w:pStyle w:val="Compact"/>
              <w:jc w:val="left"/>
            </w:pPr>
            <w:r>
              <w:rPr>
                <w:bCs/>
                <w:b/>
              </w:rPr>
              <w:t xml:space="preserve">Voice Interface</w:t>
            </w:r>
          </w:p>
        </w:tc>
        <w:tc>
          <w:tcPr/>
          <w:p>
            <w:pPr>
              <w:pStyle w:val="Compact"/>
              <w:jc w:val="left"/>
            </w:pPr>
            <w:r>
              <w:t xml:space="preserve">❌ No</w:t>
            </w:r>
          </w:p>
        </w:tc>
        <w:tc>
          <w:tcPr/>
          <w:p>
            <w:pPr>
              <w:pStyle w:val="Compact"/>
              <w:jc w:val="left"/>
            </w:pPr>
            <w:r>
              <w:t xml:space="preserve">❌ No</w:t>
            </w:r>
          </w:p>
        </w:tc>
        <w:tc>
          <w:tcPr/>
          <w:p>
            <w:pPr>
              <w:pStyle w:val="Compact"/>
              <w:jc w:val="left"/>
            </w:pPr>
            <w:r>
              <w:t xml:space="preserve">❌ No</w:t>
            </w:r>
          </w:p>
        </w:tc>
      </w:tr>
      <w:tr>
        <w:tc>
          <w:tcPr/>
          <w:p>
            <w:pPr>
              <w:pStyle w:val="Compact"/>
              <w:jc w:val="left"/>
            </w:pPr>
            <w:r>
              <w:rPr>
                <w:bCs/>
                <w:b/>
              </w:rPr>
              <w:t xml:space="preserve">24/7 Background Operation</w:t>
            </w:r>
          </w:p>
        </w:tc>
        <w:tc>
          <w:tcPr/>
          <w:p>
            <w:pPr>
              <w:pStyle w:val="Compact"/>
              <w:jc w:val="left"/>
            </w:pPr>
            <w:r>
              <w:t xml:space="preserve">✅ Yes</w:t>
            </w:r>
          </w:p>
        </w:tc>
        <w:tc>
          <w:tcPr/>
          <w:p>
            <w:pPr>
              <w:pStyle w:val="Compact"/>
              <w:jc w:val="left"/>
            </w:pPr>
            <w:r>
              <w:t xml:space="preserve">❌ Project-based</w:t>
            </w:r>
          </w:p>
        </w:tc>
        <w:tc>
          <w:tcPr/>
          <w:p>
            <w:pPr>
              <w:pStyle w:val="Compact"/>
              <w:jc w:val="left"/>
            </w:pPr>
            <w:r>
              <w:t xml:space="preserve">❌ Project-based</w:t>
            </w:r>
          </w:p>
        </w:tc>
      </w:tr>
      <w:tr>
        <w:tc>
          <w:tcPr/>
          <w:p>
            <w:pPr>
              <w:pStyle w:val="Compact"/>
              <w:jc w:val="left"/>
            </w:pPr>
            <w:r>
              <w:rPr>
                <w:bCs/>
                <w:b/>
              </w:rPr>
              <w:t xml:space="preserve">Autonomous Execution</w:t>
            </w:r>
          </w:p>
        </w:tc>
        <w:tc>
          <w:tcPr/>
          <w:p>
            <w:pPr>
              <w:pStyle w:val="Compact"/>
              <w:jc w:val="left"/>
            </w:pPr>
            <w:r>
              <w:t xml:space="preserve">✅ Via Lobster workflows</w:t>
            </w:r>
          </w:p>
        </w:tc>
        <w:tc>
          <w:tcPr/>
          <w:p>
            <w:pPr>
              <w:pStyle w:val="Compact"/>
              <w:jc w:val="left"/>
            </w:pPr>
            <w:r>
              <w:t xml:space="preserve">✅ 200-min window</w:t>
            </w:r>
          </w:p>
        </w:tc>
        <w:tc>
          <w:tcPr/>
          <w:p>
            <w:pPr>
              <w:pStyle w:val="Compact"/>
              <w:jc w:val="left"/>
            </w:pPr>
            <w:r>
              <w:t xml:space="preserve">❌ Session-based</w:t>
            </w:r>
          </w:p>
        </w:tc>
      </w:tr>
      <w:tr>
        <w:tc>
          <w:tcPr/>
          <w:p>
            <w:pPr>
              <w:pStyle w:val="Compact"/>
              <w:jc w:val="left"/>
            </w:pPr>
            <w:r>
              <w:rPr>
                <w:bCs/>
                <w:b/>
              </w:rPr>
              <w:t xml:space="preserve">Long-Term Memory</w:t>
            </w:r>
          </w:p>
        </w:tc>
        <w:tc>
          <w:tcPr/>
          <w:p>
            <w:pPr>
              <w:pStyle w:val="Compact"/>
              <w:jc w:val="left"/>
            </w:pPr>
            <w:r>
              <w:t xml:space="preserve">⚠️ Infinite append (Context Rot)</w:t>
            </w:r>
          </w:p>
        </w:tc>
        <w:tc>
          <w:tcPr/>
          <w:p>
            <w:pPr>
              <w:pStyle w:val="Compact"/>
              <w:jc w:val="left"/>
            </w:pPr>
            <w:r>
              <w:t xml:space="preserve">❌ No</w:t>
            </w:r>
          </w:p>
        </w:tc>
        <w:tc>
          <w:tcPr/>
          <w:p>
            <w:pPr>
              <w:pStyle w:val="Compact"/>
              <w:jc w:val="left"/>
            </w:pPr>
            <w:r>
              <w:t xml:space="preserve">❌ No</w:t>
            </w:r>
          </w:p>
        </w:tc>
      </w:tr>
      <w:tr>
        <w:tc>
          <w:tcPr/>
          <w:p>
            <w:pPr>
              <w:pStyle w:val="Compact"/>
              <w:jc w:val="left"/>
            </w:pPr>
            <w:r>
              <w:rPr>
                <w:bCs/>
                <w:b/>
              </w:rPr>
              <w:t xml:space="preserve">Role-Based Access</w:t>
            </w:r>
          </w:p>
        </w:tc>
        <w:tc>
          <w:tcPr/>
          <w:p>
            <w:pPr>
              <w:pStyle w:val="Compact"/>
              <w:jc w:val="left"/>
            </w:pPr>
            <w:r>
              <w:t xml:space="preserve">⚠️ Binary (Operator/Node)</w:t>
            </w:r>
          </w:p>
        </w:tc>
        <w:tc>
          <w:tcPr/>
          <w:p>
            <w:pPr>
              <w:pStyle w:val="Compact"/>
              <w:jc w:val="left"/>
            </w:pPr>
            <w:r>
              <w:t xml:space="preserve">❌ Single user</w:t>
            </w:r>
          </w:p>
        </w:tc>
        <w:tc>
          <w:tcPr/>
          <w:p>
            <w:pPr>
              <w:pStyle w:val="Compact"/>
              <w:jc w:val="left"/>
            </w:pPr>
            <w:r>
              <w:t xml:space="preserve">⚠️ Team collaboration</w:t>
            </w:r>
          </w:p>
        </w:tc>
      </w:tr>
      <w:tr>
        <w:tc>
          <w:tcPr/>
          <w:p>
            <w:pPr>
              <w:pStyle w:val="Compact"/>
              <w:jc w:val="left"/>
            </w:pPr>
            <w:r>
              <w:rPr>
                <w:bCs/>
                <w:b/>
              </w:rPr>
              <w:t xml:space="preserve">Security Posture</w:t>
            </w:r>
          </w:p>
        </w:tc>
        <w:tc>
          <w:tcPr/>
          <w:p>
            <w:pPr>
              <w:pStyle w:val="Compact"/>
              <w:jc w:val="left"/>
            </w:pPr>
            <w:r>
              <w:t xml:space="preserve">❌ Critical vulnerabilities</w:t>
            </w:r>
          </w:p>
        </w:tc>
        <w:tc>
          <w:tcPr/>
          <w:p>
            <w:pPr>
              <w:pStyle w:val="Compact"/>
              <w:jc w:val="left"/>
            </w:pPr>
            <w:r>
              <w:t xml:space="preserve">✅ Cloud-isolated</w:t>
            </w:r>
          </w:p>
        </w:tc>
        <w:tc>
          <w:tcPr/>
          <w:p>
            <w:pPr>
              <w:pStyle w:val="Compact"/>
              <w:jc w:val="left"/>
            </w:pPr>
            <w:r>
              <w:t xml:space="preserve">⚠️ 40-45% vuln rate</w:t>
            </w:r>
          </w:p>
        </w:tc>
      </w:tr>
      <w:tr>
        <w:tc>
          <w:tcPr/>
          <w:p>
            <w:pPr>
              <w:pStyle w:val="Compact"/>
              <w:jc w:val="left"/>
            </w:pPr>
            <w:r>
              <w:rPr>
                <w:bCs/>
                <w:b/>
              </w:rPr>
              <w:t xml:space="preserve">Extensibility</w:t>
            </w:r>
          </w:p>
        </w:tc>
        <w:tc>
          <w:tcPr/>
          <w:p>
            <w:pPr>
              <w:pStyle w:val="Compact"/>
              <w:jc w:val="left"/>
            </w:pPr>
            <w:r>
              <w:t xml:space="preserve">✅ Highest (any MCP/REST API)</w:t>
            </w:r>
          </w:p>
        </w:tc>
        <w:tc>
          <w:tcPr/>
          <w:p>
            <w:pPr>
              <w:pStyle w:val="Compact"/>
              <w:jc w:val="left"/>
            </w:pPr>
            <w:r>
              <w:t xml:space="preserve">⚠️ Replit ecosystem</w:t>
            </w:r>
          </w:p>
        </w:tc>
        <w:tc>
          <w:tcPr/>
          <w:p>
            <w:pPr>
              <w:pStyle w:val="Compact"/>
              <w:jc w:val="left"/>
            </w:pPr>
            <w:r>
              <w:t xml:space="preserve">⚠️ Supabase ecosystem</w:t>
            </w:r>
          </w:p>
        </w:tc>
      </w:tr>
      <w:tr>
        <w:tc>
          <w:tcPr/>
          <w:p>
            <w:pPr>
              <w:pStyle w:val="Compact"/>
              <w:jc w:val="left"/>
            </w:pPr>
            <w:r>
              <w:rPr>
                <w:bCs/>
                <w:b/>
              </w:rPr>
              <w:t xml:space="preserve">Deployment Flexibility</w:t>
            </w:r>
          </w:p>
        </w:tc>
        <w:tc>
          <w:tcPr/>
          <w:p>
            <w:pPr>
              <w:pStyle w:val="Compact"/>
              <w:jc w:val="left"/>
            </w:pPr>
            <w:r>
              <w:t xml:space="preserve">✅ Self-hosted, VPS, cloud</w:t>
            </w:r>
          </w:p>
        </w:tc>
        <w:tc>
          <w:tcPr/>
          <w:p>
            <w:pPr>
              <w:pStyle w:val="Compact"/>
              <w:jc w:val="left"/>
            </w:pPr>
            <w:r>
              <w:t xml:space="preserve">❌ Replit only</w:t>
            </w:r>
          </w:p>
        </w:tc>
        <w:tc>
          <w:tcPr/>
          <w:p>
            <w:pPr>
              <w:pStyle w:val="Compact"/>
              <w:jc w:val="left"/>
            </w:pPr>
            <w:r>
              <w:t xml:space="preserve">❌ Lovable hosting only</w:t>
            </w:r>
          </w:p>
        </w:tc>
      </w:tr>
      <w:tr>
        <w:tc>
          <w:tcPr/>
          <w:p>
            <w:pPr>
              <w:pStyle w:val="Compact"/>
              <w:jc w:val="left"/>
            </w:pPr>
            <w:r>
              <w:rPr>
                <w:bCs/>
                <w:b/>
              </w:rPr>
              <w:t xml:space="preserve">Cost Model</w:t>
            </w:r>
          </w:p>
        </w:tc>
        <w:tc>
          <w:tcPr/>
          <w:p>
            <w:pPr>
              <w:pStyle w:val="Compact"/>
              <w:jc w:val="left"/>
            </w:pPr>
            <w:r>
              <w:t xml:space="preserve">Open-source + LLM API costs</w:t>
            </w:r>
          </w:p>
        </w:tc>
        <w:tc>
          <w:tcPr/>
          <w:p>
            <w:pPr>
              <w:pStyle w:val="Compact"/>
              <w:jc w:val="left"/>
            </w:pPr>
            <w:r>
              <w:t xml:space="preserve">$25/month + credits</w:t>
            </w:r>
          </w:p>
        </w:tc>
        <w:tc>
          <w:tcPr/>
          <w:p>
            <w:pPr>
              <w:pStyle w:val="Compact"/>
              <w:jc w:val="left"/>
            </w:pPr>
            <w:r>
              <w:t xml:space="preserve">$25/month + credits</w:t>
            </w:r>
          </w:p>
        </w:tc>
      </w:tr>
      <w:tr>
        <w:tc>
          <w:tcPr/>
          <w:p>
            <w:pPr>
              <w:pStyle w:val="Compact"/>
              <w:jc w:val="left"/>
            </w:pPr>
            <w:r>
              <w:rPr>
                <w:bCs/>
                <w:b/>
              </w:rPr>
              <w:t xml:space="preserve">Guardian Mode</w:t>
            </w:r>
          </w:p>
        </w:tc>
        <w:tc>
          <w:tcPr/>
          <w:p>
            <w:pPr>
              <w:pStyle w:val="Compact"/>
              <w:jc w:val="left"/>
            </w:pPr>
            <w:r>
              <w:t xml:space="preserve">❌ Missing</w:t>
            </w:r>
          </w:p>
        </w:tc>
        <w:tc>
          <w:tcPr/>
          <w:p>
            <w:pPr>
              <w:pStyle w:val="Compact"/>
              <w:jc w:val="left"/>
            </w:pPr>
            <w:r>
              <w:t xml:space="preserve">❌ Missing</w:t>
            </w:r>
          </w:p>
        </w:tc>
        <w:tc>
          <w:tcPr/>
          <w:p>
            <w:pPr>
              <w:pStyle w:val="Compact"/>
              <w:jc w:val="left"/>
            </w:pPr>
            <w:r>
              <w:t xml:space="preserve">❌ Missing</w:t>
            </w:r>
          </w:p>
        </w:tc>
      </w:tr>
      <w:tr>
        <w:tc>
          <w:tcPr/>
          <w:p>
            <w:pPr>
              <w:pStyle w:val="Compact"/>
              <w:jc w:val="left"/>
            </w:pPr>
            <w:r>
              <w:rPr>
                <w:bCs/>
                <w:b/>
              </w:rPr>
              <w:t xml:space="preserve">Plain-Language Output</w:t>
            </w:r>
          </w:p>
        </w:tc>
        <w:tc>
          <w:tcPr/>
          <w:p>
            <w:pPr>
              <w:pStyle w:val="Compact"/>
              <w:jc w:val="left"/>
            </w:pPr>
            <w:r>
              <w:t xml:space="preserve">❌ No</w:t>
            </w:r>
          </w:p>
        </w:tc>
        <w:tc>
          <w:tcPr/>
          <w:p>
            <w:pPr>
              <w:pStyle w:val="Compact"/>
              <w:jc w:val="left"/>
            </w:pPr>
            <w:r>
              <w:t xml:space="preserve">❌ No</w:t>
            </w:r>
          </w:p>
        </w:tc>
        <w:tc>
          <w:tcPr/>
          <w:p>
            <w:pPr>
              <w:pStyle w:val="Compact"/>
              <w:jc w:val="left"/>
            </w:pPr>
            <w:r>
              <w:t xml:space="preserve">❌ No</w:t>
            </w:r>
          </w:p>
        </w:tc>
      </w:tr>
    </w:tbl>
    <w:p>
      <w:pPr>
        <w:pStyle w:val="BodyText"/>
      </w:pPr>
      <w:r>
        <w:rPr>
          <w:bCs/>
          <w:b/>
        </w:rPr>
        <w:t xml:space="preserve">Key Insight:</w:t>
      </w:r>
      <w:r>
        <w:t xml:space="preserve"> </w:t>
      </w:r>
      <w:r>
        <w:t xml:space="preserve">OpenClaw has the broadest technical scope and multi-channel support but the worst security posture. Replit Agent 3 has the best autonomous execution pipeline but is limited to web apps. Lovable has the best non-technical UX but the narrowest scope and highest vulnerability rate.</w:t>
      </w:r>
      <w:r>
        <w:t xml:space="preserve"> </w:t>
      </w:r>
      <w:r>
        <w:rPr>
          <w:bCs/>
          <w:b/>
        </w:rPr>
        <w:t xml:space="preserve">None has guardian safety, multi-channel input, voice interface, or plain-language output.</w:t>
      </w:r>
    </w:p>
    <w:p>
      <w:r>
        <w:pict>
          <v:rect style="width:0;height:1.5pt" o:hralign="center" o:hrstd="t" o:hr="t"/>
        </w:pict>
      </w:r>
    </w:p>
    <w:bookmarkEnd w:id="70"/>
    <w:bookmarkEnd w:id="71"/>
    <w:bookmarkStart w:id="102" w:name="section-3-tier-2-framework-analysis"/>
    <w:p>
      <w:pPr>
        <w:pStyle w:val="Heading1"/>
      </w:pPr>
      <w:r>
        <w:t xml:space="preserve">Section 3: Tier 2 — Framework Analysis</w:t>
      </w:r>
    </w:p>
    <w:p>
      <w:pPr>
        <w:pStyle w:val="FirstParagraph"/>
      </w:pPr>
      <w:r>
        <w:t xml:space="preserve">Tier 2 tools are agentic AI frameworks that enable sophisticated automation and multi-agent coordination but require technical knowledge to configure, deploy, and operate. They are building blocks, not end-user products.</w:t>
      </w:r>
    </w:p>
    <w:p>
      <w:r>
        <w:pict>
          <v:rect style="width:0;height:1.5pt" o:hralign="center" o:hrstd="t" o:hr="t"/>
        </w:pict>
      </w:r>
    </w:p>
    <w:bookmarkStart w:id="79" w:name="langgraph"/>
    <w:p>
      <w:pPr>
        <w:pStyle w:val="Heading2"/>
      </w:pPr>
      <w:r>
        <w:t xml:space="preserve">3.1 LangGraph</w:t>
      </w:r>
    </w:p>
    <w:bookmarkStart w:id="72" w:name="overview-3"/>
    <w:p>
      <w:pPr>
        <w:pStyle w:val="Heading3"/>
      </w:pPr>
      <w:r>
        <w:t xml:space="preserve">3.1.1 Overview</w:t>
      </w:r>
    </w:p>
    <w:p>
      <w:pPr>
        <w:pStyle w:val="FirstParagraph"/>
      </w:pPr>
      <w:r>
        <w:rPr>
          <w:bCs/>
          <w:b/>
        </w:rPr>
        <w:t xml:space="preserve">LangGraph</w:t>
      </w:r>
      <w:r>
        <w:t xml:space="preserve"> </w:t>
      </w:r>
      <w:r>
        <w:t xml:space="preserve">is a state-machine-based agent orchestration framework built on top of LangChain. It models workflows as directed cyclic graphs (DCGs), enabling precise control over branching, looping, error recovery, and human-in-the-loop checkpoints. It is the most production-ready framework for complex multi-step agent workflows.</w:t>
      </w:r>
    </w:p>
    <w:bookmarkEnd w:id="72"/>
    <w:bookmarkStart w:id="73" w:name="architecture"/>
    <w:p>
      <w:pPr>
        <w:pStyle w:val="Heading3"/>
      </w:pPr>
      <w:r>
        <w:t xml:space="preserve">3.1.2 Architecture</w:t>
      </w:r>
    </w:p>
    <w:p>
      <w:pPr>
        <w:pStyle w:val="FirstParagraph"/>
      </w:pPr>
      <w:r>
        <w:t xml:space="preserve">LangGraph’s architecture is built around three core concepts:</w:t>
      </w:r>
    </w:p>
    <w:p>
      <w:pPr>
        <w:pStyle w:val="BodyText"/>
      </w:pPr>
      <w:r>
        <w:rPr>
          <w:bCs/>
          <w:b/>
        </w:rPr>
        <w:t xml:space="preserve">Graph-Based State Machine</w:t>
      </w:r>
      <w:r>
        <w:t xml:space="preserve"> </w:t>
      </w:r>
      <w:r>
        <w:t xml:space="preserve">- Workflows are modeled as nodes (agent actions) and edges (transitions) in a directed cyclic graph</w:t>
      </w:r>
      <w:r>
        <w:t xml:space="preserve"> </w:t>
      </w:r>
      <w:r>
        <w:t xml:space="preserve">- Unlike linear chains, cycles enable retry loops, error recovery, and iterative refinement</w:t>
      </w:r>
      <w:r>
        <w:t xml:space="preserve"> </w:t>
      </w:r>
      <w:r>
        <w:t xml:space="preserve">- State is passed between nodes and can be modified at each step</w:t>
      </w:r>
      <w:r>
        <w:t xml:space="preserve"> </w:t>
      </w:r>
      <w:r>
        <w:t xml:space="preserve">- Supports conditional edges for branching based on agent output</w:t>
      </w:r>
    </w:p>
    <w:p>
      <w:pPr>
        <w:pStyle w:val="BodyText"/>
      </w:pPr>
      <w:r>
        <w:rPr>
          <w:bCs/>
          <w:b/>
        </w:rPr>
        <w:t xml:space="preserve">Checkpoint System</w:t>
      </w:r>
      <w:r>
        <w:t xml:space="preserve"> </w:t>
      </w:r>
      <w:r>
        <w:t xml:space="preserve">- Every state transition can be persisted to a checkpoint store (SQLite, PostgreSQL, Redis)</w:t>
      </w:r>
      <w:r>
        <w:t xml:space="preserve"> </w:t>
      </w:r>
      <w:r>
        <w:t xml:space="preserve">- Enables human-in-the-loop: workflow pauses at a checkpoint, waits for human approval, then resumes</w:t>
      </w:r>
      <w:r>
        <w:t xml:space="preserve"> </w:t>
      </w:r>
      <w:r>
        <w:t xml:space="preserve">- Provides fault tolerance — if the process crashes, it resumes from the last checkpoint</w:t>
      </w:r>
      <w:r>
        <w:t xml:space="preserve"> </w:t>
      </w:r>
      <w:r>
        <w:t xml:space="preserve">- Supports time-travel debugging: replay any historical state</w:t>
      </w:r>
    </w:p>
    <w:p>
      <w:pPr>
        <w:pStyle w:val="BodyText"/>
      </w:pPr>
      <w:r>
        <w:rPr>
          <w:bCs/>
          <w:b/>
        </w:rPr>
        <w:t xml:space="preserve">Memory Management</w:t>
      </w:r>
      <w:r>
        <w:t xml:space="preserve"> </w:t>
      </w:r>
      <w:r>
        <w:t xml:space="preserve">- Short-term memory: conversation history within a single graph execution</w:t>
      </w:r>
      <w:r>
        <w:t xml:space="preserve"> </w:t>
      </w:r>
      <w:r>
        <w:t xml:space="preserve">- Long-term memory: cross-session persistence via checkpoint store</w:t>
      </w:r>
      <w:r>
        <w:t xml:space="preserve"> </w:t>
      </w:r>
      <w:r>
        <w:t xml:space="preserve">- Supports both semantic memory (vector store retrieval) and episodic memory (past graph executions)</w:t>
      </w:r>
    </w:p>
    <w:bookmarkEnd w:id="73"/>
    <w:bookmarkStart w:id="74" w:name="tech-stack-3"/>
    <w:p>
      <w:pPr>
        <w:pStyle w:val="Heading3"/>
      </w:pPr>
      <w:r>
        <w:t xml:space="preserve">3.1.3 Tech Stack</w:t>
      </w:r>
    </w:p>
    <w:tbl>
      <w:tblPr>
        <w:tblStyle w:val="Table"/>
        <w:tblW w:type="pct" w:w="5000"/>
        <w:tblLook w:firstRow="1" w:lastRow="0" w:firstColumn="0" w:lastColumn="0" w:noHBand="0" w:noVBand="0" w:val="0020"/>
        <w:jc w:val="start"/>
      </w:tblPr>
      <w:tblGrid>
        <w:gridCol w:w="3823"/>
        <w:gridCol w:w="4096"/>
      </w:tblGrid>
      <w:tr>
        <w:trPr>
          <w:tblHeader w:val="true"/>
        </w:trPr>
        <w:tc>
          <w:tcPr/>
          <w:p>
            <w:pPr>
              <w:pStyle w:val="Compact"/>
              <w:jc w:val="left"/>
            </w:pPr>
            <w:r>
              <w:rPr>
                <w:bCs/>
                <w:b/>
              </w:rPr>
              <w:t xml:space="preserve">Component</w:t>
            </w:r>
          </w:p>
        </w:tc>
        <w:tc>
          <w:tcPr/>
          <w:p>
            <w:pPr>
              <w:pStyle w:val="Compact"/>
              <w:jc w:val="left"/>
            </w:pPr>
            <w:r>
              <w:rPr>
                <w:bCs/>
                <w:b/>
              </w:rPr>
              <w:t xml:space="preserve">Technology</w:t>
            </w:r>
          </w:p>
        </w:tc>
      </w:tr>
      <w:tr>
        <w:tc>
          <w:tcPr/>
          <w:p>
            <w:pPr>
              <w:pStyle w:val="Compact"/>
              <w:jc w:val="left"/>
            </w:pPr>
            <w:r>
              <w:t xml:space="preserve">Language</w:t>
            </w:r>
          </w:p>
        </w:tc>
        <w:tc>
          <w:tcPr/>
          <w:p>
            <w:pPr>
              <w:pStyle w:val="Compact"/>
              <w:jc w:val="left"/>
            </w:pPr>
            <w:r>
              <w:t xml:space="preserve">Python (primary), JavaScript (emerging)</w:t>
            </w:r>
          </w:p>
        </w:tc>
      </w:tr>
      <w:tr>
        <w:tc>
          <w:tcPr/>
          <w:p>
            <w:pPr>
              <w:pStyle w:val="Compact"/>
              <w:jc w:val="left"/>
            </w:pPr>
            <w:r>
              <w:t xml:space="preserve">Core</w:t>
            </w:r>
          </w:p>
        </w:tc>
        <w:tc>
          <w:tcPr/>
          <w:p>
            <w:pPr>
              <w:pStyle w:val="Compact"/>
              <w:jc w:val="left"/>
            </w:pPr>
            <w:r>
              <w:t xml:space="preserve">Built on LangChain ecosystem</w:t>
            </w:r>
          </w:p>
        </w:tc>
      </w:tr>
      <w:tr>
        <w:tc>
          <w:tcPr/>
          <w:p>
            <w:pPr>
              <w:pStyle w:val="Compact"/>
              <w:jc w:val="left"/>
            </w:pPr>
            <w:r>
              <w:t xml:space="preserve">State Management</w:t>
            </w:r>
          </w:p>
        </w:tc>
        <w:tc>
          <w:tcPr/>
          <w:p>
            <w:pPr>
              <w:pStyle w:val="Compact"/>
              <w:jc w:val="left"/>
            </w:pPr>
            <w:r>
              <w:t xml:space="preserve">Pydantic models for typed state</w:t>
            </w:r>
          </w:p>
        </w:tc>
      </w:tr>
      <w:tr>
        <w:tc>
          <w:tcPr/>
          <w:p>
            <w:pPr>
              <w:pStyle w:val="Compact"/>
              <w:jc w:val="left"/>
            </w:pPr>
            <w:r>
              <w:t xml:space="preserve">Persistence</w:t>
            </w:r>
          </w:p>
        </w:tc>
        <w:tc>
          <w:tcPr/>
          <w:p>
            <w:pPr>
              <w:pStyle w:val="Compact"/>
              <w:jc w:val="left"/>
            </w:pPr>
            <w:r>
              <w:t xml:space="preserve">SQLite, PostgreSQL, Redis checkpoint stores</w:t>
            </w:r>
          </w:p>
        </w:tc>
      </w:tr>
      <w:tr>
        <w:tc>
          <w:tcPr/>
          <w:p>
            <w:pPr>
              <w:pStyle w:val="Compact"/>
              <w:jc w:val="left"/>
            </w:pPr>
            <w:r>
              <w:t xml:space="preserve">LLM Integration</w:t>
            </w:r>
          </w:p>
        </w:tc>
        <w:tc>
          <w:tcPr/>
          <w:p>
            <w:pPr>
              <w:pStyle w:val="Compact"/>
              <w:jc w:val="left"/>
            </w:pPr>
            <w:r>
              <w:t xml:space="preserve">Any LangChain-supported model (OpenAI, Anthropic, etc.)</w:t>
            </w:r>
          </w:p>
        </w:tc>
      </w:tr>
      <w:tr>
        <w:tc>
          <w:tcPr/>
          <w:p>
            <w:pPr>
              <w:pStyle w:val="Compact"/>
              <w:jc w:val="left"/>
            </w:pPr>
            <w:r>
              <w:t xml:space="preserve">Deployment</w:t>
            </w:r>
          </w:p>
        </w:tc>
        <w:tc>
          <w:tcPr/>
          <w:p>
            <w:pPr>
              <w:pStyle w:val="Compact"/>
              <w:jc w:val="left"/>
            </w:pPr>
            <w:r>
              <w:t xml:space="preserve">Any Python runtime (Docker, serverless, bare metal)</w:t>
            </w:r>
          </w:p>
        </w:tc>
      </w:tr>
    </w:tbl>
    <w:bookmarkEnd w:id="74"/>
    <w:bookmarkStart w:id="75" w:name="how-it-works-2"/>
    <w:p>
      <w:pPr>
        <w:pStyle w:val="Heading3"/>
      </w:pPr>
      <w:r>
        <w:t xml:space="preserve">3.1.4 How It Works</w:t>
      </w:r>
    </w:p>
    <w:p>
      <w:pPr>
        <w:pStyle w:val="SourceCode"/>
      </w:pPr>
      <w:r>
        <w:rPr>
          <w:rStyle w:val="VerbatimChar"/>
        </w:rPr>
        <w:t xml:space="preserve">Define graph structure (nodes + edges)</w:t>
      </w:r>
      <w:r>
        <w:br/>
      </w:r>
      <w:r>
        <w:rPr>
          <w:rStyle w:val="VerbatimChar"/>
        </w:rPr>
        <w:t xml:space="preserve">    ↓</w:t>
      </w:r>
      <w:r>
        <w:br/>
      </w:r>
      <w:r>
        <w:rPr>
          <w:rStyle w:val="VerbatimChar"/>
        </w:rPr>
        <w:t xml:space="preserve">Initialize state with input</w:t>
      </w:r>
      <w:r>
        <w:br/>
      </w:r>
      <w:r>
        <w:rPr>
          <w:rStyle w:val="VerbatimChar"/>
        </w:rPr>
        <w:t xml:space="preserve">    ↓</w:t>
      </w:r>
      <w:r>
        <w:br/>
      </w:r>
      <w:r>
        <w:rPr>
          <w:rStyle w:val="VerbatimChar"/>
        </w:rPr>
        <w:t xml:space="preserve">Execute starting node</w:t>
      </w:r>
      <w:r>
        <w:br/>
      </w:r>
      <w:r>
        <w:rPr>
          <w:rStyle w:val="VerbatimChar"/>
        </w:rPr>
        <w:t xml:space="preserve">    ↓</w:t>
      </w:r>
      <w:r>
        <w:br/>
      </w:r>
      <w:r>
        <w:rPr>
          <w:rStyle w:val="VerbatimChar"/>
        </w:rPr>
        <w:t xml:space="preserve">State updated and passed to next node</w:t>
      </w:r>
      <w:r>
        <w:br/>
      </w:r>
      <w:r>
        <w:rPr>
          <w:rStyle w:val="VerbatimChar"/>
        </w:rPr>
        <w:t xml:space="preserve">    ↓</w:t>
      </w:r>
      <w:r>
        <w:br/>
      </w:r>
      <w:r>
        <w:rPr>
          <w:rStyle w:val="VerbatimChar"/>
        </w:rPr>
        <w:t xml:space="preserve">Conditional edges determine branching path</w:t>
      </w:r>
      <w:r>
        <w:br/>
      </w:r>
      <w:r>
        <w:rPr>
          <w:rStyle w:val="VerbatimChar"/>
        </w:rPr>
        <w:t xml:space="preserve">    ↓</w:t>
      </w:r>
      <w:r>
        <w:br/>
      </w:r>
      <w:r>
        <w:rPr>
          <w:rStyle w:val="VerbatimChar"/>
        </w:rPr>
        <w:t xml:space="preserve">Checkpoint saved (if configured)</w:t>
      </w:r>
      <w:r>
        <w:br/>
      </w:r>
      <w:r>
        <w:rPr>
          <w:rStyle w:val="VerbatimChar"/>
        </w:rPr>
        <w:t xml:space="preserve">    ↓</w:t>
      </w:r>
      <w:r>
        <w:br/>
      </w:r>
      <w:r>
        <w:rPr>
          <w:rStyle w:val="VerbatimChar"/>
        </w:rPr>
        <w:t xml:space="preserve">Loop until terminal node or max iterations</w:t>
      </w:r>
      <w:r>
        <w:br/>
      </w:r>
      <w:r>
        <w:rPr>
          <w:rStyle w:val="VerbatimChar"/>
        </w:rPr>
        <w:t xml:space="preserve">    ↓</w:t>
      </w:r>
      <w:r>
        <w:br/>
      </w:r>
      <w:r>
        <w:rPr>
          <w:rStyle w:val="VerbatimChar"/>
        </w:rPr>
        <w:t xml:space="preserve">Final state returned as output</w:t>
      </w:r>
    </w:p>
    <w:bookmarkEnd w:id="75"/>
    <w:bookmarkStart w:id="76" w:name="pros-3"/>
    <w:p>
      <w:pPr>
        <w:pStyle w:val="Heading3"/>
      </w:pPr>
      <w:r>
        <w:t xml:space="preserve">3.1.5 Pros</w:t>
      </w:r>
    </w:p>
    <w:tbl>
      <w:tblPr>
        <w:tblStyle w:val="Table"/>
        <w:tblW w:type="pct" w:w="5000"/>
        <w:tblLook w:firstRow="1" w:lastRow="0" w:firstColumn="0" w:lastColumn="0" w:noHBand="0" w:noVBand="0" w:val="0020"/>
        <w:jc w:val="start"/>
      </w:tblPr>
      <w:tblGrid>
        <w:gridCol w:w="3217"/>
        <w:gridCol w:w="4702"/>
      </w:tblGrid>
      <w:tr>
        <w:trPr>
          <w:tblHeader w:val="true"/>
        </w:trPr>
        <w:tc>
          <w:tcPr/>
          <w:p>
            <w:pPr>
              <w:pStyle w:val="Compact"/>
              <w:jc w:val="left"/>
            </w:pPr>
            <w:r>
              <w:rPr>
                <w:bCs/>
                <w:b/>
              </w:rPr>
              <w:t xml:space="preserve">Strength</w:t>
            </w:r>
          </w:p>
        </w:tc>
        <w:tc>
          <w:tcPr/>
          <w:p>
            <w:pPr>
              <w:pStyle w:val="Compact"/>
              <w:jc w:val="left"/>
            </w:pPr>
            <w:r>
              <w:rPr>
                <w:bCs/>
                <w:b/>
              </w:rPr>
              <w:t xml:space="preserve">Why It Matters</w:t>
            </w:r>
          </w:p>
        </w:tc>
      </w:tr>
      <w:tr>
        <w:tc>
          <w:tcPr/>
          <w:p>
            <w:pPr>
              <w:pStyle w:val="Compact"/>
              <w:jc w:val="left"/>
            </w:pPr>
            <w:r>
              <w:t xml:space="preserve">Precise state management</w:t>
            </w:r>
          </w:p>
        </w:tc>
        <w:tc>
          <w:tcPr/>
          <w:p>
            <w:pPr>
              <w:pStyle w:val="Compact"/>
              <w:jc w:val="left"/>
            </w:pPr>
            <w:r>
              <w:t xml:space="preserve">Full control over what information flows between steps</w:t>
            </w:r>
          </w:p>
        </w:tc>
      </w:tr>
      <w:tr>
        <w:tc>
          <w:tcPr/>
          <w:p>
            <w:pPr>
              <w:pStyle w:val="Compact"/>
              <w:jc w:val="left"/>
            </w:pPr>
            <w:r>
              <w:t xml:space="preserve">Human-in-the-loop support</w:t>
            </w:r>
          </w:p>
        </w:tc>
        <w:tc>
          <w:tcPr/>
          <w:p>
            <w:pPr>
              <w:pStyle w:val="Compact"/>
              <w:jc w:val="left"/>
            </w:pPr>
            <w:r>
              <w:t xml:space="preserve">Checkpoint system enables approval gates — relevant for guardian safety</w:t>
            </w:r>
          </w:p>
        </w:tc>
      </w:tr>
      <w:tr>
        <w:tc>
          <w:tcPr/>
          <w:p>
            <w:pPr>
              <w:pStyle w:val="Compact"/>
              <w:jc w:val="left"/>
            </w:pPr>
            <w:r>
              <w:t xml:space="preserve">Production-ready fault tolerance</w:t>
            </w:r>
          </w:p>
        </w:tc>
        <w:tc>
          <w:tcPr/>
          <w:p>
            <w:pPr>
              <w:pStyle w:val="Compact"/>
              <w:jc w:val="left"/>
            </w:pPr>
            <w:r>
              <w:t xml:space="preserve">Crash recovery via checkpoint persistence</w:t>
            </w:r>
          </w:p>
        </w:tc>
      </w:tr>
      <w:tr>
        <w:tc>
          <w:tcPr/>
          <w:p>
            <w:pPr>
              <w:pStyle w:val="Compact"/>
              <w:jc w:val="left"/>
            </w:pPr>
            <w:r>
              <w:t xml:space="preserve">Fine-grained control</w:t>
            </w:r>
          </w:p>
        </w:tc>
        <w:tc>
          <w:tcPr/>
          <w:p>
            <w:pPr>
              <w:pStyle w:val="Compact"/>
              <w:jc w:val="left"/>
            </w:pPr>
            <w:r>
              <w:t xml:space="preserve">Branching, looping, error recovery at the graph level</w:t>
            </w:r>
          </w:p>
        </w:tc>
      </w:tr>
      <w:tr>
        <w:tc>
          <w:tcPr/>
          <w:p>
            <w:pPr>
              <w:pStyle w:val="Compact"/>
              <w:jc w:val="left"/>
            </w:pPr>
            <w:r>
              <w:t xml:space="preserve">Native LangChain integration</w:t>
            </w:r>
          </w:p>
        </w:tc>
        <w:tc>
          <w:tcPr/>
          <w:p>
            <w:pPr>
              <w:pStyle w:val="Compact"/>
              <w:jc w:val="left"/>
            </w:pPr>
            <w:r>
              <w:t xml:space="preserve">Access to LangChain’s extensive tool and model ecosystem</w:t>
            </w:r>
          </w:p>
        </w:tc>
      </w:tr>
      <w:tr>
        <w:tc>
          <w:tcPr/>
          <w:p>
            <w:pPr>
              <w:pStyle w:val="Compact"/>
              <w:jc w:val="left"/>
            </w:pPr>
            <w:r>
              <w:t xml:space="preserve">Time-travel debugging</w:t>
            </w:r>
          </w:p>
        </w:tc>
        <w:tc>
          <w:tcPr/>
          <w:p>
            <w:pPr>
              <w:pStyle w:val="Compact"/>
              <w:jc w:val="left"/>
            </w:pPr>
            <w:r>
              <w:t xml:space="preserve">Replay any historical state for debugging and auditing</w:t>
            </w:r>
          </w:p>
        </w:tc>
      </w:tr>
    </w:tbl>
    <w:bookmarkEnd w:id="76"/>
    <w:bookmarkStart w:id="77" w:name="cons-3"/>
    <w:p>
      <w:pPr>
        <w:pStyle w:val="Heading3"/>
      </w:pPr>
      <w:r>
        <w:t xml:space="preserve">3.1.6 Cons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rPr>
                <w:bCs/>
                <w:b/>
              </w:rPr>
              <w:t xml:space="preserve">Weakness</w:t>
            </w:r>
          </w:p>
        </w:tc>
        <w:tc>
          <w:tcPr/>
          <w:p>
            <w:pPr>
              <w:pStyle w:val="Compact"/>
              <w:jc w:val="left"/>
            </w:pPr>
            <w:r>
              <w:rPr>
                <w:bCs/>
                <w:b/>
              </w:rPr>
              <w:t xml:space="preserve">Impact on Our Use Case</w:t>
            </w:r>
          </w:p>
        </w:tc>
      </w:tr>
      <w:tr>
        <w:tc>
          <w:tcPr/>
          <w:p>
            <w:pPr>
              <w:pStyle w:val="Compact"/>
              <w:jc w:val="left"/>
            </w:pPr>
            <w:r>
              <w:t xml:space="preserve">Steep learning curve</w:t>
            </w:r>
          </w:p>
        </w:tc>
        <w:tc>
          <w:tcPr/>
          <w:p>
            <w:pPr>
              <w:pStyle w:val="Compact"/>
              <w:jc w:val="left"/>
            </w:pPr>
            <w:r>
              <w:t xml:space="preserve">Non-technical users cannot create or modify graphs</w:t>
            </w:r>
          </w:p>
        </w:tc>
      </w:tr>
      <w:tr>
        <w:tc>
          <w:tcPr/>
          <w:p>
            <w:pPr>
              <w:pStyle w:val="Compact"/>
              <w:jc w:val="left"/>
            </w:pPr>
            <w:r>
              <w:t xml:space="preserve">Verbose setup for simple tasks</w:t>
            </w:r>
          </w:p>
        </w:tc>
        <w:tc>
          <w:tcPr/>
          <w:p>
            <w:pPr>
              <w:pStyle w:val="Compact"/>
              <w:jc w:val="left"/>
            </w:pPr>
            <w:r>
              <w:t xml:space="preserve">Overkill for straightforward single-step operations</w:t>
            </w:r>
          </w:p>
        </w:tc>
      </w:tr>
      <w:tr>
        <w:tc>
          <w:tcPr/>
          <w:p>
            <w:pPr>
              <w:pStyle w:val="Compact"/>
              <w:jc w:val="left"/>
            </w:pPr>
            <w:r>
              <w:t xml:space="preserve">Python-centric</w:t>
            </w:r>
          </w:p>
        </w:tc>
        <w:tc>
          <w:tcPr/>
          <w:p>
            <w:pPr>
              <w:pStyle w:val="Compact"/>
              <w:jc w:val="left"/>
            </w:pPr>
            <w:r>
              <w:t xml:space="preserve">Limits integration with Node.js ecosystems (like OpenClaw)</w:t>
            </w:r>
          </w:p>
        </w:tc>
      </w:tr>
      <w:tr>
        <w:tc>
          <w:tcPr/>
          <w:p>
            <w:pPr>
              <w:pStyle w:val="Compact"/>
              <w:jc w:val="left"/>
            </w:pPr>
            <w:r>
              <w:t xml:space="preserve">State management overhead</w:t>
            </w:r>
          </w:p>
        </w:tc>
        <w:tc>
          <w:tcPr/>
          <w:p>
            <w:pPr>
              <w:pStyle w:val="Compact"/>
              <w:jc w:val="left"/>
            </w:pPr>
            <w:r>
              <w:t xml:space="preserve">Performance degrades with large state objects</w:t>
            </w:r>
          </w:p>
        </w:tc>
      </w:tr>
      <w:tr>
        <w:tc>
          <w:tcPr/>
          <w:p>
            <w:pPr>
              <w:pStyle w:val="Compact"/>
              <w:jc w:val="left"/>
            </w:pPr>
            <w:r>
              <w:t xml:space="preserve">No natural language interface</w:t>
            </w:r>
          </w:p>
        </w:tc>
        <w:tc>
          <w:tcPr/>
          <w:p>
            <w:pPr>
              <w:pStyle w:val="Compact"/>
              <w:jc w:val="left"/>
            </w:pPr>
            <w:r>
              <w:t xml:space="preserve">Developer tool only — requires code to define graphs</w:t>
            </w:r>
          </w:p>
        </w:tc>
      </w:tr>
      <w:tr>
        <w:tc>
          <w:tcPr/>
          <w:p>
            <w:pPr>
              <w:pStyle w:val="Compact"/>
              <w:jc w:val="left"/>
            </w:pPr>
            <w:r>
              <w:t xml:space="preserve">No guardian safety</w:t>
            </w:r>
          </w:p>
        </w:tc>
        <w:tc>
          <w:tcPr/>
          <w:p>
            <w:pPr>
              <w:pStyle w:val="Compact"/>
              <w:jc w:val="left"/>
            </w:pPr>
            <w:r>
              <w:t xml:space="preserve">Framework doesn’t validate user intent or risk</w:t>
            </w:r>
          </w:p>
        </w:tc>
      </w:tr>
    </w:tbl>
    <w:bookmarkEnd w:id="77"/>
    <w:bookmarkStart w:id="78" w:name="suitability-for-our-use-case-3"/>
    <w:p>
      <w:pPr>
        <w:pStyle w:val="Heading3"/>
      </w:pPr>
      <w:r>
        <w:t xml:space="preserve">3.1.7 Suitability for Our Use Case</w:t>
      </w:r>
    </w:p>
    <w:p>
      <w:pPr>
        <w:pStyle w:val="FirstParagraph"/>
      </w:pPr>
      <w:r>
        <w:rPr>
          <w:bCs/>
          <w:b/>
        </w:rPr>
        <w:t xml:space="preserve">Score: 21/35</w:t>
      </w:r>
    </w:p>
    <w:p>
      <w:pPr>
        <w:pStyle w:val="BodyText"/>
      </w:pPr>
      <w:r>
        <w:t xml:space="preserve">LangGraph’s checkpoint system and human-in-the-loop support are architecturally relevant for our guardian safety model. The concept of pausing a workflow at an approval gate, waiting for human confirmation, and then resuming is directly analogous to our desired behavior.</w:t>
      </w:r>
    </w:p>
    <w:p>
      <w:pPr>
        <w:pStyle w:val="BodyText"/>
      </w:pPr>
      <w:r>
        <w:rPr>
          <w:bCs/>
          <w:b/>
        </w:rPr>
        <w:t xml:space="preserve">However</w:t>
      </w:r>
      <w:r>
        <w:t xml:space="preserve">, LangGraph is a developer framework — it requires Python programming skills to define graphs, state schemas, and transitions. It has no natural language interface, no voice support, and no plain-language output.</w:t>
      </w:r>
    </w:p>
    <w:p>
      <w:pPr>
        <w:pStyle w:val="BodyText"/>
      </w:pPr>
      <w:r>
        <w:rPr>
          <w:bCs/>
          <w:b/>
        </w:rPr>
        <w:t xml:space="preserve">What we learn from it:</w:t>
      </w:r>
      <w:r>
        <w:t xml:space="preserve"> </w:t>
      </w:r>
      <w:r>
        <w:t xml:space="preserve">Checkpoint-based approval gates, state machine workflow modeling, time-travel debugging for audit trails</w:t>
      </w:r>
    </w:p>
    <w:p>
      <w:r>
        <w:pict>
          <v:rect style="width:0;height:1.5pt" o:hralign="center" o:hrstd="t" o:hr="t"/>
        </w:pict>
      </w:r>
    </w:p>
    <w:bookmarkEnd w:id="78"/>
    <w:bookmarkEnd w:id="79"/>
    <w:bookmarkStart w:id="86" w:name="crewai"/>
    <w:p>
      <w:pPr>
        <w:pStyle w:val="Heading2"/>
      </w:pPr>
      <w:r>
        <w:t xml:space="preserve">3.2 CrewAI</w:t>
      </w:r>
    </w:p>
    <w:bookmarkStart w:id="80" w:name="overview-4"/>
    <w:p>
      <w:pPr>
        <w:pStyle w:val="Heading3"/>
      </w:pPr>
      <w:r>
        <w:t xml:space="preserve">3.2.1 Overview</w:t>
      </w:r>
    </w:p>
    <w:p>
      <w:pPr>
        <w:pStyle w:val="FirstParagraph"/>
      </w:pPr>
      <w:r>
        <w:rPr>
          <w:bCs/>
          <w:b/>
        </w:rPr>
        <w:t xml:space="preserve">CrewAI</w:t>
      </w:r>
      <w:r>
        <w:t xml:space="preserve"> </w:t>
      </w:r>
      <w:r>
        <w:t xml:space="preserve">is a role-based multi-agent orchestration framework that organizes agents into</w:t>
      </w:r>
      <w:r>
        <w:t xml:space="preserve"> </w:t>
      </w:r>
      <w:r>
        <w:t xml:space="preserve">“</w:t>
      </w:r>
      <w:r>
        <w:t xml:space="preserve">crews</w:t>
      </w:r>
      <w:r>
        <w:t xml:space="preserve">”</w:t>
      </w:r>
      <w:r>
        <w:t xml:space="preserve"> </w:t>
      </w:r>
      <w:r>
        <w:t xml:space="preserve">with predefined roles, tasks, and coordination patterns. It is designed for collaborative agent teamwork where different agents handle different aspects of a complex task.</w:t>
      </w:r>
    </w:p>
    <w:bookmarkEnd w:id="80"/>
    <w:bookmarkStart w:id="81" w:name="architecture-1"/>
    <w:p>
      <w:pPr>
        <w:pStyle w:val="Heading3"/>
      </w:pPr>
      <w:r>
        <w:t xml:space="preserve">3.2.2 Architecture</w:t>
      </w:r>
    </w:p>
    <w:p>
      <w:pPr>
        <w:pStyle w:val="FirstParagraph"/>
      </w:pPr>
      <w:r>
        <w:rPr>
          <w:bCs/>
          <w:b/>
        </w:rPr>
        <w:t xml:space="preserve">Crew Structure</w:t>
      </w:r>
      <w:r>
        <w:t xml:space="preserve"> </w:t>
      </w:r>
      <w:r>
        <w:t xml:space="preserve">- A</w:t>
      </w:r>
      <w:r>
        <w:t xml:space="preserve"> </w:t>
      </w:r>
      <w:r>
        <w:t xml:space="preserve">“</w:t>
      </w:r>
      <w:r>
        <w:t xml:space="preserve">crew</w:t>
      </w:r>
      <w:r>
        <w:t xml:space="preserve">”</w:t>
      </w:r>
      <w:r>
        <w:t xml:space="preserve"> </w:t>
      </w:r>
      <w:r>
        <w:t xml:space="preserve">is a team of agents with assigned roles, goals, and backstories</w:t>
      </w:r>
      <w:r>
        <w:t xml:space="preserve"> </w:t>
      </w:r>
      <w:r>
        <w:t xml:space="preserve">- Each agent has a specific function (e.g.,</w:t>
      </w:r>
      <w:r>
        <w:t xml:space="preserve"> </w:t>
      </w:r>
      <w:r>
        <w:t xml:space="preserve">“</w:t>
      </w:r>
      <w:r>
        <w:t xml:space="preserve">Researcher,</w:t>
      </w:r>
      <w:r>
        <w:t xml:space="preserve">”</w:t>
      </w:r>
      <w:r>
        <w:t xml:space="preserve"> </w:t>
      </w:r>
      <w:r>
        <w:t xml:space="preserve">“</w:t>
      </w:r>
      <w:r>
        <w:t xml:space="preserve">Writer,</w:t>
      </w:r>
      <w:r>
        <w:t xml:space="preserve">”</w:t>
      </w:r>
      <w:r>
        <w:t xml:space="preserve"> </w:t>
      </w:r>
      <w:r>
        <w:t xml:space="preserve">“</w:t>
      </w:r>
      <w:r>
        <w:t xml:space="preserve">Analyst</w:t>
      </w:r>
      <w:r>
        <w:t xml:space="preserve">”</w:t>
      </w:r>
      <w:r>
        <w:t xml:space="preserve">)</w:t>
      </w:r>
      <w:r>
        <w:t xml:space="preserve"> </w:t>
      </w:r>
      <w:r>
        <w:t xml:space="preserve">- Crews operate under a coordination strategy: sequential (one after another), hierarchical (manager delegates), or consensual (agents debate and reach consensus)</w:t>
      </w:r>
    </w:p>
    <w:p>
      <w:pPr>
        <w:pStyle w:val="BodyText"/>
      </w:pPr>
      <w:r>
        <w:rPr>
          <w:bCs/>
          <w:b/>
        </w:rPr>
        <w:t xml:space="preserve">Task Assignment</w:t>
      </w:r>
      <w:r>
        <w:t xml:space="preserve"> </w:t>
      </w:r>
      <w:r>
        <w:t xml:space="preserve">- Tasks are defined in natural language and assigned to specific agents</w:t>
      </w:r>
      <w:r>
        <w:t xml:space="preserve"> </w:t>
      </w:r>
      <w:r>
        <w:t xml:space="preserve">- Tasks have expected output formats and can reference outputs from other tasks</w:t>
      </w:r>
      <w:r>
        <w:t xml:space="preserve"> </w:t>
      </w:r>
      <w:r>
        <w:t xml:space="preserve">- Task delegation is handled by the crew’s coordination strategy</w:t>
      </w:r>
    </w:p>
    <w:p>
      <w:pPr>
        <w:pStyle w:val="BodyText"/>
      </w:pPr>
      <w:r>
        <w:rPr>
          <w:bCs/>
          <w:b/>
        </w:rPr>
        <w:t xml:space="preserve">Process Management</w:t>
      </w:r>
      <w:r>
        <w:t xml:space="preserve"> </w:t>
      </w:r>
      <w:r>
        <w:t xml:space="preserve">- Sequential process: tasks execute in order, with each task receiving the output of the previous</w:t>
      </w:r>
      <w:r>
        <w:t xml:space="preserve"> </w:t>
      </w:r>
      <w:r>
        <w:t xml:space="preserve">- Hierarchical process: a manager agent delegates tasks to crew members and reviews results</w:t>
      </w:r>
      <w:r>
        <w:t xml:space="preserve"> </w:t>
      </w:r>
      <w:r>
        <w:t xml:space="preserve">- Consensual process: agents discuss and debate before producing a collective output</w:t>
      </w:r>
    </w:p>
    <w:bookmarkEnd w:id="81"/>
    <w:bookmarkStart w:id="82" w:name="tech-stack-4"/>
    <w:p>
      <w:pPr>
        <w:pStyle w:val="Heading3"/>
      </w:pPr>
      <w:r>
        <w:t xml:space="preserve">3.2.3 Tech Stack</w:t>
      </w:r>
    </w:p>
    <w:tbl>
      <w:tblPr>
        <w:tblStyle w:val="Table"/>
        <w:tblW w:type="pct" w:w="5000"/>
        <w:tblLook w:firstRow="1" w:lastRow="0" w:firstColumn="0" w:lastColumn="0" w:noHBand="0" w:noVBand="0" w:val="0020"/>
        <w:jc w:val="start"/>
      </w:tblPr>
      <w:tblGrid>
        <w:gridCol w:w="3823"/>
        <w:gridCol w:w="4096"/>
      </w:tblGrid>
      <w:tr>
        <w:trPr>
          <w:tblHeader w:val="true"/>
        </w:trPr>
        <w:tc>
          <w:tcPr/>
          <w:p>
            <w:pPr>
              <w:pStyle w:val="Compact"/>
              <w:jc w:val="left"/>
            </w:pPr>
            <w:r>
              <w:rPr>
                <w:bCs/>
                <w:b/>
              </w:rPr>
              <w:t xml:space="preserve">Component</w:t>
            </w:r>
          </w:p>
        </w:tc>
        <w:tc>
          <w:tcPr/>
          <w:p>
            <w:pPr>
              <w:pStyle w:val="Compact"/>
              <w:jc w:val="left"/>
            </w:pPr>
            <w:r>
              <w:rPr>
                <w:bCs/>
                <w:b/>
              </w:rPr>
              <w:t xml:space="preserve">Technology</w:t>
            </w:r>
          </w:p>
        </w:tc>
      </w:tr>
      <w:tr>
        <w:tc>
          <w:tcPr/>
          <w:p>
            <w:pPr>
              <w:pStyle w:val="Compact"/>
              <w:jc w:val="left"/>
            </w:pPr>
            <w:r>
              <w:t xml:space="preserve">Language</w:t>
            </w:r>
          </w:p>
        </w:tc>
        <w:tc>
          <w:tcPr/>
          <w:p>
            <w:pPr>
              <w:pStyle w:val="Compact"/>
              <w:jc w:val="left"/>
            </w:pPr>
            <w:r>
              <w:t xml:space="preserve">Python</w:t>
            </w:r>
          </w:p>
        </w:tc>
      </w:tr>
      <w:tr>
        <w:tc>
          <w:tcPr/>
          <w:p>
            <w:pPr>
              <w:pStyle w:val="Compact"/>
              <w:jc w:val="left"/>
            </w:pPr>
            <w:r>
              <w:t xml:space="preserve">LLM Integration</w:t>
            </w:r>
          </w:p>
        </w:tc>
        <w:tc>
          <w:tcPr/>
          <w:p>
            <w:pPr>
              <w:pStyle w:val="Compact"/>
              <w:jc w:val="left"/>
            </w:pPr>
            <w:r>
              <w:t xml:space="preserve">Model-agnostic (OpenAI, Anthropic, open-source via LiteLLM)</w:t>
            </w:r>
          </w:p>
        </w:tc>
      </w:tr>
      <w:tr>
        <w:tc>
          <w:tcPr/>
          <w:p>
            <w:pPr>
              <w:pStyle w:val="Compact"/>
              <w:jc w:val="left"/>
            </w:pPr>
            <w:r>
              <w:t xml:space="preserve">Task Framework</w:t>
            </w:r>
          </w:p>
        </w:tc>
        <w:tc>
          <w:tcPr/>
          <w:p>
            <w:pPr>
              <w:pStyle w:val="Compact"/>
              <w:jc w:val="left"/>
            </w:pPr>
            <w:r>
              <w:t xml:space="preserve">Natural language task definitions</w:t>
            </w:r>
          </w:p>
        </w:tc>
      </w:tr>
      <w:tr>
        <w:tc>
          <w:tcPr/>
          <w:p>
            <w:pPr>
              <w:pStyle w:val="Compact"/>
              <w:jc w:val="left"/>
            </w:pPr>
            <w:r>
              <w:t xml:space="preserve">Coordination</w:t>
            </w:r>
          </w:p>
        </w:tc>
        <w:tc>
          <w:tcPr/>
          <w:p>
            <w:pPr>
              <w:pStyle w:val="Compact"/>
              <w:jc w:val="left"/>
            </w:pPr>
            <w:r>
              <w:t xml:space="preserve">Sequential, hierarchical, or consensual patterns</w:t>
            </w:r>
          </w:p>
        </w:tc>
      </w:tr>
      <w:tr>
        <w:tc>
          <w:tcPr/>
          <w:p>
            <w:pPr>
              <w:pStyle w:val="Compact"/>
              <w:jc w:val="left"/>
            </w:pPr>
            <w:r>
              <w:t xml:space="preserve">Deployment</w:t>
            </w:r>
          </w:p>
        </w:tc>
        <w:tc>
          <w:tcPr/>
          <w:p>
            <w:pPr>
              <w:pStyle w:val="Compact"/>
              <w:jc w:val="left"/>
            </w:pPr>
            <w:r>
              <w:t xml:space="preserve">Any Python runtime</w:t>
            </w:r>
          </w:p>
        </w:tc>
      </w:tr>
    </w:tbl>
    <w:bookmarkEnd w:id="82"/>
    <w:bookmarkStart w:id="83" w:name="pros-4"/>
    <w:p>
      <w:pPr>
        <w:pStyle w:val="Heading3"/>
      </w:pPr>
      <w:r>
        <w:t xml:space="preserve">3.2.4 Pros</w:t>
      </w:r>
    </w:p>
    <w:tbl>
      <w:tblPr>
        <w:tblStyle w:val="Table"/>
        <w:tblW w:type="pct" w:w="5000"/>
        <w:tblLook w:firstRow="1" w:lastRow="0" w:firstColumn="0" w:lastColumn="0" w:noHBand="0" w:noVBand="0" w:val="0020"/>
        <w:jc w:val="start"/>
      </w:tblPr>
      <w:tblGrid>
        <w:gridCol w:w="3217"/>
        <w:gridCol w:w="4702"/>
      </w:tblGrid>
      <w:tr>
        <w:trPr>
          <w:tblHeader w:val="true"/>
        </w:trPr>
        <w:tc>
          <w:tcPr/>
          <w:p>
            <w:pPr>
              <w:pStyle w:val="Compact"/>
              <w:jc w:val="left"/>
            </w:pPr>
            <w:r>
              <w:rPr>
                <w:bCs/>
                <w:b/>
              </w:rPr>
              <w:t xml:space="preserve">Strength</w:t>
            </w:r>
          </w:p>
        </w:tc>
        <w:tc>
          <w:tcPr/>
          <w:p>
            <w:pPr>
              <w:pStyle w:val="Compact"/>
              <w:jc w:val="left"/>
            </w:pPr>
            <w:r>
              <w:rPr>
                <w:bCs/>
                <w:b/>
              </w:rPr>
              <w:t xml:space="preserve">Why It Matters</w:t>
            </w:r>
          </w:p>
        </w:tc>
      </w:tr>
      <w:tr>
        <w:tc>
          <w:tcPr/>
          <w:p>
            <w:pPr>
              <w:pStyle w:val="Compact"/>
              <w:jc w:val="left"/>
            </w:pPr>
            <w:r>
              <w:t xml:space="preserve">Lowest learning curve among frameworks</w:t>
            </w:r>
          </w:p>
        </w:tc>
        <w:tc>
          <w:tcPr/>
          <w:p>
            <w:pPr>
              <w:pStyle w:val="Compact"/>
              <w:jc w:val="left"/>
            </w:pPr>
            <w:r>
              <w:t xml:space="preserve">Easiest to get started with multi-agent orchestration</w:t>
            </w:r>
          </w:p>
        </w:tc>
      </w:tr>
      <w:tr>
        <w:tc>
          <w:tcPr/>
          <w:p>
            <w:pPr>
              <w:pStyle w:val="Compact"/>
              <w:jc w:val="left"/>
            </w:pPr>
            <w:r>
              <w:t xml:space="preserve">Role-based organization</w:t>
            </w:r>
          </w:p>
        </w:tc>
        <w:tc>
          <w:tcPr/>
          <w:p>
            <w:pPr>
              <w:pStyle w:val="Compact"/>
              <w:jc w:val="left"/>
            </w:pPr>
            <w:r>
              <w:t xml:space="preserve">Intuitive mental model — agents as team members with jobs</w:t>
            </w:r>
          </w:p>
        </w:tc>
      </w:tr>
      <w:tr>
        <w:tc>
          <w:tcPr/>
          <w:p>
            <w:pPr>
              <w:pStyle w:val="Compact"/>
              <w:jc w:val="left"/>
            </w:pPr>
            <w:r>
              <w:t xml:space="preserve">Natural language task assignment</w:t>
            </w:r>
          </w:p>
        </w:tc>
        <w:tc>
          <w:tcPr/>
          <w:p>
            <w:pPr>
              <w:pStyle w:val="Compact"/>
              <w:jc w:val="left"/>
            </w:pPr>
            <w:r>
              <w:t xml:space="preserve">Tasks defined in plain English</w:t>
            </w:r>
          </w:p>
        </w:tc>
      </w:tr>
      <w:tr>
        <w:tc>
          <w:tcPr/>
          <w:p>
            <w:pPr>
              <w:pStyle w:val="Compact"/>
              <w:jc w:val="left"/>
            </w:pPr>
            <w:r>
              <w:t xml:space="preserve">Built-in delegation</w:t>
            </w:r>
          </w:p>
        </w:tc>
        <w:tc>
          <w:tcPr/>
          <w:p>
            <w:pPr>
              <w:pStyle w:val="Compact"/>
              <w:jc w:val="left"/>
            </w:pPr>
            <w:r>
              <w:t xml:space="preserve">Manager agent pattern for complex task breakdown</w:t>
            </w:r>
          </w:p>
        </w:tc>
      </w:tr>
      <w:tr>
        <w:tc>
          <w:tcPr/>
          <w:p>
            <w:pPr>
              <w:pStyle w:val="Compact"/>
              <w:jc w:val="left"/>
            </w:pPr>
            <w:r>
              <w:t xml:space="preserve">Model-agnostic</w:t>
            </w:r>
          </w:p>
        </w:tc>
        <w:tc>
          <w:tcPr/>
          <w:p>
            <w:pPr>
              <w:pStyle w:val="Compact"/>
              <w:jc w:val="left"/>
            </w:pPr>
            <w:r>
              <w:t xml:space="preserve">Works with any LLM provider</w:t>
            </w:r>
          </w:p>
        </w:tc>
      </w:tr>
    </w:tbl>
    <w:bookmarkEnd w:id="83"/>
    <w:bookmarkStart w:id="84" w:name="cons-4"/>
    <w:p>
      <w:pPr>
        <w:pStyle w:val="Heading3"/>
      </w:pPr>
      <w:r>
        <w:t xml:space="preserve">3.2.5 Cons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rPr>
                <w:bCs/>
                <w:b/>
              </w:rPr>
              <w:t xml:space="preserve">Weakness</w:t>
            </w:r>
          </w:p>
        </w:tc>
        <w:tc>
          <w:tcPr/>
          <w:p>
            <w:pPr>
              <w:pStyle w:val="Compact"/>
              <w:jc w:val="left"/>
            </w:pPr>
            <w:r>
              <w:rPr>
                <w:bCs/>
                <w:b/>
              </w:rPr>
              <w:t xml:space="preserve">Impact on Our Use Case</w:t>
            </w:r>
          </w:p>
        </w:tc>
      </w:tr>
      <w:tr>
        <w:tc>
          <w:tcPr/>
          <w:p>
            <w:pPr>
              <w:pStyle w:val="Compact"/>
              <w:jc w:val="left"/>
            </w:pPr>
            <w:r>
              <w:t xml:space="preserve">Less fine-grained control than LangGraph</w:t>
            </w:r>
          </w:p>
        </w:tc>
        <w:tc>
          <w:tcPr/>
          <w:p>
            <w:pPr>
              <w:pStyle w:val="Compact"/>
              <w:jc w:val="left"/>
            </w:pPr>
            <w:r>
              <w:t xml:space="preserve">Cannot model complex branching or error recovery</w:t>
            </w:r>
          </w:p>
        </w:tc>
      </w:tr>
      <w:tr>
        <w:tc>
          <w:tcPr/>
          <w:p>
            <w:pPr>
              <w:pStyle w:val="Compact"/>
              <w:jc w:val="left"/>
            </w:pPr>
            <w:r>
              <w:t xml:space="preserve">High abstraction limits customization</w:t>
            </w:r>
          </w:p>
        </w:tc>
        <w:tc>
          <w:tcPr/>
          <w:p>
            <w:pPr>
              <w:pStyle w:val="Compact"/>
              <w:jc w:val="left"/>
            </w:pPr>
            <w:r>
              <w:t xml:space="preserve">Hard to deviate from predefined coordination patterns</w:t>
            </w:r>
          </w:p>
        </w:tc>
      </w:tr>
      <w:tr>
        <w:tc>
          <w:tcPr/>
          <w:p>
            <w:pPr>
              <w:pStyle w:val="Compact"/>
              <w:jc w:val="left"/>
            </w:pPr>
            <w:r>
              <w:t xml:space="preserve">Still-maturing ecosystem</w:t>
            </w:r>
          </w:p>
        </w:tc>
        <w:tc>
          <w:tcPr/>
          <w:p>
            <w:pPr>
              <w:pStyle w:val="Compact"/>
              <w:jc w:val="left"/>
            </w:pPr>
            <w:r>
              <w:t xml:space="preserve">Smaller community, fewer integrations</w:t>
            </w:r>
          </w:p>
        </w:tc>
      </w:tr>
      <w:tr>
        <w:tc>
          <w:tcPr/>
          <w:p>
            <w:pPr>
              <w:pStyle w:val="Compact"/>
              <w:jc w:val="left"/>
            </w:pPr>
            <w:r>
              <w:t xml:space="preserve">No natural language user interface</w:t>
            </w:r>
          </w:p>
        </w:tc>
        <w:tc>
          <w:tcPr/>
          <w:p>
            <w:pPr>
              <w:pStyle w:val="Compact"/>
              <w:jc w:val="left"/>
            </w:pPr>
            <w:r>
              <w:t xml:space="preserve">Framework for developers, not end users</w:t>
            </w:r>
          </w:p>
        </w:tc>
      </w:tr>
      <w:tr>
        <w:tc>
          <w:tcPr/>
          <w:p>
            <w:pPr>
              <w:pStyle w:val="Compact"/>
              <w:jc w:val="left"/>
            </w:pPr>
            <w:r>
              <w:t xml:space="preserve">No safety layer</w:t>
            </w:r>
          </w:p>
        </w:tc>
        <w:tc>
          <w:tcPr/>
          <w:p>
            <w:pPr>
              <w:pStyle w:val="Compact"/>
              <w:jc w:val="left"/>
            </w:pPr>
            <w:r>
              <w:t xml:space="preserve">No validation of agent outputs against risk patterns</w:t>
            </w:r>
          </w:p>
        </w:tc>
      </w:tr>
      <w:tr>
        <w:tc>
          <w:tcPr/>
          <w:p>
            <w:pPr>
              <w:pStyle w:val="Compact"/>
              <w:jc w:val="left"/>
            </w:pPr>
            <w:r>
              <w:t xml:space="preserve">Ephemeral state</w:t>
            </w:r>
          </w:p>
        </w:tc>
        <w:tc>
          <w:tcPr/>
          <w:p>
            <w:pPr>
              <w:pStyle w:val="Compact"/>
              <w:jc w:val="left"/>
            </w:pPr>
            <w:r>
              <w:t xml:space="preserve">No built-in persistence or checkpoint system</w:t>
            </w:r>
          </w:p>
        </w:tc>
      </w:tr>
    </w:tbl>
    <w:bookmarkEnd w:id="84"/>
    <w:bookmarkStart w:id="85" w:name="suitability-for-our-use-case-4"/>
    <w:p>
      <w:pPr>
        <w:pStyle w:val="Heading3"/>
      </w:pPr>
      <w:r>
        <w:t xml:space="preserve">3.2.6 Suitability for Our Use Case</w:t>
      </w:r>
    </w:p>
    <w:p>
      <w:pPr>
        <w:pStyle w:val="FirstParagraph"/>
      </w:pPr>
      <w:r>
        <w:rPr>
          <w:bCs/>
          <w:b/>
        </w:rPr>
        <w:t xml:space="preserve">Score: 17/35</w:t>
      </w:r>
    </w:p>
    <w:p>
      <w:pPr>
        <w:pStyle w:val="BodyText"/>
      </w:pPr>
      <w:r>
        <w:t xml:space="preserve">CrewAI’s role-based agent model is conceptually relevant for our multi-agent architecture (Planner, Coder, Debugger, etc.). However, it is a developer framework with no natural language interface for end users, no safety validation, and no persistence layer.</w:t>
      </w:r>
    </w:p>
    <w:p>
      <w:pPr>
        <w:pStyle w:val="BodyText"/>
      </w:pPr>
      <w:r>
        <w:rPr>
          <w:bCs/>
          <w:b/>
        </w:rPr>
        <w:t xml:space="preserve">What we learn from it:</w:t>
      </w:r>
      <w:r>
        <w:t xml:space="preserve"> </w:t>
      </w:r>
      <w:r>
        <w:t xml:space="preserve">Role-based agent organization, natural language task definitions, manager-delegate coordination pattern</w:t>
      </w:r>
    </w:p>
    <w:p>
      <w:r>
        <w:pict>
          <v:rect style="width:0;height:1.5pt" o:hralign="center" o:hrstd="t" o:hr="t"/>
        </w:pict>
      </w:r>
    </w:p>
    <w:bookmarkEnd w:id="85"/>
    <w:bookmarkEnd w:id="86"/>
    <w:bookmarkStart w:id="93" w:name="microsoft-autogen"/>
    <w:p>
      <w:pPr>
        <w:pStyle w:val="Heading2"/>
      </w:pPr>
      <w:r>
        <w:t xml:space="preserve">3.3 Microsoft AutoGen</w:t>
      </w:r>
    </w:p>
    <w:bookmarkStart w:id="87" w:name="overview-5"/>
    <w:p>
      <w:pPr>
        <w:pStyle w:val="Heading3"/>
      </w:pPr>
      <w:r>
        <w:t xml:space="preserve">3.3.1 Overview</w:t>
      </w:r>
    </w:p>
    <w:p>
      <w:pPr>
        <w:pStyle w:val="FirstParagraph"/>
      </w:pPr>
      <w:r>
        <w:rPr>
          <w:bCs/>
          <w:b/>
        </w:rPr>
        <w:t xml:space="preserve">Microsoft AutoGen</w:t>
      </w:r>
      <w:r>
        <w:t xml:space="preserve"> </w:t>
      </w:r>
      <w:r>
        <w:t xml:space="preserve">is a multi-agent orchestration framework that enables agents to coordinate through structured dialogue rather than fixed workflows. It supports collaborative, debate-based, and delegated interaction patterns, making it suitable for research automation, group decision-making, and complex analytical tasks.</w:t>
      </w:r>
    </w:p>
    <w:bookmarkEnd w:id="87"/>
    <w:bookmarkStart w:id="88" w:name="architecture-2"/>
    <w:p>
      <w:pPr>
        <w:pStyle w:val="Heading3"/>
      </w:pPr>
      <w:r>
        <w:t xml:space="preserve">3.3.2 Architecture</w:t>
      </w:r>
    </w:p>
    <w:p>
      <w:pPr>
        <w:pStyle w:val="FirstParagraph"/>
      </w:pPr>
      <w:r>
        <w:rPr>
          <w:bCs/>
          <w:b/>
        </w:rPr>
        <w:t xml:space="preserve">Conversational Multi-Agent</w:t>
      </w:r>
      <w:r>
        <w:t xml:space="preserve"> </w:t>
      </w:r>
      <w:r>
        <w:t xml:space="preserve">- Agents communicate through asynchronous message-passing</w:t>
      </w:r>
      <w:r>
        <w:t xml:space="preserve"> </w:t>
      </w:r>
      <w:r>
        <w:t xml:space="preserve">- No fixed workflow — agents dynamically determine who to talk to and what to say</w:t>
      </w:r>
      <w:r>
        <w:t xml:space="preserve"> </w:t>
      </w:r>
      <w:r>
        <w:t xml:space="preserve">- Supports group chat, one-to-one dialogue, and hierarchical communication patterns</w:t>
      </w:r>
    </w:p>
    <w:p>
      <w:pPr>
        <w:pStyle w:val="BodyText"/>
      </w:pPr>
      <w:r>
        <w:rPr>
          <w:bCs/>
          <w:b/>
        </w:rPr>
        <w:t xml:space="preserve">Agent Types</w:t>
      </w:r>
      <w:r>
        <w:t xml:space="preserve"> </w:t>
      </w:r>
      <w:r>
        <w:t xml:space="preserve">-</w:t>
      </w:r>
      <w:r>
        <w:t xml:space="preserve"> </w:t>
      </w:r>
      <w:r>
        <w:rPr>
          <w:bCs/>
          <w:b/>
        </w:rPr>
        <w:t xml:space="preserve">AssistantAgent:</w:t>
      </w:r>
      <w:r>
        <w:t xml:space="preserve"> </w:t>
      </w:r>
      <w:r>
        <w:t xml:space="preserve">General-purpose LLM agent with configurable system prompts</w:t>
      </w:r>
      <w:r>
        <w:t xml:space="preserve"> </w:t>
      </w:r>
      <w:r>
        <w:t xml:space="preserve">-</w:t>
      </w:r>
      <w:r>
        <w:t xml:space="preserve"> </w:t>
      </w:r>
      <w:r>
        <w:rPr>
          <w:bCs/>
          <w:b/>
        </w:rPr>
        <w:t xml:space="preserve">UserProxyAgent:</w:t>
      </w:r>
      <w:r>
        <w:t xml:space="preserve"> </w:t>
      </w:r>
      <w:r>
        <w:t xml:space="preserve">Acts as a proxy for human input, can execute code on behalf of the user</w:t>
      </w:r>
      <w:r>
        <w:t xml:space="preserve"> </w:t>
      </w:r>
      <w:r>
        <w:t xml:space="preserve">-</w:t>
      </w:r>
      <w:r>
        <w:t xml:space="preserve"> </w:t>
      </w:r>
      <w:r>
        <w:rPr>
          <w:bCs/>
          <w:b/>
        </w:rPr>
        <w:t xml:space="preserve">Custom Agents:</w:t>
      </w:r>
      <w:r>
        <w:t xml:space="preserve"> </w:t>
      </w:r>
      <w:r>
        <w:t xml:space="preserve">Developers can create specialized agents with specific capabilities and constraints</w:t>
      </w:r>
    </w:p>
    <w:p>
      <w:pPr>
        <w:pStyle w:val="BodyText"/>
      </w:pPr>
      <w:r>
        <w:rPr>
          <w:bCs/>
          <w:b/>
        </w:rPr>
        <w:t xml:space="preserve">Code Execution</w:t>
      </w:r>
      <w:r>
        <w:t xml:space="preserve"> </w:t>
      </w:r>
      <w:r>
        <w:t xml:space="preserve">- Built-in code execution sandbox for agents that need to run code</w:t>
      </w:r>
      <w:r>
        <w:t xml:space="preserve"> </w:t>
      </w:r>
      <w:r>
        <w:t xml:space="preserve">- Supports Python, JavaScript, and other languages</w:t>
      </w:r>
      <w:r>
        <w:t xml:space="preserve"> </w:t>
      </w:r>
      <w:r>
        <w:t xml:space="preserve">- Code execution can be automatic or require human approval</w:t>
      </w:r>
    </w:p>
    <w:p>
      <w:pPr>
        <w:pStyle w:val="BodyText"/>
      </w:pPr>
      <w:r>
        <w:rPr>
          <w:bCs/>
          <w:b/>
        </w:rPr>
        <w:t xml:space="preserve">Consensus Building</w:t>
      </w:r>
      <w:r>
        <w:t xml:space="preserve"> </w:t>
      </w:r>
      <w:r>
        <w:t xml:space="preserve">- Agents can debate, collaborate, or delegate to reach conclusions</w:t>
      </w:r>
      <w:r>
        <w:t xml:space="preserve"> </w:t>
      </w:r>
      <w:r>
        <w:t xml:space="preserve">- Termination conditions defined to prevent infinite conversation loops</w:t>
      </w:r>
      <w:r>
        <w:t xml:space="preserve"> </w:t>
      </w:r>
      <w:r>
        <w:t xml:space="preserve">- Human-in-the-loop oversight for guided autonomy</w:t>
      </w:r>
    </w:p>
    <w:bookmarkEnd w:id="88"/>
    <w:bookmarkStart w:id="89" w:name="tech-stack-5"/>
    <w:p>
      <w:pPr>
        <w:pStyle w:val="Heading3"/>
      </w:pPr>
      <w:r>
        <w:t xml:space="preserve">3.3.3 Tech Stack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Component</w:t>
            </w:r>
          </w:p>
        </w:tc>
        <w:tc>
          <w:tcPr/>
          <w:p>
            <w:pPr>
              <w:pStyle w:val="Compact"/>
              <w:jc w:val="left"/>
            </w:pPr>
            <w:r>
              <w:rPr>
                <w:bCs/>
                <w:b/>
              </w:rPr>
              <w:t xml:space="preserve">Technology</w:t>
            </w:r>
          </w:p>
        </w:tc>
      </w:tr>
      <w:tr>
        <w:tc>
          <w:tcPr/>
          <w:p>
            <w:pPr>
              <w:pStyle w:val="Compact"/>
              <w:jc w:val="left"/>
            </w:pPr>
            <w:r>
              <w:t xml:space="preserve">Language</w:t>
            </w:r>
          </w:p>
        </w:tc>
        <w:tc>
          <w:tcPr/>
          <w:p>
            <w:pPr>
              <w:pStyle w:val="Compact"/>
              <w:jc w:val="left"/>
            </w:pPr>
            <w:r>
              <w:t xml:space="preserve">Python (primary), .NET (emerging)</w:t>
            </w:r>
          </w:p>
        </w:tc>
      </w:tr>
      <w:tr>
        <w:tc>
          <w:tcPr/>
          <w:p>
            <w:pPr>
              <w:pStyle w:val="Compact"/>
              <w:jc w:val="left"/>
            </w:pPr>
            <w:r>
              <w:t xml:space="preserve">LLM Integration</w:t>
            </w:r>
          </w:p>
        </w:tc>
        <w:tc>
          <w:tcPr/>
          <w:p>
            <w:pPr>
              <w:pStyle w:val="Compact"/>
              <w:jc w:val="left"/>
            </w:pPr>
            <w:r>
              <w:t xml:space="preserve">Azure OpenAI, OpenAI, any compatible provider</w:t>
            </w:r>
          </w:p>
        </w:tc>
      </w:tr>
      <w:tr>
        <w:tc>
          <w:tcPr/>
          <w:p>
            <w:pPr>
              <w:pStyle w:val="Compact"/>
              <w:jc w:val="left"/>
            </w:pPr>
            <w:r>
              <w:t xml:space="preserve">Communication</w:t>
            </w:r>
          </w:p>
        </w:tc>
        <w:tc>
          <w:tcPr/>
          <w:p>
            <w:pPr>
              <w:pStyle w:val="Compact"/>
              <w:jc w:val="left"/>
            </w:pPr>
            <w:r>
              <w:t xml:space="preserve">Asynchronous message-passing</w:t>
            </w:r>
          </w:p>
        </w:tc>
      </w:tr>
      <w:tr>
        <w:tc>
          <w:tcPr/>
          <w:p>
            <w:pPr>
              <w:pStyle w:val="Compact"/>
              <w:jc w:val="left"/>
            </w:pPr>
            <w:r>
              <w:t xml:space="preserve">Code Execution</w:t>
            </w:r>
          </w:p>
        </w:tc>
        <w:tc>
          <w:tcPr/>
          <w:p>
            <w:pPr>
              <w:pStyle w:val="Compact"/>
              <w:jc w:val="left"/>
            </w:pPr>
            <w:r>
              <w:t xml:space="preserve">Built-in sandbox (Docker-based)</w:t>
            </w:r>
          </w:p>
        </w:tc>
      </w:tr>
      <w:tr>
        <w:tc>
          <w:tcPr/>
          <w:p>
            <w:pPr>
              <w:pStyle w:val="Compact"/>
              <w:jc w:val="left"/>
            </w:pPr>
            <w:r>
              <w:t xml:space="preserve">No-Code Option</w:t>
            </w:r>
          </w:p>
        </w:tc>
        <w:tc>
          <w:tcPr/>
          <w:p>
            <w:pPr>
              <w:pStyle w:val="Compact"/>
              <w:jc w:val="left"/>
            </w:pPr>
            <w:r>
              <w:t xml:space="preserve">AutoGen Studio (visual interface)</w:t>
            </w:r>
          </w:p>
        </w:tc>
      </w:tr>
      <w:tr>
        <w:tc>
          <w:tcPr/>
          <w:p>
            <w:pPr>
              <w:pStyle w:val="Compact"/>
              <w:jc w:val="left"/>
            </w:pPr>
            <w:r>
              <w:t xml:space="preserve">Deployment</w:t>
            </w:r>
          </w:p>
        </w:tc>
        <w:tc>
          <w:tcPr/>
          <w:p>
            <w:pPr>
              <w:pStyle w:val="Compact"/>
              <w:jc w:val="left"/>
            </w:pPr>
            <w:r>
              <w:t xml:space="preserve">Any Python runtime, Azure cloud integration</w:t>
            </w:r>
          </w:p>
        </w:tc>
      </w:tr>
    </w:tbl>
    <w:bookmarkEnd w:id="89"/>
    <w:bookmarkStart w:id="90" w:name="pros-5"/>
    <w:p>
      <w:pPr>
        <w:pStyle w:val="Heading3"/>
      </w:pPr>
      <w:r>
        <w:t xml:space="preserve">3.3.4 Pros</w:t>
      </w:r>
    </w:p>
    <w:tbl>
      <w:tblPr>
        <w:tblStyle w:val="Table"/>
        <w:tblW w:type="pct" w:w="5000"/>
        <w:tblLook w:firstRow="1" w:lastRow="0" w:firstColumn="0" w:lastColumn="0" w:noHBand="0" w:noVBand="0" w:val="0020"/>
        <w:jc w:val="start"/>
      </w:tblPr>
      <w:tblGrid>
        <w:gridCol w:w="3217"/>
        <w:gridCol w:w="4702"/>
      </w:tblGrid>
      <w:tr>
        <w:trPr>
          <w:tblHeader w:val="true"/>
        </w:trPr>
        <w:tc>
          <w:tcPr/>
          <w:p>
            <w:pPr>
              <w:pStyle w:val="Compact"/>
              <w:jc w:val="left"/>
            </w:pPr>
            <w:r>
              <w:rPr>
                <w:bCs/>
                <w:b/>
              </w:rPr>
              <w:t xml:space="preserve">Strength</w:t>
            </w:r>
          </w:p>
        </w:tc>
        <w:tc>
          <w:tcPr/>
          <w:p>
            <w:pPr>
              <w:pStyle w:val="Compact"/>
              <w:jc w:val="left"/>
            </w:pPr>
            <w:r>
              <w:rPr>
                <w:bCs/>
                <w:b/>
              </w:rPr>
              <w:t xml:space="preserve">Why It Matters</w:t>
            </w:r>
          </w:p>
        </w:tc>
      </w:tr>
      <w:tr>
        <w:tc>
          <w:tcPr/>
          <w:p>
            <w:pPr>
              <w:pStyle w:val="Compact"/>
              <w:jc w:val="left"/>
            </w:pPr>
            <w:r>
              <w:t xml:space="preserve">Microsoft ecosystem integration</w:t>
            </w:r>
          </w:p>
        </w:tc>
        <w:tc>
          <w:tcPr/>
          <w:p>
            <w:pPr>
              <w:pStyle w:val="Compact"/>
              <w:jc w:val="left"/>
            </w:pPr>
            <w:r>
              <w:t xml:space="preserve">Strong Azure support, enterprise-grade infrastructure</w:t>
            </w:r>
          </w:p>
        </w:tc>
      </w:tr>
      <w:tr>
        <w:tc>
          <w:tcPr/>
          <w:p>
            <w:pPr>
              <w:pStyle w:val="Compact"/>
              <w:jc w:val="left"/>
            </w:pPr>
            <w:r>
              <w:t xml:space="preserve">Flexible conversation patterns</w:t>
            </w:r>
          </w:p>
        </w:tc>
        <w:tc>
          <w:tcPr/>
          <w:p>
            <w:pPr>
              <w:pStyle w:val="Compact"/>
              <w:jc w:val="left"/>
            </w:pPr>
            <w:r>
              <w:t xml:space="preserve">Collaborate, debate, delegate — adaptable to many scenarios</w:t>
            </w:r>
          </w:p>
        </w:tc>
      </w:tr>
      <w:tr>
        <w:tc>
          <w:tcPr/>
          <w:p>
            <w:pPr>
              <w:pStyle w:val="Compact"/>
              <w:jc w:val="left"/>
            </w:pPr>
            <w:r>
              <w:t xml:space="preserve">Built-in code execution</w:t>
            </w:r>
          </w:p>
        </w:tc>
        <w:tc>
          <w:tcPr/>
          <w:p>
            <w:pPr>
              <w:pStyle w:val="Compact"/>
              <w:jc w:val="left"/>
            </w:pPr>
            <w:r>
              <w:t xml:space="preserve">Agents can run code autonomously with sandboxing</w:t>
            </w:r>
          </w:p>
        </w:tc>
      </w:tr>
      <w:tr>
        <w:tc>
          <w:tcPr/>
          <w:p>
            <w:pPr>
              <w:pStyle w:val="Compact"/>
              <w:jc w:val="left"/>
            </w:pPr>
            <w:r>
              <w:t xml:space="preserve">AutoGen Studio</w:t>
            </w:r>
          </w:p>
        </w:tc>
        <w:tc>
          <w:tcPr/>
          <w:p>
            <w:pPr>
              <w:pStyle w:val="Compact"/>
              <w:jc w:val="left"/>
            </w:pPr>
            <w:r>
              <w:t xml:space="preserve">No-code visual interface for simpler workflows</w:t>
            </w:r>
          </w:p>
        </w:tc>
      </w:tr>
      <w:tr>
        <w:tc>
          <w:tcPr/>
          <w:p>
            <w:pPr>
              <w:pStyle w:val="Compact"/>
              <w:jc w:val="left"/>
            </w:pPr>
            <w:r>
              <w:t xml:space="preserve">Mature community</w:t>
            </w:r>
          </w:p>
        </w:tc>
        <w:tc>
          <w:tcPr/>
          <w:p>
            <w:pPr>
              <w:pStyle w:val="Compact"/>
              <w:jc w:val="left"/>
            </w:pPr>
            <w:r>
              <w:t xml:space="preserve">Backed by Microsoft research, active development</w:t>
            </w:r>
          </w:p>
        </w:tc>
      </w:tr>
      <w:tr>
        <w:tc>
          <w:tcPr/>
          <w:p>
            <w:pPr>
              <w:pStyle w:val="Compact"/>
              <w:jc w:val="left"/>
            </w:pPr>
            <w:r>
              <w:t xml:space="preserve">Human-in-the-loop oversight</w:t>
            </w:r>
          </w:p>
        </w:tc>
        <w:tc>
          <w:tcPr/>
          <w:p>
            <w:pPr>
              <w:pStyle w:val="Compact"/>
              <w:jc w:val="left"/>
            </w:pPr>
            <w:r>
              <w:t xml:space="preserve">UserProxyAgent enables human approval checkpoints</w:t>
            </w:r>
          </w:p>
        </w:tc>
      </w:tr>
    </w:tbl>
    <w:bookmarkEnd w:id="90"/>
    <w:bookmarkStart w:id="91" w:name="cons-5"/>
    <w:p>
      <w:pPr>
        <w:pStyle w:val="Heading3"/>
      </w:pPr>
      <w:r>
        <w:t xml:space="preserve">3.3.5 Cons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rPr>
                <w:bCs/>
                <w:b/>
              </w:rPr>
              <w:t xml:space="preserve">Weakness</w:t>
            </w:r>
          </w:p>
        </w:tc>
        <w:tc>
          <w:tcPr/>
          <w:p>
            <w:pPr>
              <w:pStyle w:val="Compact"/>
              <w:jc w:val="left"/>
            </w:pPr>
            <w:r>
              <w:rPr>
                <w:bCs/>
                <w:b/>
              </w:rPr>
              <w:t xml:space="preserve">Impact on Our Use Case</w:t>
            </w:r>
          </w:p>
        </w:tc>
      </w:tr>
      <w:tr>
        <w:tc>
          <w:tcPr/>
          <w:p>
            <w:pPr>
              <w:pStyle w:val="Compact"/>
              <w:jc w:val="left"/>
            </w:pPr>
            <w:r>
              <w:t xml:space="preserve">Complexity grows rapidly</w:t>
            </w:r>
          </w:p>
        </w:tc>
        <w:tc>
          <w:tcPr/>
          <w:p>
            <w:pPr>
              <w:pStyle w:val="Compact"/>
              <w:jc w:val="left"/>
            </w:pPr>
            <w:r>
              <w:t xml:space="preserve">Large agent networks become unpredictable</w:t>
            </w:r>
          </w:p>
        </w:tc>
      </w:tr>
      <w:tr>
        <w:tc>
          <w:tcPr/>
          <w:p>
            <w:pPr>
              <w:pStyle w:val="Compact"/>
              <w:jc w:val="left"/>
            </w:pPr>
            <w:r>
              <w:t xml:space="preserve">Unpredictable behavior at scale</w:t>
            </w:r>
          </w:p>
        </w:tc>
        <w:tc>
          <w:tcPr/>
          <w:p>
            <w:pPr>
              <w:pStyle w:val="Compact"/>
              <w:jc w:val="left"/>
            </w:pPr>
            <w:r>
              <w:t xml:space="preserve">Conversational model can spiral without careful termination conditions</w:t>
            </w:r>
          </w:p>
        </w:tc>
      </w:tr>
      <w:tr>
        <w:tc>
          <w:tcPr/>
          <w:p>
            <w:pPr>
              <w:pStyle w:val="Compact"/>
              <w:jc w:val="left"/>
            </w:pPr>
            <w:r>
              <w:t xml:space="preserve">High autonomy risks</w:t>
            </w:r>
          </w:p>
        </w:tc>
        <w:tc>
          <w:tcPr/>
          <w:p>
            <w:pPr>
              <w:pStyle w:val="Compact"/>
              <w:jc w:val="left"/>
            </w:pPr>
            <w:r>
              <w:t xml:space="preserve">Automatic code execution without proper safeguards is dangerous</w:t>
            </w:r>
          </w:p>
        </w:tc>
      </w:tr>
      <w:tr>
        <w:tc>
          <w:tcPr/>
          <w:p>
            <w:pPr>
              <w:pStyle w:val="Compact"/>
              <w:jc w:val="left"/>
            </w:pPr>
            <w:r>
              <w:t xml:space="preserve">Azure/Azure OpenAI dependent</w:t>
            </w:r>
          </w:p>
        </w:tc>
        <w:tc>
          <w:tcPr/>
          <w:p>
            <w:pPr>
              <w:pStyle w:val="Compact"/>
              <w:jc w:val="left"/>
            </w:pPr>
            <w:r>
              <w:t xml:space="preserve">Best experience tied to Microsoft ecosystem</w:t>
            </w:r>
          </w:p>
        </w:tc>
      </w:tr>
      <w:tr>
        <w:tc>
          <w:tcPr/>
          <w:p>
            <w:pPr>
              <w:pStyle w:val="Compact"/>
              <w:jc w:val="left"/>
            </w:pPr>
            <w:r>
              <w:t xml:space="preserve">No natural language end-user interface</w:t>
            </w:r>
          </w:p>
        </w:tc>
        <w:tc>
          <w:tcPr/>
          <w:p>
            <w:pPr>
              <w:pStyle w:val="Compact"/>
              <w:jc w:val="left"/>
            </w:pPr>
            <w:r>
              <w:t xml:space="preserve">Developer/researcher tool, not consumer product</w:t>
            </w:r>
          </w:p>
        </w:tc>
      </w:tr>
      <w:tr>
        <w:tc>
          <w:tcPr/>
          <w:p>
            <w:pPr>
              <w:pStyle w:val="Compact"/>
              <w:jc w:val="left"/>
            </w:pPr>
            <w:r>
              <w:t xml:space="preserve">No guardian safety model</w:t>
            </w:r>
          </w:p>
        </w:tc>
        <w:tc>
          <w:tcPr/>
          <w:p>
            <w:pPr>
              <w:pStyle w:val="Compact"/>
              <w:jc w:val="left"/>
            </w:pPr>
            <w:r>
              <w:t xml:space="preserve">No validation of user intent or risk assessment</w:t>
            </w:r>
          </w:p>
        </w:tc>
      </w:tr>
    </w:tbl>
    <w:bookmarkEnd w:id="91"/>
    <w:bookmarkStart w:id="92" w:name="suitability-for-our-use-case-5"/>
    <w:p>
      <w:pPr>
        <w:pStyle w:val="Heading3"/>
      </w:pPr>
      <w:r>
        <w:t xml:space="preserve">3.3.6 Suitability for Our Use Case</w:t>
      </w:r>
    </w:p>
    <w:p>
      <w:pPr>
        <w:pStyle w:val="FirstParagraph"/>
      </w:pPr>
      <w:r>
        <w:rPr>
          <w:bCs/>
          <w:b/>
        </w:rPr>
        <w:t xml:space="preserve">Score: 18/35</w:t>
      </w:r>
    </w:p>
    <w:p>
      <w:pPr>
        <w:pStyle w:val="BodyText"/>
      </w:pPr>
      <w:r>
        <w:t xml:space="preserve">AutoGen’s conversational multi-agent model and human-in-the-loop oversight are relevant for our architecture. The concept of agents debating and reaching consensus is interesting for complex decision-making. However, the unpredictable behavior at scale and lack of safety guardrails make it unsuitable as a foundation for non-technical users.</w:t>
      </w:r>
    </w:p>
    <w:p>
      <w:pPr>
        <w:pStyle w:val="BodyText"/>
      </w:pPr>
      <w:r>
        <w:rPr>
          <w:bCs/>
          <w:b/>
        </w:rPr>
        <w:t xml:space="preserve">What we learn from it:</w:t>
      </w:r>
      <w:r>
        <w:t xml:space="preserve"> </w:t>
      </w:r>
      <w:r>
        <w:t xml:space="preserve">Conversational agent coordination, human-in-the-loop proxy pattern, termination condition management</w:t>
      </w:r>
    </w:p>
    <w:p>
      <w:r>
        <w:pict>
          <v:rect style="width:0;height:1.5pt" o:hralign="center" o:hrstd="t" o:hr="t"/>
        </w:pict>
      </w:r>
    </w:p>
    <w:bookmarkEnd w:id="92"/>
    <w:bookmarkEnd w:id="93"/>
    <w:bookmarkStart w:id="100" w:name="pydanticai"/>
    <w:p>
      <w:pPr>
        <w:pStyle w:val="Heading2"/>
      </w:pPr>
      <w:r>
        <w:t xml:space="preserve">3.4 PydanticAI</w:t>
      </w:r>
    </w:p>
    <w:bookmarkStart w:id="94" w:name="overview-6"/>
    <w:p>
      <w:pPr>
        <w:pStyle w:val="Heading3"/>
      </w:pPr>
      <w:r>
        <w:t xml:space="preserve">3.4.1 Overview</w:t>
      </w:r>
    </w:p>
    <w:p>
      <w:pPr>
        <w:pStyle w:val="FirstParagraph"/>
      </w:pPr>
      <w:r>
        <w:rPr>
          <w:bCs/>
          <w:b/>
        </w:rPr>
        <w:t xml:space="preserve">PydanticAI</w:t>
      </w:r>
      <w:r>
        <w:t xml:space="preserve"> </w:t>
      </w:r>
      <w:r>
        <w:t xml:space="preserve">is a type-safe Python agent framework built by the Pydantic team. It leverages Pydantic’s validation capabilities to enforce strict type contracts on LLM tool-call outputs before they interact with external systems. It is the most robust framework for preventing LLM hallucination at the parameter level.</w:t>
      </w:r>
    </w:p>
    <w:bookmarkEnd w:id="94"/>
    <w:bookmarkStart w:id="95" w:name="architecture-3"/>
    <w:p>
      <w:pPr>
        <w:pStyle w:val="Heading3"/>
      </w:pPr>
      <w:r>
        <w:t xml:space="preserve">3.4.2 Architecture</w:t>
      </w:r>
    </w:p>
    <w:p>
      <w:pPr>
        <w:pStyle w:val="FirstParagraph"/>
      </w:pPr>
      <w:r>
        <w:rPr>
          <w:bCs/>
          <w:b/>
        </w:rPr>
        <w:t xml:space="preserve">Type-Safe Tool Execution</w:t>
      </w:r>
      <w:r>
        <w:t xml:space="preserve"> </w:t>
      </w:r>
      <w:r>
        <w:t xml:space="preserve">- Every tool has an explicit Pydantic model defining its input schema</w:t>
      </w:r>
      <w:r>
        <w:t xml:space="preserve"> </w:t>
      </w:r>
      <w:r>
        <w:t xml:space="preserve">- LLM outputs are validated against the schema before execution</w:t>
      </w:r>
      <w:r>
        <w:t xml:space="preserve"> </w:t>
      </w:r>
      <w:r>
        <w:t xml:space="preserve">- Validation failures raise structured, catchable exceptions</w:t>
      </w:r>
      <w:r>
        <w:t xml:space="preserve"> </w:t>
      </w:r>
      <w:r>
        <w:t xml:space="preserve">- Retries, fallbacks, and escalation routes are configurable</w:t>
      </w:r>
    </w:p>
    <w:p>
      <w:pPr>
        <w:pStyle w:val="BodyText"/>
      </w:pPr>
      <w:r>
        <w:rPr>
          <w:bCs/>
          <w:b/>
        </w:rPr>
        <w:t xml:space="preserve">Context Dependency Injection</w:t>
      </w:r>
      <w:r>
        <w:t xml:space="preserve"> </w:t>
      </w:r>
      <w:r>
        <w:t xml:space="preserve">- Session-scoped objects (credentials, user profiles, approved registries) are injected through the execution harness</w:t>
      </w:r>
      <w:r>
        <w:t xml:space="preserve"> </w:t>
      </w:r>
      <w:r>
        <w:t xml:space="preserve">- No reliance on global state or environment variables</w:t>
      </w:r>
      <w:r>
        <w:t xml:space="preserve"> </w:t>
      </w:r>
      <w:r>
        <w:t xml:space="preserve">- LLM tool calls receive typed handles, not raw values</w:t>
      </w:r>
      <w:r>
        <w:t xml:space="preserve"> </w:t>
      </w:r>
      <w:r>
        <w:t xml:space="preserve">- Directly relevant to credential security models</w:t>
      </w:r>
    </w:p>
    <w:p>
      <w:pPr>
        <w:pStyle w:val="BodyText"/>
      </w:pPr>
      <w:r>
        <w:rPr>
          <w:bCs/>
          <w:b/>
        </w:rPr>
        <w:t xml:space="preserve">Result Structuring</w:t>
      </w:r>
      <w:r>
        <w:t xml:space="preserve"> </w:t>
      </w:r>
      <w:r>
        <w:t xml:space="preserve">- LLM outputs can be structured into any Pydantic model</w:t>
      </w:r>
      <w:r>
        <w:t xml:space="preserve"> </w:t>
      </w:r>
      <w:r>
        <w:t xml:space="preserve">- Enables predictable, typed responses from inherently unstructured LLMs</w:t>
      </w:r>
      <w:r>
        <w:t xml:space="preserve"> </w:t>
      </w:r>
      <w:r>
        <w:t xml:space="preserve">- Supports streaming, multi-step reasoning, and tool-use patterns</w:t>
      </w:r>
    </w:p>
    <w:bookmarkEnd w:id="95"/>
    <w:bookmarkStart w:id="96" w:name="tech-stack-6"/>
    <w:p>
      <w:pPr>
        <w:pStyle w:val="Heading3"/>
      </w:pPr>
      <w:r>
        <w:t xml:space="preserve">3.4.3 Tech Stack</w:t>
      </w:r>
    </w:p>
    <w:tbl>
      <w:tblPr>
        <w:tblStyle w:val="Table"/>
        <w:tblW w:type="pct" w:w="5000"/>
        <w:tblLook w:firstRow="1" w:lastRow="0" w:firstColumn="0" w:lastColumn="0" w:noHBand="0" w:noVBand="0" w:val="0020"/>
        <w:jc w:val="start"/>
      </w:tblPr>
      <w:tblGrid>
        <w:gridCol w:w="3823"/>
        <w:gridCol w:w="4096"/>
      </w:tblGrid>
      <w:tr>
        <w:trPr>
          <w:tblHeader w:val="true"/>
        </w:trPr>
        <w:tc>
          <w:tcPr/>
          <w:p>
            <w:pPr>
              <w:pStyle w:val="Compact"/>
              <w:jc w:val="left"/>
            </w:pPr>
            <w:r>
              <w:rPr>
                <w:bCs/>
                <w:b/>
              </w:rPr>
              <w:t xml:space="preserve">Component</w:t>
            </w:r>
          </w:p>
        </w:tc>
        <w:tc>
          <w:tcPr/>
          <w:p>
            <w:pPr>
              <w:pStyle w:val="Compact"/>
              <w:jc w:val="left"/>
            </w:pPr>
            <w:r>
              <w:rPr>
                <w:bCs/>
                <w:b/>
              </w:rPr>
              <w:t xml:space="preserve">Technology</w:t>
            </w:r>
          </w:p>
        </w:tc>
      </w:tr>
      <w:tr>
        <w:tc>
          <w:tcPr/>
          <w:p>
            <w:pPr>
              <w:pStyle w:val="Compact"/>
              <w:jc w:val="left"/>
            </w:pPr>
            <w:r>
              <w:t xml:space="preserve">Language</w:t>
            </w:r>
          </w:p>
        </w:tc>
        <w:tc>
          <w:tcPr/>
          <w:p>
            <w:pPr>
              <w:pStyle w:val="Compact"/>
              <w:jc w:val="left"/>
            </w:pPr>
            <w:r>
              <w:t xml:space="preserve">Python</w:t>
            </w:r>
          </w:p>
        </w:tc>
      </w:tr>
      <w:tr>
        <w:tc>
          <w:tcPr/>
          <w:p>
            <w:pPr>
              <w:pStyle w:val="Compact"/>
              <w:jc w:val="left"/>
            </w:pPr>
            <w:r>
              <w:t xml:space="preserve">Validation</w:t>
            </w:r>
          </w:p>
        </w:tc>
        <w:tc>
          <w:tcPr/>
          <w:p>
            <w:pPr>
              <w:pStyle w:val="Compact"/>
              <w:jc w:val="left"/>
            </w:pPr>
            <w:r>
              <w:t xml:space="preserve">Pydantic v2 models</w:t>
            </w:r>
          </w:p>
        </w:tc>
      </w:tr>
      <w:tr>
        <w:tc>
          <w:tcPr/>
          <w:p>
            <w:pPr>
              <w:pStyle w:val="Compact"/>
              <w:jc w:val="left"/>
            </w:pPr>
            <w:r>
              <w:t xml:space="preserve">LLM Integration</w:t>
            </w:r>
          </w:p>
        </w:tc>
        <w:tc>
          <w:tcPr/>
          <w:p>
            <w:pPr>
              <w:pStyle w:val="Compact"/>
              <w:jc w:val="left"/>
            </w:pPr>
            <w:r>
              <w:t xml:space="preserve">OpenAI, Anthropic, Google, Groq, Mistral, open-source via OpenAI-compatible APIs</w:t>
            </w:r>
          </w:p>
        </w:tc>
      </w:tr>
      <w:tr>
        <w:tc>
          <w:tcPr/>
          <w:p>
            <w:pPr>
              <w:pStyle w:val="Compact"/>
              <w:jc w:val="left"/>
            </w:pPr>
            <w:r>
              <w:t xml:space="preserve">Tool System</w:t>
            </w:r>
          </w:p>
        </w:tc>
        <w:tc>
          <w:tcPr/>
          <w:p>
            <w:pPr>
              <w:pStyle w:val="Compact"/>
              <w:jc w:val="left"/>
            </w:pPr>
            <w:r>
              <w:t xml:space="preserve">Typed Python functions with Pydantic schemas</w:t>
            </w:r>
          </w:p>
        </w:tc>
      </w:tr>
      <w:tr>
        <w:tc>
          <w:tcPr/>
          <w:p>
            <w:pPr>
              <w:pStyle w:val="Compact"/>
              <w:jc w:val="left"/>
            </w:pPr>
            <w:r>
              <w:t xml:space="preserve">Context Injection</w:t>
            </w:r>
          </w:p>
        </w:tc>
        <w:tc>
          <w:tcPr/>
          <w:p>
            <w:pPr>
              <w:pStyle w:val="Compact"/>
              <w:jc w:val="left"/>
            </w:pPr>
            <w:r>
              <w:t xml:space="preserve">Dependency injection pattern</w:t>
            </w:r>
          </w:p>
        </w:tc>
      </w:tr>
      <w:tr>
        <w:tc>
          <w:tcPr/>
          <w:p>
            <w:pPr>
              <w:pStyle w:val="Compact"/>
              <w:jc w:val="left"/>
            </w:pPr>
            <w:r>
              <w:t xml:space="preserve">Deployment</w:t>
            </w:r>
          </w:p>
        </w:tc>
        <w:tc>
          <w:tcPr/>
          <w:p>
            <w:pPr>
              <w:pStyle w:val="Compact"/>
              <w:jc w:val="left"/>
            </w:pPr>
            <w:r>
              <w:t xml:space="preserve">Any Python runtime</w:t>
            </w:r>
          </w:p>
        </w:tc>
      </w:tr>
    </w:tbl>
    <w:bookmarkEnd w:id="96"/>
    <w:bookmarkStart w:id="97" w:name="pros-6"/>
    <w:p>
      <w:pPr>
        <w:pStyle w:val="Heading3"/>
      </w:pPr>
      <w:r>
        <w:t xml:space="preserve">3.4.4 Pros</w:t>
      </w:r>
    </w:p>
    <w:tbl>
      <w:tblPr>
        <w:tblStyle w:val="Table"/>
        <w:tblW w:type="pct" w:w="5000"/>
        <w:tblLook w:firstRow="1" w:lastRow="0" w:firstColumn="0" w:lastColumn="0" w:noHBand="0" w:noVBand="0" w:val="0020"/>
        <w:jc w:val="start"/>
      </w:tblPr>
      <w:tblGrid>
        <w:gridCol w:w="3217"/>
        <w:gridCol w:w="4702"/>
      </w:tblGrid>
      <w:tr>
        <w:trPr>
          <w:tblHeader w:val="true"/>
        </w:trPr>
        <w:tc>
          <w:tcPr/>
          <w:p>
            <w:pPr>
              <w:pStyle w:val="Compact"/>
              <w:jc w:val="left"/>
            </w:pPr>
            <w:r>
              <w:rPr>
                <w:bCs/>
                <w:b/>
              </w:rPr>
              <w:t xml:space="preserve">Strength</w:t>
            </w:r>
          </w:p>
        </w:tc>
        <w:tc>
          <w:tcPr/>
          <w:p>
            <w:pPr>
              <w:pStyle w:val="Compact"/>
              <w:jc w:val="left"/>
            </w:pPr>
            <w:r>
              <w:rPr>
                <w:bCs/>
                <w:b/>
              </w:rPr>
              <w:t xml:space="preserve">Why It Matters</w:t>
            </w:r>
          </w:p>
        </w:tc>
      </w:tr>
      <w:tr>
        <w:tc>
          <w:tcPr/>
          <w:p>
            <w:pPr>
              <w:pStyle w:val="Compact"/>
              <w:jc w:val="left"/>
            </w:pPr>
            <w:r>
              <w:t xml:space="preserve">Type-safe execution firewall</w:t>
            </w:r>
          </w:p>
        </w:tc>
        <w:tc>
          <w:tcPr/>
          <w:p>
            <w:pPr>
              <w:pStyle w:val="Compact"/>
              <w:jc w:val="left"/>
            </w:pPr>
            <w:r>
              <w:t xml:space="preserve">Prevents LLM hallucination from reaching external systems</w:t>
            </w:r>
          </w:p>
        </w:tc>
      </w:tr>
      <w:tr>
        <w:tc>
          <w:tcPr/>
          <w:p>
            <w:pPr>
              <w:pStyle w:val="Compact"/>
              <w:jc w:val="left"/>
            </w:pPr>
            <w:r>
              <w:t xml:space="preserve">Structured exceptions</w:t>
            </w:r>
          </w:p>
        </w:tc>
        <w:tc>
          <w:tcPr/>
          <w:p>
            <w:pPr>
              <w:pStyle w:val="Compact"/>
              <w:jc w:val="left"/>
            </w:pPr>
            <w:r>
              <w:t xml:space="preserve">Validation failures are catchable, loggable, and routable</w:t>
            </w:r>
          </w:p>
        </w:tc>
      </w:tr>
      <w:tr>
        <w:tc>
          <w:tcPr/>
          <w:p>
            <w:pPr>
              <w:pStyle w:val="Compact"/>
              <w:jc w:val="left"/>
            </w:pPr>
            <w:r>
              <w:t xml:space="preserve">Context injection pattern</w:t>
            </w:r>
          </w:p>
        </w:tc>
        <w:tc>
          <w:tcPr/>
          <w:p>
            <w:pPr>
              <w:pStyle w:val="Compact"/>
              <w:jc w:val="left"/>
            </w:pPr>
            <w:r>
              <w:t xml:space="preserve">Credentials and config passed securely without global state</w:t>
            </w:r>
          </w:p>
        </w:tc>
      </w:tr>
      <w:tr>
        <w:tc>
          <w:tcPr/>
          <w:p>
            <w:pPr>
              <w:pStyle w:val="Compact"/>
              <w:jc w:val="left"/>
            </w:pPr>
            <w:r>
              <w:t xml:space="preserve">Built by Pydantic team</w:t>
            </w:r>
          </w:p>
        </w:tc>
        <w:tc>
          <w:tcPr/>
          <w:p>
            <w:pPr>
              <w:pStyle w:val="Compact"/>
              <w:jc w:val="left"/>
            </w:pPr>
            <w:r>
              <w:t xml:space="preserve">Mature validation expertise, well-maintained</w:t>
            </w:r>
          </w:p>
        </w:tc>
      </w:tr>
      <w:tr>
        <w:tc>
          <w:tcPr/>
          <w:p>
            <w:pPr>
              <w:pStyle w:val="Compact"/>
              <w:jc w:val="left"/>
            </w:pPr>
            <w:r>
              <w:t xml:space="preserve">Model-agnostic</w:t>
            </w:r>
          </w:p>
        </w:tc>
        <w:tc>
          <w:tcPr/>
          <w:p>
            <w:pPr>
              <w:pStyle w:val="Compact"/>
              <w:jc w:val="left"/>
            </w:pPr>
            <w:r>
              <w:t xml:space="preserve">Works with any LLM via OpenAI-compatible API</w:t>
            </w:r>
          </w:p>
        </w:tc>
      </w:tr>
      <w:tr>
        <w:tc>
          <w:tcPr/>
          <w:p>
            <w:pPr>
              <w:pStyle w:val="Compact"/>
              <w:jc w:val="left"/>
            </w:pPr>
            <w:r>
              <w:t xml:space="preserve">Shifts failure mode</w:t>
            </w:r>
          </w:p>
        </w:tc>
        <w:tc>
          <w:tcPr/>
          <w:p>
            <w:pPr>
              <w:pStyle w:val="Compact"/>
              <w:jc w:val="left"/>
            </w:pPr>
            <w:r>
              <w:t xml:space="preserve">From silent operational error to predictable type-check failure</w:t>
            </w:r>
          </w:p>
        </w:tc>
      </w:tr>
    </w:tbl>
    <w:bookmarkEnd w:id="97"/>
    <w:bookmarkStart w:id="98" w:name="cons-6"/>
    <w:p>
      <w:pPr>
        <w:pStyle w:val="Heading3"/>
      </w:pPr>
      <w:r>
        <w:t xml:space="preserve">3.4.5 Cons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rPr>
                <w:bCs/>
                <w:b/>
              </w:rPr>
              <w:t xml:space="preserve">Weakness</w:t>
            </w:r>
          </w:p>
        </w:tc>
        <w:tc>
          <w:tcPr/>
          <w:p>
            <w:pPr>
              <w:pStyle w:val="Compact"/>
              <w:jc w:val="left"/>
            </w:pPr>
            <w:r>
              <w:rPr>
                <w:bCs/>
                <w:b/>
              </w:rPr>
              <w:t xml:space="preserve">Impact on Our Use Case</w:t>
            </w:r>
          </w:p>
        </w:tc>
      </w:tr>
      <w:tr>
        <w:tc>
          <w:tcPr/>
          <w:p>
            <w:pPr>
              <w:pStyle w:val="Compact"/>
              <w:jc w:val="left"/>
            </w:pPr>
            <w:r>
              <w:t xml:space="preserve">Python only</w:t>
            </w:r>
          </w:p>
        </w:tc>
        <w:tc>
          <w:tcPr/>
          <w:p>
            <w:pPr>
              <w:pStyle w:val="Compact"/>
              <w:jc w:val="left"/>
            </w:pPr>
            <w:r>
              <w:t xml:space="preserve">No JavaScript/TypeScript support</w:t>
            </w:r>
          </w:p>
        </w:tc>
      </w:tr>
      <w:tr>
        <w:tc>
          <w:tcPr/>
          <w:p>
            <w:pPr>
              <w:pStyle w:val="Compact"/>
              <w:jc w:val="left"/>
            </w:pPr>
            <w:r>
              <w:t xml:space="preserve">Stateless</w:t>
            </w:r>
          </w:p>
        </w:tc>
        <w:tc>
          <w:tcPr/>
          <w:p>
            <w:pPr>
              <w:pStyle w:val="Compact"/>
              <w:jc w:val="left"/>
            </w:pPr>
            <w:r>
              <w:t xml:space="preserve">Relies on external persistence layer for state</w:t>
            </w:r>
          </w:p>
        </w:tc>
      </w:tr>
      <w:tr>
        <w:tc>
          <w:tcPr/>
          <w:p>
            <w:pPr>
              <w:pStyle w:val="Compact"/>
              <w:jc w:val="left"/>
            </w:pPr>
            <w:r>
              <w:t xml:space="preserve">No natural language interface</w:t>
            </w:r>
          </w:p>
        </w:tc>
        <w:tc>
          <w:tcPr/>
          <w:p>
            <w:pPr>
              <w:pStyle w:val="Compact"/>
              <w:jc w:val="left"/>
            </w:pPr>
            <w:r>
              <w:t xml:space="preserve">Developer framework only</w:t>
            </w:r>
          </w:p>
        </w:tc>
      </w:tr>
      <w:tr>
        <w:tc>
          <w:tcPr/>
          <w:p>
            <w:pPr>
              <w:pStyle w:val="Compact"/>
              <w:jc w:val="left"/>
            </w:pPr>
            <w:r>
              <w:t xml:space="preserve">No orchestration</w:t>
            </w:r>
          </w:p>
        </w:tc>
        <w:tc>
          <w:tcPr/>
          <w:p>
            <w:pPr>
              <w:pStyle w:val="Compact"/>
              <w:jc w:val="left"/>
            </w:pPr>
            <w:r>
              <w:t xml:space="preserve">Validates individual tool calls, doesn’t manage multi-step workflows</w:t>
            </w:r>
          </w:p>
        </w:tc>
      </w:tr>
      <w:tr>
        <w:tc>
          <w:tcPr/>
          <w:p>
            <w:pPr>
              <w:pStyle w:val="Compact"/>
              <w:jc w:val="left"/>
            </w:pPr>
            <w:r>
              <w:t xml:space="preserve">Requires schema definition</w:t>
            </w:r>
          </w:p>
        </w:tc>
        <w:tc>
          <w:tcPr/>
          <w:p>
            <w:pPr>
              <w:pStyle w:val="Compact"/>
              <w:jc w:val="left"/>
            </w:pPr>
            <w:r>
              <w:t xml:space="preserve">Every tool must have a Pydantic model — setup overhead</w:t>
            </w:r>
          </w:p>
        </w:tc>
      </w:tr>
    </w:tbl>
    <w:bookmarkEnd w:id="98"/>
    <w:bookmarkStart w:id="99" w:name="suitability-for-our-use-case-6"/>
    <w:p>
      <w:pPr>
        <w:pStyle w:val="Heading3"/>
      </w:pPr>
      <w:r>
        <w:t xml:space="preserve">3.4.6 Suitability for Our Use Case</w:t>
      </w:r>
    </w:p>
    <w:p>
      <w:pPr>
        <w:pStyle w:val="FirstParagraph"/>
      </w:pPr>
      <w:r>
        <w:rPr>
          <w:bCs/>
          <w:b/>
        </w:rPr>
        <w:t xml:space="preserve">Score: 20/35</w:t>
      </w:r>
    </w:p>
    <w:p>
      <w:pPr>
        <w:pStyle w:val="BodyText"/>
      </w:pPr>
      <w:r>
        <w:t xml:space="preserve">PydanticAI’s type-safe execution firewall is</w:t>
      </w:r>
      <w:r>
        <w:t xml:space="preserve"> </w:t>
      </w:r>
      <w:r>
        <w:rPr>
          <w:bCs/>
          <w:b/>
        </w:rPr>
        <w:t xml:space="preserve">directly adopted</w:t>
      </w:r>
      <w:r>
        <w:t xml:space="preserve"> </w:t>
      </w:r>
      <w:r>
        <w:t xml:space="preserve">in our architecture. The concept of validating LLM outputs against rigid schemas before any API invocation is exactly what we need to prevent parameter-level hallucination. Combined with Temporal.io for durable orchestration, PydanticAI forms the type-safe layer of our two-layer deterministic spine.</w:t>
      </w:r>
    </w:p>
    <w:p>
      <w:pPr>
        <w:pStyle w:val="BodyText"/>
      </w:pPr>
      <w:r>
        <w:rPr>
          <w:bCs/>
          <w:b/>
        </w:rPr>
        <w:t xml:space="preserve">What we adopt:</w:t>
      </w:r>
      <w:r>
        <w:t xml:space="preserve"> </w:t>
      </w:r>
      <w:r>
        <w:t xml:space="preserve">Type-safe tool validation, context dependency injection for credential security, structured exception handling for retry logic</w:t>
      </w:r>
    </w:p>
    <w:p>
      <w:r>
        <w:pict>
          <v:rect style="width:0;height:1.5pt" o:hralign="center" o:hrstd="t" o:hr="t"/>
        </w:pict>
      </w:r>
    </w:p>
    <w:bookmarkEnd w:id="99"/>
    <w:bookmarkEnd w:id="100"/>
    <w:bookmarkStart w:id="101" w:name="tier-2-summary"/>
    <w:p>
      <w:pPr>
        <w:pStyle w:val="Heading2"/>
      </w:pPr>
      <w:r>
        <w:t xml:space="preserve">3.5 Tier 2 Summary</w:t>
      </w:r>
    </w:p>
    <w:tbl>
      <w:tblPr>
        <w:tblStyle w:val="Table"/>
        <w:tblW w:type="pct" w:w="5000"/>
        <w:tblLook w:firstRow="1" w:lastRow="0" w:firstColumn="0" w:lastColumn="0" w:noHBand="0" w:noVBand="0" w:val="0020"/>
        <w:jc w:val="start"/>
      </w:tblPr>
      <w:tblGrid>
        <w:gridCol w:w="1680"/>
        <w:gridCol w:w="1560"/>
        <w:gridCol w:w="2040"/>
        <w:gridCol w:w="2640"/>
      </w:tblGrid>
      <w:tr>
        <w:trPr>
          <w:tblHeader w:val="true"/>
        </w:trPr>
        <w:tc>
          <w:tcPr/>
          <w:p>
            <w:pPr>
              <w:pStyle w:val="Compact"/>
              <w:jc w:val="left"/>
            </w:pPr>
            <w:r>
              <w:rPr>
                <w:bCs/>
                <w:b/>
              </w:rPr>
              <w:t xml:space="preserve">Framework</w:t>
            </w:r>
          </w:p>
        </w:tc>
        <w:tc>
          <w:tcPr/>
          <w:p>
            <w:pPr>
              <w:pStyle w:val="Compact"/>
              <w:jc w:val="left"/>
            </w:pPr>
            <w:r>
              <w:rPr>
                <w:bCs/>
                <w:b/>
              </w:rPr>
              <w:t xml:space="preserve">Best For</w:t>
            </w:r>
          </w:p>
        </w:tc>
        <w:tc>
          <w:tcPr/>
          <w:p>
            <w:pPr>
              <w:pStyle w:val="Compact"/>
              <w:jc w:val="left"/>
            </w:pPr>
            <w:r>
              <w:rPr>
                <w:bCs/>
                <w:b/>
              </w:rPr>
              <w:t xml:space="preserve">Key Strength</w:t>
            </w:r>
          </w:p>
        </w:tc>
        <w:tc>
          <w:tcPr/>
          <w:p>
            <w:pPr>
              <w:pStyle w:val="Compact"/>
              <w:jc w:val="left"/>
            </w:pPr>
            <w:r>
              <w:rPr>
                <w:bCs/>
                <w:b/>
              </w:rPr>
              <w:t xml:space="preserve">Critical Gap for Us</w:t>
            </w:r>
          </w:p>
        </w:tc>
      </w:tr>
      <w:tr>
        <w:tc>
          <w:tcPr/>
          <w:p>
            <w:pPr>
              <w:pStyle w:val="Compact"/>
              <w:jc w:val="left"/>
            </w:pPr>
            <w:r>
              <w:rPr>
                <w:bCs/>
                <w:b/>
              </w:rPr>
              <w:t xml:space="preserve">LangGraph</w:t>
            </w:r>
          </w:p>
        </w:tc>
        <w:tc>
          <w:tcPr/>
          <w:p>
            <w:pPr>
              <w:pStyle w:val="Compact"/>
              <w:jc w:val="left"/>
            </w:pPr>
            <w:r>
              <w:t xml:space="preserve">Complex multi-step workflows with checkpoints</w:t>
            </w:r>
          </w:p>
        </w:tc>
        <w:tc>
          <w:tcPr/>
          <w:p>
            <w:pPr>
              <w:pStyle w:val="Compact"/>
              <w:jc w:val="left"/>
            </w:pPr>
            <w:r>
              <w:t xml:space="preserve">State machine precision, fault tolerance</w:t>
            </w:r>
          </w:p>
        </w:tc>
        <w:tc>
          <w:tcPr/>
          <w:p>
            <w:pPr>
              <w:pStyle w:val="Compact"/>
              <w:jc w:val="left"/>
            </w:pPr>
            <w:r>
              <w:t xml:space="preserve">Developer-only, no NL interface</w:t>
            </w:r>
          </w:p>
        </w:tc>
      </w:tr>
      <w:tr>
        <w:tc>
          <w:tcPr/>
          <w:p>
            <w:pPr>
              <w:pStyle w:val="Compact"/>
              <w:jc w:val="left"/>
            </w:pPr>
            <w:r>
              <w:rPr>
                <w:bCs/>
                <w:b/>
              </w:rPr>
              <w:t xml:space="preserve">CrewAI</w:t>
            </w:r>
          </w:p>
        </w:tc>
        <w:tc>
          <w:tcPr/>
          <w:p>
            <w:pPr>
              <w:pStyle w:val="Compact"/>
              <w:jc w:val="left"/>
            </w:pPr>
            <w:r>
              <w:t xml:space="preserve">Role-based agent teamwork</w:t>
            </w:r>
          </w:p>
        </w:tc>
        <w:tc>
          <w:tcPr/>
          <w:p>
            <w:pPr>
              <w:pStyle w:val="Compact"/>
              <w:jc w:val="left"/>
            </w:pPr>
            <w:r>
              <w:t xml:space="preserve">Intuitive role organization</w:t>
            </w:r>
          </w:p>
        </w:tc>
        <w:tc>
          <w:tcPr/>
          <w:p>
            <w:pPr>
              <w:pStyle w:val="Compact"/>
              <w:jc w:val="left"/>
            </w:pPr>
            <w:r>
              <w:t xml:space="preserve">No persistence, no safety layer</w:t>
            </w:r>
          </w:p>
        </w:tc>
      </w:tr>
      <w:tr>
        <w:tc>
          <w:tcPr/>
          <w:p>
            <w:pPr>
              <w:pStyle w:val="Compact"/>
              <w:jc w:val="left"/>
            </w:pPr>
            <w:r>
              <w:rPr>
                <w:bCs/>
                <w:b/>
              </w:rPr>
              <w:t xml:space="preserve">AutoGen</w:t>
            </w:r>
          </w:p>
        </w:tc>
        <w:tc>
          <w:tcPr/>
          <w:p>
            <w:pPr>
              <w:pStyle w:val="Compact"/>
              <w:jc w:val="left"/>
            </w:pPr>
            <w:r>
              <w:t xml:space="preserve">Multi-agent conversation and consensus</w:t>
            </w:r>
          </w:p>
        </w:tc>
        <w:tc>
          <w:tcPr/>
          <w:p>
            <w:pPr>
              <w:pStyle w:val="Compact"/>
              <w:jc w:val="left"/>
            </w:pPr>
            <w:r>
              <w:t xml:space="preserve">Flexible dialogue patterns</w:t>
            </w:r>
          </w:p>
        </w:tc>
        <w:tc>
          <w:tcPr/>
          <w:p>
            <w:pPr>
              <w:pStyle w:val="Compact"/>
              <w:jc w:val="left"/>
            </w:pPr>
            <w:r>
              <w:t xml:space="preserve">Unpredictable at scale</w:t>
            </w:r>
          </w:p>
        </w:tc>
      </w:tr>
      <w:tr>
        <w:tc>
          <w:tcPr/>
          <w:p>
            <w:pPr>
              <w:pStyle w:val="Compact"/>
              <w:jc w:val="left"/>
            </w:pPr>
            <w:r>
              <w:rPr>
                <w:bCs/>
                <w:b/>
              </w:rPr>
              <w:t xml:space="preserve">PydanticAI</w:t>
            </w:r>
          </w:p>
        </w:tc>
        <w:tc>
          <w:tcPr/>
          <w:p>
            <w:pPr>
              <w:pStyle w:val="Compact"/>
              <w:jc w:val="left"/>
            </w:pPr>
            <w:r>
              <w:t xml:space="preserve">Type-safe tool execution</w:t>
            </w:r>
          </w:p>
        </w:tc>
        <w:tc>
          <w:tcPr/>
          <w:p>
            <w:pPr>
              <w:pStyle w:val="Compact"/>
              <w:jc w:val="left"/>
            </w:pPr>
            <w:r>
              <w:t xml:space="preserve">Parameter-level hallucination prevention</w:t>
            </w:r>
          </w:p>
        </w:tc>
        <w:tc>
          <w:tcPr/>
          <w:p>
            <w:pPr>
              <w:pStyle w:val="Compact"/>
              <w:jc w:val="left"/>
            </w:pPr>
            <w:r>
              <w:t xml:space="preserve">No orchestration, Python only</w:t>
            </w:r>
          </w:p>
        </w:tc>
      </w:tr>
    </w:tbl>
    <w:p>
      <w:pPr>
        <w:pStyle w:val="BodyText"/>
      </w:pPr>
      <w:r>
        <w:rPr>
          <w:bCs/>
          <w:b/>
        </w:rPr>
        <w:t xml:space="preserve">Key Insight:</w:t>
      </w:r>
      <w:r>
        <w:t xml:space="preserve"> </w:t>
      </w:r>
      <w:r>
        <w:t xml:space="preserve">Tier 2 frameworks provide the</w:t>
      </w:r>
      <w:r>
        <w:t xml:space="preserve"> </w:t>
      </w:r>
      <w:r>
        <w:rPr>
          <w:bCs/>
          <w:b/>
        </w:rPr>
        <w:t xml:space="preserve">building blocks</w:t>
      </w:r>
      <w:r>
        <w:t xml:space="preserve"> </w:t>
      </w:r>
      <w:r>
        <w:t xml:space="preserve">for our architecture — LangGraph’s checkpoint system, CrewAI’s role-based model, AutoGen’s multi-agent patterns, and PydanticAI’s type safety. But none provides a natural language interface for non-technical users.</w:t>
      </w:r>
    </w:p>
    <w:p>
      <w:r>
        <w:pict>
          <v:rect style="width:0;height:1.5pt" o:hralign="center" o:hrstd="t" o:hr="t"/>
        </w:pict>
      </w:r>
    </w:p>
    <w:bookmarkEnd w:id="101"/>
    <w:bookmarkEnd w:id="102"/>
    <w:bookmarkStart w:id="109" w:name="section-4-tier-3-adjacent-tools-overview"/>
    <w:p>
      <w:pPr>
        <w:pStyle w:val="Heading1"/>
      </w:pPr>
      <w:r>
        <w:t xml:space="preserve">Section 4: Tier 3 — Adjacent Tools Overview</w:t>
      </w:r>
    </w:p>
    <w:p>
      <w:pPr>
        <w:pStyle w:val="FirstParagraph"/>
      </w:pPr>
      <w:r>
        <w:t xml:space="preserve">Tier 3 tools solve part of the problem — code generation, UI creation, or modular LLM chains — but do not provide the full pipeline from natural language intent to safe technical execution.</w:t>
      </w:r>
    </w:p>
    <w:p>
      <w:r>
        <w:pict>
          <v:rect style="width:0;height:1.5pt" o:hralign="center" o:hrstd="t" o:hr="t"/>
        </w:pict>
      </w:r>
    </w:p>
    <w:bookmarkStart w:id="103" w:name="cursor"/>
    <w:p>
      <w:pPr>
        <w:pStyle w:val="Heading2"/>
      </w:pPr>
      <w:r>
        <w:t xml:space="preserve">4.1 Cursor</w:t>
      </w:r>
    </w:p>
    <w:p>
      <w:pPr>
        <w:pStyle w:val="FirstParagraph"/>
      </w:pPr>
      <w:r>
        <w:rPr>
          <w:bCs/>
          <w:b/>
        </w:rPr>
        <w:t xml:space="preserve">Overview:</w:t>
      </w:r>
      <w:r>
        <w:t xml:space="preserve"> </w:t>
      </w:r>
      <w:r>
        <w:t xml:space="preserve">Cursor is an AI-powered IDE built on a fork of VS Code. It provides autonomous code generation, multi-file editing, test execution, and error fixing within an integrated development environment.</w:t>
      </w:r>
    </w:p>
    <w:p>
      <w:pPr>
        <w:pStyle w:val="BodyText"/>
      </w:pPr>
      <w:r>
        <w:rPr>
          <w:bCs/>
          <w:b/>
        </w:rPr>
        <w:t xml:space="preserve">Architecture:</w:t>
      </w:r>
      <w:r>
        <w:t xml:space="preserve"> </w:t>
      </w:r>
      <w:r>
        <w:t xml:space="preserve">- Forked VS Code with full-stack control over file I/O, terminal, and test runners</w:t>
      </w:r>
      <w:r>
        <w:t xml:space="preserve"> </w:t>
      </w:r>
      <w:r>
        <w:t xml:space="preserve">- Context-first: indexes entire repository, chunks by logical boundaries, generates embeddings</w:t>
      </w:r>
      <w:r>
        <w:t xml:space="preserve"> </w:t>
      </w:r>
      <w:r>
        <w:t xml:space="preserve">- Four modes: Tab (keystroke prediction), Chat (read-only Q&amp;A), Cmd+K (single-block rewrite), Agent/Composer (autonomous multi-step)</w:t>
      </w:r>
      <w:r>
        <w:t xml:space="preserve"> </w:t>
      </w:r>
      <w:r>
        <w:t xml:space="preserve">- Planning Engine generates editable markdown plan before execution</w:t>
      </w:r>
      <w:r>
        <w:t xml:space="preserve"> </w:t>
      </w:r>
      <w:r>
        <w:t xml:space="preserve">-</w:t>
      </w:r>
      <w:r>
        <w:t xml:space="preserve"> </w:t>
      </w:r>
      <w:r>
        <w:rPr>
          <w:rStyle w:val="VerbatimChar"/>
        </w:rPr>
        <w:t xml:space="preserve">.cursorrules</w:t>
      </w:r>
      <w:r>
        <w:t xml:space="preserve"> </w:t>
      </w:r>
      <w:r>
        <w:t xml:space="preserve">file for persistent project-level system prompts</w:t>
      </w:r>
    </w:p>
    <w:p>
      <w:pPr>
        <w:pStyle w:val="BodyText"/>
      </w:pPr>
      <w:r>
        <w:rPr>
          <w:bCs/>
          <w:b/>
        </w:rPr>
        <w:t xml:space="preserve">Tech Stack:</w:t>
      </w:r>
      <w:r>
        <w:t xml:space="preserve"> </w:t>
      </w:r>
      <w:r>
        <w:t xml:space="preserve">VS Code fork, embedding-based code indexing, LLM integration (Claude, GPT)</w:t>
      </w:r>
    </w:p>
    <w:p>
      <w:pPr>
        <w:pStyle w:val="BodyText"/>
      </w:pPr>
      <w:r>
        <w:rPr>
          <w:bCs/>
          <w:b/>
        </w:rPr>
        <w:t xml:space="preserve">Pros:</w:t>
      </w:r>
      <w:r>
        <w:t xml:space="preserve"> </w:t>
      </w:r>
      <w:r>
        <w:t xml:space="preserve">Pre-loaded codebase understanding, multi-file coherent execution, transparent planning with human checkpoint, integrated write-run-test loop</w:t>
      </w:r>
      <w:r>
        <w:t xml:space="preserve"> </w:t>
      </w:r>
      <w:r>
        <w:rPr>
          <w:bCs/>
          <w:b/>
        </w:rPr>
        <w:t xml:space="preserve">Cons:</w:t>
      </w:r>
      <w:r>
        <w:t xml:space="preserve"> </w:t>
      </w:r>
      <w:r>
        <w:t xml:space="preserve">Requires developer to review/accept, IDE-bound (no deployment), high autonomy requires human review, not suitable for non-technical users</w:t>
      </w:r>
    </w:p>
    <w:p>
      <w:pPr>
        <w:pStyle w:val="BodyText"/>
      </w:pPr>
      <w:r>
        <w:rPr>
          <w:bCs/>
          <w:b/>
        </w:rPr>
        <w:t xml:space="preserve">Suitability: 22/35</w:t>
      </w:r>
      <w:r>
        <w:t xml:space="preserve"> </w:t>
      </w:r>
      <w:r>
        <w:t xml:space="preserve">— Excellent for developer augmentation, but requires a developer in the loop. Not an end-user tool.</w:t>
      </w:r>
    </w:p>
    <w:p>
      <w:r>
        <w:pict>
          <v:rect style="width:0;height:1.5pt" o:hralign="center" o:hrstd="t" o:hr="t"/>
        </w:pict>
      </w:r>
    </w:p>
    <w:bookmarkEnd w:id="103"/>
    <w:bookmarkStart w:id="104" w:name="metagpt"/>
    <w:p>
      <w:pPr>
        <w:pStyle w:val="Heading2"/>
      </w:pPr>
      <w:r>
        <w:t xml:space="preserve">4.2 MetaGPT</w:t>
      </w:r>
    </w:p>
    <w:p>
      <w:pPr>
        <w:pStyle w:val="FirstParagraph"/>
      </w:pPr>
      <w:r>
        <w:rPr>
          <w:bCs/>
          <w:b/>
        </w:rPr>
        <w:t xml:space="preserve">Overview:</w:t>
      </w:r>
      <w:r>
        <w:t xml:space="preserve"> </w:t>
      </w:r>
      <w:r>
        <w:t xml:space="preserve">MetaGPT simulates a software development team with specialized roles: Product Manager, Architect, Engineer, and QA. It takes user stories and produces architecture plans, code, tests, and documentation in parallel.</w:t>
      </w:r>
    </w:p>
    <w:p>
      <w:pPr>
        <w:pStyle w:val="BodyText"/>
      </w:pPr>
      <w:r>
        <w:rPr>
          <w:bCs/>
          <w:b/>
        </w:rPr>
        <w:t xml:space="preserve">Architecture:</w:t>
      </w:r>
      <w:r>
        <w:t xml:space="preserve"> </w:t>
      </w:r>
      <w:r>
        <w:t xml:space="preserve">- Role-based agent simulation of standardized SDLC</w:t>
      </w:r>
      <w:r>
        <w:t xml:space="preserve"> </w:t>
      </w:r>
      <w:r>
        <w:t xml:space="preserve">- Agents operate in specialized roles producing deliverables simultaneously</w:t>
      </w:r>
      <w:r>
        <w:t xml:space="preserve"> </w:t>
      </w:r>
      <w:r>
        <w:t xml:space="preserve">- Optimized for early-stage ideation and PoC development</w:t>
      </w:r>
      <w:r>
        <w:t xml:space="preserve"> </w:t>
      </w:r>
      <w:r>
        <w:t xml:space="preserve">- Generates from user stories to deployable code</w:t>
      </w:r>
    </w:p>
    <w:p>
      <w:pPr>
        <w:pStyle w:val="BodyText"/>
      </w:pPr>
      <w:r>
        <w:rPr>
          <w:bCs/>
          <w:b/>
        </w:rPr>
        <w:t xml:space="preserve">Tech Stack:</w:t>
      </w:r>
      <w:r>
        <w:t xml:space="preserve"> </w:t>
      </w:r>
      <w:r>
        <w:t xml:space="preserve">Python, LLM-based agents, role simulation framework</w:t>
      </w:r>
    </w:p>
    <w:p>
      <w:pPr>
        <w:pStyle w:val="BodyText"/>
      </w:pPr>
      <w:r>
        <w:rPr>
          <w:bCs/>
          <w:b/>
        </w:rPr>
        <w:t xml:space="preserve">Pros:</w:t>
      </w:r>
      <w:r>
        <w:t xml:space="preserve"> </w:t>
      </w:r>
      <w:r>
        <w:t xml:space="preserve">End-to-end dev team simulation, parallel generation of code/tests/docs, rapid prototyping, reduces early-stage development time</w:t>
      </w:r>
      <w:r>
        <w:t xml:space="preserve"> </w:t>
      </w:r>
      <w:r>
        <w:rPr>
          <w:bCs/>
          <w:b/>
        </w:rPr>
        <w:t xml:space="preserve">Cons:</w:t>
      </w:r>
      <w:r>
        <w:t xml:space="preserve"> </w:t>
      </w:r>
      <w:r>
        <w:t xml:space="preserve">Not suited for non-technical workflows, cannot replace senior engineers for production systems, output quality depends on prompt specificity, no deployment</w:t>
      </w:r>
    </w:p>
    <w:p>
      <w:pPr>
        <w:pStyle w:val="BodyText"/>
      </w:pPr>
      <w:r>
        <w:rPr>
          <w:bCs/>
          <w:b/>
        </w:rPr>
        <w:t xml:space="preserve">Suitability: 16/35</w:t>
      </w:r>
      <w:r>
        <w:t xml:space="preserve"> </w:t>
      </w:r>
      <w:r>
        <w:t xml:space="preserve">— Interesting concept for code generation from specs, but requires technical review and produces code, not deployed outcomes.</w:t>
      </w:r>
    </w:p>
    <w:p>
      <w:r>
        <w:pict>
          <v:rect style="width:0;height:1.5pt" o:hralign="center" o:hrstd="t" o:hr="t"/>
        </w:pict>
      </w:r>
    </w:p>
    <w:bookmarkEnd w:id="104"/>
    <w:bookmarkStart w:id="105" w:name="langchain"/>
    <w:p>
      <w:pPr>
        <w:pStyle w:val="Heading2"/>
      </w:pPr>
      <w:r>
        <w:t xml:space="preserve">4.3 LangChain</w:t>
      </w:r>
    </w:p>
    <w:p>
      <w:pPr>
        <w:pStyle w:val="FirstParagraph"/>
      </w:pPr>
      <w:r>
        <w:rPr>
          <w:bCs/>
          <w:b/>
        </w:rPr>
        <w:t xml:space="preserve">Overview:</w:t>
      </w:r>
      <w:r>
        <w:t xml:space="preserve"> </w:t>
      </w:r>
      <w:r>
        <w:t xml:space="preserve">LangChain is the foundational modular framework for building LLM applications. It provides chains, agents, memory, and tool integration as building blocks that developers assemble into custom applications.</w:t>
      </w:r>
    </w:p>
    <w:p>
      <w:pPr>
        <w:pStyle w:val="BodyText"/>
      </w:pPr>
      <w:r>
        <w:rPr>
          <w:bCs/>
          <w:b/>
        </w:rPr>
        <w:t xml:space="preserve">Architecture:</w:t>
      </w:r>
      <w:r>
        <w:t xml:space="preserve"> </w:t>
      </w:r>
      <w:r>
        <w:t xml:space="preserve">- Modular chains for composable LLM workflows</w:t>
      </w:r>
      <w:r>
        <w:t xml:space="preserve"> </w:t>
      </w:r>
      <w:r>
        <w:t xml:space="preserve">- Multi-tool orchestration with extensive tool registry</w:t>
      </w:r>
      <w:r>
        <w:t xml:space="preserve"> </w:t>
      </w:r>
      <w:r>
        <w:t xml:space="preserve">- Conversational memory with configurable persistence</w:t>
      </w:r>
      <w:r>
        <w:t xml:space="preserve"> </w:t>
      </w:r>
      <w:r>
        <w:t xml:space="preserve">- Integration with vector stores and RAG pipelines</w:t>
      </w:r>
      <w:r>
        <w:t xml:space="preserve"> </w:t>
      </w:r>
      <w:r>
        <w:t xml:space="preserve">- Extensive agent templates (ReAct, conversational, tool-using)</w:t>
      </w:r>
    </w:p>
    <w:p>
      <w:pPr>
        <w:pStyle w:val="BodyText"/>
      </w:pPr>
      <w:r>
        <w:rPr>
          <w:bCs/>
          <w:b/>
        </w:rPr>
        <w:t xml:space="preserve">Tech Stack:</w:t>
      </w:r>
      <w:r>
        <w:t xml:space="preserve"> </w:t>
      </w:r>
      <w:r>
        <w:t xml:space="preserve">Python, JavaScript/TypeScript, extensive model and tool integrations</w:t>
      </w:r>
    </w:p>
    <w:p>
      <w:pPr>
        <w:pStyle w:val="BodyText"/>
      </w:pPr>
      <w:r>
        <w:rPr>
          <w:bCs/>
          <w:b/>
        </w:rPr>
        <w:t xml:space="preserve">Pros:</w:t>
      </w:r>
      <w:r>
        <w:t xml:space="preserve"> </w:t>
      </w:r>
      <w:r>
        <w:t xml:space="preserve">Massive ecosystem, fast-moving open-source, extensive community resources, multi-language support, highly flexible</w:t>
      </w:r>
      <w:r>
        <w:t xml:space="preserve"> </w:t>
      </w:r>
      <w:r>
        <w:rPr>
          <w:bCs/>
          <w:b/>
        </w:rPr>
        <w:t xml:space="preserve">Cons:</w:t>
      </w:r>
      <w:r>
        <w:t xml:space="preserve"> </w:t>
      </w:r>
      <w:r>
        <w:t xml:space="preserve">Resource-intensive for large workflows, frequent updates require maintenance, it’s a building block not a product, requires full assembly</w:t>
      </w:r>
    </w:p>
    <w:p>
      <w:pPr>
        <w:pStyle w:val="BodyText"/>
      </w:pPr>
      <w:r>
        <w:rPr>
          <w:bCs/>
          <w:b/>
        </w:rPr>
        <w:t xml:space="preserve">Suitability: 20/35</w:t>
      </w:r>
      <w:r>
        <w:t xml:space="preserve"> </w:t>
      </w:r>
      <w:r>
        <w:t xml:space="preserve">— The most extensive ecosystem but requires complete assembly by a developer. It is the Lego bricks, not the finished building.</w:t>
      </w:r>
    </w:p>
    <w:p>
      <w:r>
        <w:pict>
          <v:rect style="width:0;height:1.5pt" o:hralign="center" o:hrstd="t" o:hr="t"/>
        </w:pict>
      </w:r>
    </w:p>
    <w:bookmarkEnd w:id="105"/>
    <w:bookmarkStart w:id="106" w:name="autogpt"/>
    <w:p>
      <w:pPr>
        <w:pStyle w:val="Heading2"/>
      </w:pPr>
      <w:r>
        <w:t xml:space="preserve">4.4 AutoGPT</w:t>
      </w:r>
    </w:p>
    <w:p>
      <w:pPr>
        <w:pStyle w:val="FirstParagraph"/>
      </w:pPr>
      <w:r>
        <w:rPr>
          <w:bCs/>
          <w:b/>
        </w:rPr>
        <w:t xml:space="preserve">Overview:</w:t>
      </w:r>
      <w:r>
        <w:t xml:space="preserve"> </w:t>
      </w:r>
      <w:r>
        <w:t xml:space="preserve">AutoGPT is an experimental autonomous agent that pursues goals through self-prompting, tool use, and LLM chaining. It was one of the first demonstrations of AI autonomy but remains unreliable for production use.</w:t>
      </w:r>
    </w:p>
    <w:p>
      <w:pPr>
        <w:pStyle w:val="BodyText"/>
      </w:pPr>
      <w:r>
        <w:rPr>
          <w:bCs/>
          <w:b/>
        </w:rPr>
        <w:t xml:space="preserve">Architecture:</w:t>
      </w:r>
      <w:r>
        <w:t xml:space="preserve"> </w:t>
      </w:r>
      <w:r>
        <w:t xml:space="preserve">- Goal-driven autonomous loop: set a goal, agent figures out steps, executes, iterates</w:t>
      </w:r>
      <w:r>
        <w:t xml:space="preserve"> </w:t>
      </w:r>
      <w:r>
        <w:t xml:space="preserve">- Self-prompting: generates its own sub-tasks and sub-goals</w:t>
      </w:r>
      <w:r>
        <w:t xml:space="preserve"> </w:t>
      </w:r>
      <w:r>
        <w:t xml:space="preserve">- External plugin/tool integration for extended capabilities</w:t>
      </w:r>
      <w:r>
        <w:t xml:space="preserve"> </w:t>
      </w:r>
      <w:r>
        <w:t xml:space="preserve">- Experimental LLM chaining for complex reasoning</w:t>
      </w:r>
    </w:p>
    <w:p>
      <w:pPr>
        <w:pStyle w:val="BodyText"/>
      </w:pPr>
      <w:r>
        <w:rPr>
          <w:bCs/>
          <w:b/>
        </w:rPr>
        <w:t xml:space="preserve">Tech Stack:</w:t>
      </w:r>
      <w:r>
        <w:t xml:space="preserve"> </w:t>
      </w:r>
      <w:r>
        <w:t xml:space="preserve">Python, GPT-4 (primary), open-source plugins</w:t>
      </w:r>
    </w:p>
    <w:p>
      <w:pPr>
        <w:pStyle w:val="BodyText"/>
      </w:pPr>
      <w:r>
        <w:rPr>
          <w:bCs/>
          <w:b/>
        </w:rPr>
        <w:t xml:space="preserve">Pros:</w:t>
      </w:r>
      <w:r>
        <w:t xml:space="preserve"> </w:t>
      </w:r>
      <w:r>
        <w:t xml:space="preserve">Demonstrates high-level agentic autonomy, highly innovative, strong open-source community, pushes boundaries of autonomous AI</w:t>
      </w:r>
      <w:r>
        <w:t xml:space="preserve"> </w:t>
      </w:r>
      <w:r>
        <w:rPr>
          <w:bCs/>
          <w:b/>
        </w:rPr>
        <w:t xml:space="preserve">Cons:</w:t>
      </w:r>
      <w:r>
        <w:t xml:space="preserve"> </w:t>
      </w:r>
      <w:r>
        <w:t xml:space="preserve">Unpredictable, prone to hallucination and off-track behavior, not reliable or production-ready, no safety guardrails</w:t>
      </w:r>
    </w:p>
    <w:p>
      <w:pPr>
        <w:pStyle w:val="BodyText"/>
      </w:pPr>
      <w:r>
        <w:rPr>
          <w:bCs/>
          <w:b/>
        </w:rPr>
        <w:t xml:space="preserve">Suitability: 13/35</w:t>
      </w:r>
      <w:r>
        <w:t xml:space="preserve"> </w:t>
      </w:r>
      <w:r>
        <w:t xml:space="preserve">— Historically significant but practically unusable for our use case. Demonstrates the promise and peril of full autonomy without guardrails.</w:t>
      </w:r>
    </w:p>
    <w:p>
      <w:r>
        <w:pict>
          <v:rect style="width:0;height:1.5pt" o:hralign="center" o:hrstd="t" o:hr="t"/>
        </w:pict>
      </w:r>
    </w:p>
    <w:bookmarkEnd w:id="106"/>
    <w:bookmarkStart w:id="107" w:name="vercel-v0"/>
    <w:p>
      <w:pPr>
        <w:pStyle w:val="Heading2"/>
      </w:pPr>
      <w:r>
        <w:t xml:space="preserve">4.5 Vercel v0</w:t>
      </w:r>
    </w:p>
    <w:p>
      <w:pPr>
        <w:pStyle w:val="FirstParagraph"/>
      </w:pPr>
      <w:r>
        <w:rPr>
          <w:bCs/>
          <w:b/>
        </w:rPr>
        <w:t xml:space="preserve">Overview:</w:t>
      </w:r>
      <w:r>
        <w:t xml:space="preserve"> </w:t>
      </w:r>
      <w:r>
        <w:t xml:space="preserve">Vercel v0 generates React UI components from natural language prompts. It is the fastest path from description to functional UI but is scoped exclusively to frontend components.</w:t>
      </w:r>
    </w:p>
    <w:p>
      <w:pPr>
        <w:pStyle w:val="BodyText"/>
      </w:pPr>
      <w:r>
        <w:rPr>
          <w:bCs/>
          <w:b/>
        </w:rPr>
        <w:t xml:space="preserve">Architecture:</w:t>
      </w:r>
      <w:r>
        <w:t xml:space="preserve"> </w:t>
      </w:r>
      <w:r>
        <w:t xml:space="preserve">- Natural language → React component generation</w:t>
      </w:r>
      <w:r>
        <w:t xml:space="preserve"> </w:t>
      </w:r>
      <w:r>
        <w:t xml:space="preserve">- Built on Vercel’s Next.js ecosystem</w:t>
      </w:r>
      <w:r>
        <w:t xml:space="preserve"> </w:t>
      </w:r>
      <w:r>
        <w:t xml:space="preserve">- Supports shadcn/ui and Tailwind CSS</w:t>
      </w:r>
      <w:r>
        <w:t xml:space="preserve"> </w:t>
      </w:r>
      <w:r>
        <w:t xml:space="preserve">- Iterative refinement through conversation</w:t>
      </w:r>
    </w:p>
    <w:p>
      <w:pPr>
        <w:pStyle w:val="BodyText"/>
      </w:pPr>
      <w:r>
        <w:rPr>
          <w:bCs/>
          <w:b/>
        </w:rPr>
        <w:t xml:space="preserve">Tech Stack:</w:t>
      </w:r>
      <w:r>
        <w:t xml:space="preserve"> </w:t>
      </w:r>
      <w:r>
        <w:t xml:space="preserve">Next.js, React, shadcn/ui, Tailwind CSS, deployed on Vercel</w:t>
      </w:r>
    </w:p>
    <w:p>
      <w:pPr>
        <w:pStyle w:val="BodyText"/>
      </w:pPr>
      <w:r>
        <w:rPr>
          <w:bCs/>
          <w:b/>
        </w:rPr>
        <w:t xml:space="preserve">Pros:</w:t>
      </w:r>
      <w:r>
        <w:t xml:space="preserve"> </w:t>
      </w:r>
      <w:r>
        <w:t xml:space="preserve">Fastest NL → UI pipeline, high-quality component generation, iterative refinement, direct Vercel deployment</w:t>
      </w:r>
      <w:r>
        <w:t xml:space="preserve"> </w:t>
      </w:r>
      <w:r>
        <w:rPr>
          <w:bCs/>
          <w:b/>
        </w:rPr>
        <w:t xml:space="preserve">Cons:</w:t>
      </w:r>
      <w:r>
        <w:t xml:space="preserve"> </w:t>
      </w:r>
      <w:r>
        <w:t xml:space="preserve">UI components only — no backend, no database, no deployment logic, no business logic, no safety validation</w:t>
      </w:r>
    </w:p>
    <w:p>
      <w:pPr>
        <w:pStyle w:val="BodyText"/>
      </w:pPr>
      <w:r>
        <w:rPr>
          <w:bCs/>
          <w:b/>
        </w:rPr>
        <w:t xml:space="preserve">Suitability: 19/35</w:t>
      </w:r>
      <w:r>
        <w:t xml:space="preserve"> </w:t>
      </w:r>
      <w:r>
        <w:t xml:space="preserve">— Excellent for UI generation but solves only the frontend layer. Cannot build complete applications or handle any non-UI technical task.</w:t>
      </w:r>
    </w:p>
    <w:p>
      <w:r>
        <w:pict>
          <v:rect style="width:0;height:1.5pt" o:hralign="center" o:hrstd="t" o:hr="t"/>
        </w:pict>
      </w:r>
    </w:p>
    <w:bookmarkEnd w:id="107"/>
    <w:bookmarkStart w:id="108" w:name="tier-3-summary"/>
    <w:p>
      <w:pPr>
        <w:pStyle w:val="Heading2"/>
      </w:pPr>
      <w:r>
        <w:t xml:space="preserve">4.6 Tier 3 Summary</w:t>
      </w:r>
    </w:p>
    <w:tbl>
      <w:tblPr>
        <w:tblStyle w:val="Table"/>
        <w:tblW w:type="pct" w:w="5000"/>
        <w:tblLook w:firstRow="1" w:lastRow="0" w:firstColumn="0" w:lastColumn="0" w:noHBand="0" w:noVBand="0" w:val="0020"/>
        <w:jc w:val="start"/>
      </w:tblPr>
      <w:tblGrid>
        <w:gridCol w:w="1365"/>
        <w:gridCol w:w="2594"/>
        <w:gridCol w:w="2594"/>
        <w:gridCol w:w="1365"/>
      </w:tblGrid>
      <w:tr>
        <w:trPr>
          <w:tblHeader w:val="true"/>
        </w:trPr>
        <w:tc>
          <w:tcPr/>
          <w:p>
            <w:pPr>
              <w:pStyle w:val="Compact"/>
              <w:jc w:val="left"/>
            </w:pPr>
            <w:r>
              <w:rPr>
                <w:bCs/>
                <w:b/>
              </w:rPr>
              <w:t xml:space="preserve">Tool</w:t>
            </w:r>
          </w:p>
        </w:tc>
        <w:tc>
          <w:tcPr/>
          <w:p>
            <w:pPr>
              <w:pStyle w:val="Compact"/>
              <w:jc w:val="left"/>
            </w:pPr>
            <w:r>
              <w:rPr>
                <w:bCs/>
                <w:b/>
              </w:rPr>
              <w:t xml:space="preserve">What It Solves</w:t>
            </w:r>
          </w:p>
        </w:tc>
        <w:tc>
          <w:tcPr/>
          <w:p>
            <w:pPr>
              <w:pStyle w:val="Compact"/>
              <w:jc w:val="left"/>
            </w:pPr>
            <w:r>
              <w:rPr>
                <w:bCs/>
                <w:b/>
              </w:rPr>
              <w:t xml:space="preserve">What It Misses</w:t>
            </w:r>
          </w:p>
        </w:tc>
        <w:tc>
          <w:tcPr/>
          <w:p>
            <w:pPr>
              <w:pStyle w:val="Compact"/>
              <w:jc w:val="left"/>
            </w:pPr>
            <w:r>
              <w:rPr>
                <w:bCs/>
                <w:b/>
              </w:rPr>
              <w:t xml:space="preserve">Score</w:t>
            </w:r>
          </w:p>
        </w:tc>
      </w:tr>
      <w:tr>
        <w:tc>
          <w:tcPr/>
          <w:p>
            <w:pPr>
              <w:pStyle w:val="Compact"/>
              <w:jc w:val="left"/>
            </w:pPr>
            <w:r>
              <w:t xml:space="preserve">Cursor</w:t>
            </w:r>
          </w:p>
        </w:tc>
        <w:tc>
          <w:tcPr/>
          <w:p>
            <w:pPr>
              <w:pStyle w:val="Compact"/>
              <w:jc w:val="left"/>
            </w:pPr>
            <w:r>
              <w:t xml:space="preserve">Autonomous code generation + testing</w:t>
            </w:r>
          </w:p>
        </w:tc>
        <w:tc>
          <w:tcPr/>
          <w:p>
            <w:pPr>
              <w:pStyle w:val="Compact"/>
              <w:jc w:val="left"/>
            </w:pPr>
            <w:r>
              <w:t xml:space="preserve">Requires developer, no deployment</w:t>
            </w:r>
          </w:p>
        </w:tc>
        <w:tc>
          <w:tcPr/>
          <w:p>
            <w:pPr>
              <w:pStyle w:val="Compact"/>
              <w:jc w:val="left"/>
            </w:pPr>
            <w:r>
              <w:t xml:space="preserve">22/35</w:t>
            </w:r>
          </w:p>
        </w:tc>
      </w:tr>
      <w:tr>
        <w:tc>
          <w:tcPr/>
          <w:p>
            <w:pPr>
              <w:pStyle w:val="Compact"/>
              <w:jc w:val="left"/>
            </w:pPr>
            <w:r>
              <w:t xml:space="preserve">LangChain</w:t>
            </w:r>
          </w:p>
        </w:tc>
        <w:tc>
          <w:tcPr/>
          <w:p>
            <w:pPr>
              <w:pStyle w:val="Compact"/>
              <w:jc w:val="left"/>
            </w:pPr>
            <w:r>
              <w:t xml:space="preserve">Modular building blocks for any LLM app</w:t>
            </w:r>
          </w:p>
        </w:tc>
        <w:tc>
          <w:tcPr/>
          <w:p>
            <w:pPr>
              <w:pStyle w:val="Compact"/>
              <w:jc w:val="left"/>
            </w:pPr>
            <w:r>
              <w:t xml:space="preserve">Requires full assembly by developer</w:t>
            </w:r>
          </w:p>
        </w:tc>
        <w:tc>
          <w:tcPr/>
          <w:p>
            <w:pPr>
              <w:pStyle w:val="Compact"/>
              <w:jc w:val="left"/>
            </w:pPr>
            <w:r>
              <w:t xml:space="preserve">20/35</w:t>
            </w:r>
          </w:p>
        </w:tc>
      </w:tr>
      <w:tr>
        <w:tc>
          <w:tcPr/>
          <w:p>
            <w:pPr>
              <w:pStyle w:val="Compact"/>
              <w:jc w:val="left"/>
            </w:pPr>
            <w:r>
              <w:t xml:space="preserve">Vercel v0</w:t>
            </w:r>
          </w:p>
        </w:tc>
        <w:tc>
          <w:tcPr/>
          <w:p>
            <w:pPr>
              <w:pStyle w:val="Compact"/>
              <w:jc w:val="left"/>
            </w:pPr>
            <w:r>
              <w:t xml:space="preserve">Natural language → React UI components</w:t>
            </w:r>
          </w:p>
        </w:tc>
        <w:tc>
          <w:tcPr/>
          <w:p>
            <w:pPr>
              <w:pStyle w:val="Compact"/>
              <w:jc w:val="left"/>
            </w:pPr>
            <w:r>
              <w:t xml:space="preserve">UI only, no backend or logic</w:t>
            </w:r>
          </w:p>
        </w:tc>
        <w:tc>
          <w:tcPr/>
          <w:p>
            <w:pPr>
              <w:pStyle w:val="Compact"/>
              <w:jc w:val="left"/>
            </w:pPr>
            <w:r>
              <w:t xml:space="preserve">19/35</w:t>
            </w:r>
          </w:p>
        </w:tc>
      </w:tr>
      <w:tr>
        <w:tc>
          <w:tcPr/>
          <w:p>
            <w:pPr>
              <w:pStyle w:val="Compact"/>
              <w:jc w:val="left"/>
            </w:pPr>
            <w:r>
              <w:t xml:space="preserve">MetaGPT</w:t>
            </w:r>
          </w:p>
        </w:tc>
        <w:tc>
          <w:tcPr/>
          <w:p>
            <w:pPr>
              <w:pStyle w:val="Compact"/>
              <w:jc w:val="left"/>
            </w:pPr>
            <w:r>
              <w:t xml:space="preserve">Simulated dev team for code generation</w:t>
            </w:r>
          </w:p>
        </w:tc>
        <w:tc>
          <w:tcPr/>
          <w:p>
            <w:pPr>
              <w:pStyle w:val="Compact"/>
              <w:jc w:val="left"/>
            </w:pPr>
            <w:r>
              <w:t xml:space="preserve">Requires technical review, no deployment</w:t>
            </w:r>
          </w:p>
        </w:tc>
        <w:tc>
          <w:tcPr/>
          <w:p>
            <w:pPr>
              <w:pStyle w:val="Compact"/>
              <w:jc w:val="left"/>
            </w:pPr>
            <w:r>
              <w:t xml:space="preserve">16/35</w:t>
            </w:r>
          </w:p>
        </w:tc>
      </w:tr>
      <w:tr>
        <w:tc>
          <w:tcPr/>
          <w:p>
            <w:pPr>
              <w:pStyle w:val="Compact"/>
              <w:jc w:val="left"/>
            </w:pPr>
            <w:r>
              <w:t xml:space="preserve">AutoGPT</w:t>
            </w:r>
          </w:p>
        </w:tc>
        <w:tc>
          <w:tcPr/>
          <w:p>
            <w:pPr>
              <w:pStyle w:val="Compact"/>
              <w:jc w:val="left"/>
            </w:pPr>
            <w:r>
              <w:t xml:space="preserve">Autonomous goal pursuit</w:t>
            </w:r>
          </w:p>
        </w:tc>
        <w:tc>
          <w:tcPr/>
          <w:p>
            <w:pPr>
              <w:pStyle w:val="Compact"/>
              <w:jc w:val="left"/>
            </w:pPr>
            <w:r>
              <w:t xml:space="preserve">Unpredictable, not production-ready</w:t>
            </w:r>
          </w:p>
        </w:tc>
        <w:tc>
          <w:tcPr/>
          <w:p>
            <w:pPr>
              <w:pStyle w:val="Compact"/>
              <w:jc w:val="left"/>
            </w:pPr>
            <w:r>
              <w:t xml:space="preserve">13/35</w:t>
            </w:r>
          </w:p>
        </w:tc>
      </w:tr>
    </w:tbl>
    <w:p>
      <w:pPr>
        <w:pStyle w:val="BodyText"/>
      </w:pPr>
      <w:r>
        <w:rPr>
          <w:bCs/>
          <w:b/>
        </w:rPr>
        <w:t xml:space="preserve">Key Insight:</w:t>
      </w:r>
      <w:r>
        <w:t xml:space="preserve"> </w:t>
      </w:r>
      <w:r>
        <w:t xml:space="preserve">Tier 3 tools demonstrate individual capabilities that our system needs — code generation (Cursor, MetaGPT), UI generation (v0), modular composition (LangChain), and autonomous pursuit (AutoGPT). But each solves only one slice of the problem and none has guardian safety.</w:t>
      </w:r>
    </w:p>
    <w:p>
      <w:r>
        <w:pict>
          <v:rect style="width:0;height:1.5pt" o:hralign="center" o:hrstd="t" o:hr="t"/>
        </w:pict>
      </w:r>
    </w:p>
    <w:bookmarkEnd w:id="108"/>
    <w:bookmarkEnd w:id="109"/>
    <w:bookmarkStart w:id="113" w:name="X160b34859c2720863ece730f0965dca69f9a95b"/>
    <w:p>
      <w:pPr>
        <w:pStyle w:val="Heading1"/>
      </w:pPr>
      <w:r>
        <w:t xml:space="preserve">Section 5: Cross-Tool Comparative Analysis</w:t>
      </w:r>
    </w:p>
    <w:bookmarkStart w:id="110" w:name="the-capability-matrix"/>
    <w:p>
      <w:pPr>
        <w:pStyle w:val="Heading2"/>
      </w:pPr>
      <w:r>
        <w:t xml:space="preserve">5.1 The Capability Matrix</w:t>
      </w:r>
    </w:p>
    <w:p>
      <w:pPr>
        <w:pStyle w:val="FirstParagraph"/>
      </w:pPr>
      <w:r>
        <w:t xml:space="preserve">This matrix maps each tool against the capabilities required for our target use case:</w:t>
      </w:r>
    </w:p>
    <w:tbl>
      <w:tblPr>
        <w:tblStyle w:val="Table"/>
        <w:tblW w:type="pct" w:w="5000"/>
        <w:tblLook w:firstRow="1" w:lastRow="0" w:firstColumn="0" w:lastColumn="0" w:noHBand="0" w:noVBand="0" w:val="0020"/>
        <w:jc w:val="start"/>
      </w:tblPr>
      <w:tblGrid>
        <w:gridCol w:w="2262"/>
        <w:gridCol w:w="471"/>
        <w:gridCol w:w="471"/>
        <w:gridCol w:w="471"/>
        <w:gridCol w:w="471"/>
        <w:gridCol w:w="471"/>
        <w:gridCol w:w="471"/>
        <w:gridCol w:w="471"/>
        <w:gridCol w:w="471"/>
        <w:gridCol w:w="471"/>
        <w:gridCol w:w="471"/>
        <w:gridCol w:w="471"/>
        <w:gridCol w:w="471"/>
      </w:tblGrid>
      <w:tr>
        <w:trPr>
          <w:tblHeader w:val="true"/>
        </w:trPr>
        <w:tc>
          <w:tcPr/>
          <w:p>
            <w:pPr>
              <w:pStyle w:val="Compact"/>
              <w:jc w:val="left"/>
            </w:pPr>
            <w:r>
              <w:rPr>
                <w:bCs/>
                <w:b/>
              </w:rPr>
              <w:t xml:space="preserve">Capability Required</w:t>
            </w:r>
          </w:p>
        </w:tc>
        <w:tc>
          <w:tcPr/>
          <w:p>
            <w:pPr>
              <w:pStyle w:val="Compact"/>
              <w:jc w:val="center"/>
            </w:pPr>
            <w:r>
              <w:rPr>
                <w:bCs/>
                <w:b/>
              </w:rPr>
              <w:t xml:space="preserve">OpenClaw</w:t>
            </w:r>
          </w:p>
        </w:tc>
        <w:tc>
          <w:tcPr/>
          <w:p>
            <w:pPr>
              <w:pStyle w:val="Compact"/>
              <w:jc w:val="center"/>
            </w:pPr>
            <w:r>
              <w:rPr>
                <w:bCs/>
                <w:b/>
              </w:rPr>
              <w:t xml:space="preserve">Replit Agent</w:t>
            </w:r>
          </w:p>
        </w:tc>
        <w:tc>
          <w:tcPr/>
          <w:p>
            <w:pPr>
              <w:pStyle w:val="Compact"/>
              <w:jc w:val="center"/>
            </w:pPr>
            <w:r>
              <w:rPr>
                <w:bCs/>
                <w:b/>
              </w:rPr>
              <w:t xml:space="preserve">Lovable</w:t>
            </w:r>
          </w:p>
        </w:tc>
        <w:tc>
          <w:tcPr/>
          <w:p>
            <w:pPr>
              <w:pStyle w:val="Compact"/>
              <w:jc w:val="center"/>
            </w:pPr>
            <w:r>
              <w:rPr>
                <w:bCs/>
                <w:b/>
              </w:rPr>
              <w:t xml:space="preserve">LangGraph</w:t>
            </w:r>
          </w:p>
        </w:tc>
        <w:tc>
          <w:tcPr/>
          <w:p>
            <w:pPr>
              <w:pStyle w:val="Compact"/>
              <w:jc w:val="center"/>
            </w:pPr>
            <w:r>
              <w:rPr>
                <w:bCs/>
                <w:b/>
              </w:rPr>
              <w:t xml:space="preserve">CrewAI</w:t>
            </w:r>
          </w:p>
        </w:tc>
        <w:tc>
          <w:tcPr/>
          <w:p>
            <w:pPr>
              <w:pStyle w:val="Compact"/>
              <w:jc w:val="center"/>
            </w:pPr>
            <w:r>
              <w:rPr>
                <w:bCs/>
                <w:b/>
              </w:rPr>
              <w:t xml:space="preserve">AutoGen</w:t>
            </w:r>
          </w:p>
        </w:tc>
        <w:tc>
          <w:tcPr/>
          <w:p>
            <w:pPr>
              <w:pStyle w:val="Compact"/>
              <w:jc w:val="center"/>
            </w:pPr>
            <w:r>
              <w:rPr>
                <w:bCs/>
                <w:b/>
              </w:rPr>
              <w:t xml:space="preserve">PydanticAI</w:t>
            </w:r>
          </w:p>
        </w:tc>
        <w:tc>
          <w:tcPr/>
          <w:p>
            <w:pPr>
              <w:pStyle w:val="Compact"/>
              <w:jc w:val="center"/>
            </w:pPr>
            <w:r>
              <w:rPr>
                <w:bCs/>
                <w:b/>
              </w:rPr>
              <w:t xml:space="preserve">Cursor</w:t>
            </w:r>
          </w:p>
        </w:tc>
        <w:tc>
          <w:tcPr/>
          <w:p>
            <w:pPr>
              <w:pStyle w:val="Compact"/>
              <w:jc w:val="center"/>
            </w:pPr>
            <w:r>
              <w:rPr>
                <w:bCs/>
                <w:b/>
              </w:rPr>
              <w:t xml:space="preserve">MetaGPT</w:t>
            </w:r>
          </w:p>
        </w:tc>
        <w:tc>
          <w:tcPr/>
          <w:p>
            <w:pPr>
              <w:pStyle w:val="Compact"/>
              <w:jc w:val="center"/>
            </w:pPr>
            <w:r>
              <w:rPr>
                <w:bCs/>
                <w:b/>
              </w:rPr>
              <w:t xml:space="preserve">LangChain</w:t>
            </w:r>
          </w:p>
        </w:tc>
        <w:tc>
          <w:tcPr/>
          <w:p>
            <w:pPr>
              <w:pStyle w:val="Compact"/>
              <w:jc w:val="center"/>
            </w:pPr>
            <w:r>
              <w:rPr>
                <w:bCs/>
                <w:b/>
              </w:rPr>
              <w:t xml:space="preserve">AutoGPT</w:t>
            </w:r>
          </w:p>
        </w:tc>
        <w:tc>
          <w:tcPr/>
          <w:p>
            <w:pPr>
              <w:pStyle w:val="Compact"/>
              <w:jc w:val="center"/>
            </w:pPr>
            <w:r>
              <w:rPr>
                <w:bCs/>
                <w:b/>
              </w:rPr>
              <w:t xml:space="preserve">v0</w:t>
            </w:r>
          </w:p>
        </w:tc>
      </w:tr>
      <w:tr>
        <w:tc>
          <w:tcPr/>
          <w:p>
            <w:pPr>
              <w:pStyle w:val="Compact"/>
              <w:jc w:val="left"/>
            </w:pPr>
            <w:r>
              <w:t xml:space="preserve">Natural language input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Understand technical intent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Compose across domains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Deploy infrastructure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Build web applications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Manage databases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Automate workflows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Guardian safety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Multi-channel input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Voice interface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Plain-language output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Long-term memory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Role-based access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Type-safe execution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Crash-tolerant workflows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Cs/>
          <w:b/>
        </w:rPr>
        <w:t xml:space="preserve">Legend:</w:t>
      </w:r>
      <w:r>
        <w:t xml:space="preserve"> </w:t>
      </w:r>
      <w:r>
        <w:t xml:space="preserve">✅ Fully supports | ⚠️ Partially supports | ❌ Does not support</w:t>
      </w:r>
    </w:p>
    <w:bookmarkEnd w:id="110"/>
    <w:bookmarkStart w:id="111" w:name="the-gap-visualization"/>
    <w:p>
      <w:pPr>
        <w:pStyle w:val="Heading2"/>
      </w:pPr>
      <w:r>
        <w:t xml:space="preserve">5.2 The Gap Visualization</w:t>
      </w:r>
    </w:p>
    <w:p>
      <w:pPr>
        <w:pStyle w:val="FirstParagraph"/>
      </w:pPr>
      <w:r>
        <w:t xml:space="preserve">Plotting all 12 tools on two axes —</w:t>
      </w:r>
      <w:r>
        <w:t xml:space="preserve"> </w:t>
      </w:r>
      <w:r>
        <w:rPr>
          <w:bCs/>
          <w:b/>
        </w:rPr>
        <w:t xml:space="preserve">Natural Language Accessibility</w:t>
      </w:r>
      <w:r>
        <w:t xml:space="preserve"> </w:t>
      </w:r>
      <w:r>
        <w:t xml:space="preserve">(can a non-technical user operate it?) vs. </w:t>
      </w:r>
      <w:r>
        <w:rPr>
          <w:bCs/>
          <w:b/>
        </w:rPr>
        <w:t xml:space="preserve">Technical Scope</w:t>
      </w:r>
      <w:r>
        <w:t xml:space="preserve"> </w:t>
      </w:r>
      <w:r>
        <w:t xml:space="preserve">(how broad are the technical capabilities?):</w:t>
      </w:r>
    </w:p>
    <w:p>
      <w:pPr>
        <w:pStyle w:val="SourceCode"/>
      </w:pPr>
      <w:r>
        <w:rPr>
          <w:rStyle w:val="VerbatimChar"/>
        </w:rPr>
        <w:t xml:space="preserve">High Technical Scope │</w:t>
      </w:r>
      <w:r>
        <w:br/>
      </w:r>
      <w:r>
        <w:rPr>
          <w:rStyle w:val="VerbatimChar"/>
        </w:rPr>
        <w:t xml:space="preserve">                     │  OpenClaw ●                    ★ OUR TARGET</w:t>
      </w:r>
      <w:r>
        <w:br/>
      </w:r>
      <w:r>
        <w:rPr>
          <w:rStyle w:val="VerbatimChar"/>
        </w:rPr>
        <w:t xml:space="preserve">                     │                                   │</w:t>
      </w:r>
      <w:r>
        <w:br/>
      </w:r>
      <w:r>
        <w:rPr>
          <w:rStyle w:val="VerbatimChar"/>
        </w:rPr>
        <w:t xml:space="preserve">                     │              LangChain ●          │</w:t>
      </w:r>
      <w:r>
        <w:br/>
      </w:r>
      <w:r>
        <w:rPr>
          <w:rStyle w:val="VerbatimChar"/>
        </w:rPr>
        <w:t xml:space="preserve">                     │                    ● AutoGen      │</w:t>
      </w:r>
      <w:r>
        <w:br/>
      </w:r>
      <w:r>
        <w:rPr>
          <w:rStyle w:val="VerbatimChar"/>
        </w:rPr>
        <w:t xml:space="preserve">                     │        CrewAI ●                   │</w:t>
      </w:r>
      <w:r>
        <w:br/>
      </w:r>
      <w:r>
        <w:rPr>
          <w:rStyle w:val="VerbatimChar"/>
        </w:rPr>
        <w:t xml:space="preserve">                     │              LangGraph ●          │</w:t>
      </w:r>
      <w:r>
        <w:br/>
      </w:r>
      <w:r>
        <w:rPr>
          <w:rStyle w:val="VerbatimChar"/>
        </w:rPr>
        <w:t xml:space="preserve">                     │                        ● PydanticAI</w:t>
      </w:r>
      <w:r>
        <w:br/>
      </w:r>
      <w:r>
        <w:rPr>
          <w:rStyle w:val="VerbatimChar"/>
        </w:rPr>
        <w:t xml:space="preserve">─────────────────────┼──────────────────────────────────────</w:t>
      </w:r>
      <w:r>
        <w:br/>
      </w:r>
      <w:r>
        <w:rPr>
          <w:rStyle w:val="VerbatimChar"/>
        </w:rPr>
        <w:t xml:space="preserve">                     │                         ● Cursor</w:t>
      </w:r>
      <w:r>
        <w:br/>
      </w:r>
      <w:r>
        <w:rPr>
          <w:rStyle w:val="VerbatimChar"/>
        </w:rPr>
        <w:t xml:space="preserve">                     │              MetaGPT ●</w:t>
      </w:r>
      <w:r>
        <w:br/>
      </w:r>
      <w:r>
        <w:rPr>
          <w:rStyle w:val="VerbatimChar"/>
        </w:rPr>
        <w:t xml:space="preserve">                     │                               ● Replit Agent</w:t>
      </w:r>
      <w:r>
        <w:br/>
      </w:r>
      <w:r>
        <w:rPr>
          <w:rStyle w:val="VerbatimChar"/>
        </w:rPr>
        <w:t xml:space="preserve">                     │                    Lovable ●</w:t>
      </w:r>
      <w:r>
        <w:br/>
      </w:r>
      <w:r>
        <w:rPr>
          <w:rStyle w:val="VerbatimChar"/>
        </w:rPr>
        <w:t xml:space="preserve">                     │                         ● v0</w:t>
      </w:r>
      <w:r>
        <w:br/>
      </w:r>
      <w:r>
        <w:rPr>
          <w:rStyle w:val="VerbatimChar"/>
        </w:rPr>
        <w:t xml:space="preserve">                     │              AutoGPT ●</w:t>
      </w:r>
      <w:r>
        <w:br/>
      </w:r>
      <w:r>
        <w:rPr>
          <w:rStyle w:val="VerbatimChar"/>
        </w:rPr>
        <w:t xml:space="preserve">Low Technical Scope  │</w:t>
      </w:r>
      <w:r>
        <w:br/>
      </w:r>
      <w:r>
        <w:rPr>
          <w:rStyle w:val="VerbatimChar"/>
        </w:rPr>
        <w:t xml:space="preserve">                     └──────────────────────────────────────</w:t>
      </w:r>
      <w:r>
        <w:br/>
      </w:r>
      <w:r>
        <w:rPr>
          <w:rStyle w:val="VerbatimChar"/>
        </w:rPr>
        <w:t xml:space="preserve">              Low    │    High</w:t>
      </w:r>
      <w:r>
        <w:br/>
      </w:r>
      <w:r>
        <w:rPr>
          <w:rStyle w:val="VerbatimChar"/>
        </w:rPr>
        <w:t xml:space="preserve">        Natural Language Accessibility</w:t>
      </w:r>
    </w:p>
    <w:p>
      <w:pPr>
        <w:pStyle w:val="FirstParagraph"/>
      </w:pPr>
      <w:r>
        <w:rPr>
          <w:bCs/>
          <w:b/>
        </w:rPr>
        <w:t xml:space="preserve">The white space in the top-right quadrant is the market gap.</w:t>
      </w:r>
      <w:r>
        <w:t xml:space="preserve"> </w:t>
      </w:r>
      <w:r>
        <w:t xml:space="preserve">No tool exists that combines high natural language accessibility with broad technical scope — and adds guardian safety on top.</w:t>
      </w:r>
    </w:p>
    <w:bookmarkEnd w:id="111"/>
    <w:bookmarkStart w:id="112" w:name="Xb7d934c9aba982143bf62035d9467fcf2d43f95"/>
    <w:p>
      <w:pPr>
        <w:pStyle w:val="Heading2"/>
      </w:pPr>
      <w:r>
        <w:t xml:space="preserve">5.3 What Each Tool Gets Wrong About Non-Technical Users</w:t>
      </w:r>
    </w:p>
    <w:tbl>
      <w:tblPr>
        <w:tblStyle w:val="Table"/>
        <w:tblW w:type="pct" w:w="5000"/>
        <w:tblLook w:firstRow="1" w:lastRow="0" w:firstColumn="0" w:lastColumn="0" w:noHBand="0" w:noVBand="0" w:val="0020"/>
        <w:jc w:val="start"/>
      </w:tblPr>
      <w:tblGrid>
        <w:gridCol w:w="1980"/>
        <w:gridCol w:w="2640"/>
        <w:gridCol w:w="3300"/>
      </w:tblGrid>
      <w:tr>
        <w:trPr>
          <w:tblHeader w:val="true"/>
        </w:trPr>
        <w:tc>
          <w:tcPr/>
          <w:p>
            <w:pPr>
              <w:pStyle w:val="Compact"/>
              <w:jc w:val="left"/>
            </w:pPr>
            <w:r>
              <w:rPr>
                <w:bCs/>
                <w:b/>
              </w:rPr>
              <w:t xml:space="preserve">Tool Category</w:t>
            </w:r>
          </w:p>
        </w:tc>
        <w:tc>
          <w:tcPr/>
          <w:p>
            <w:pPr>
              <w:pStyle w:val="Compact"/>
              <w:jc w:val="left"/>
            </w:pPr>
            <w:r>
              <w:rPr>
                <w:bCs/>
                <w:b/>
              </w:rPr>
              <w:t xml:space="preserve">The Wrong Assumption</w:t>
            </w:r>
          </w:p>
        </w:tc>
        <w:tc>
          <w:tcPr/>
          <w:p>
            <w:pPr>
              <w:pStyle w:val="Compact"/>
              <w:jc w:val="left"/>
            </w:pPr>
            <w:r>
              <w:rPr>
                <w:bCs/>
                <w:b/>
              </w:rPr>
              <w:t xml:space="preserve">The Reality for Our Users</w:t>
            </w:r>
          </w:p>
        </w:tc>
      </w:tr>
      <w:tr>
        <w:tc>
          <w:tcPr/>
          <w:p>
            <w:pPr>
              <w:pStyle w:val="Compact"/>
              <w:jc w:val="left"/>
            </w:pPr>
            <w:r>
              <w:t xml:space="preserve">Developer frameworks (LangGraph, CrewAI, PydanticAI)</w:t>
            </w:r>
          </w:p>
        </w:tc>
        <w:tc>
          <w:tcPr/>
          <w:p>
            <w:pPr>
              <w:pStyle w:val="Compact"/>
              <w:jc w:val="left"/>
            </w:pPr>
            <w:r>
              <w:t xml:space="preserve">“</w:t>
            </w:r>
            <w:r>
              <w:t xml:space="preserve">The user knows how to code</w:t>
            </w:r>
            <w:r>
              <w:t xml:space="preserve">”</w:t>
            </w:r>
          </w:p>
        </w:tc>
        <w:tc>
          <w:tcPr/>
          <w:p>
            <w:pPr>
              <w:pStyle w:val="Compact"/>
              <w:jc w:val="left"/>
            </w:pPr>
            <w:r>
              <w:t xml:space="preserve">Our users cannot write a single line of code</w:t>
            </w:r>
          </w:p>
        </w:tc>
      </w:tr>
      <w:tr>
        <w:tc>
          <w:tcPr/>
          <w:p>
            <w:pPr>
              <w:pStyle w:val="Compact"/>
              <w:jc w:val="left"/>
            </w:pPr>
            <w:r>
              <w:t xml:space="preserve">Coding assistants (Cursor, MetaGPT)</w:t>
            </w:r>
          </w:p>
        </w:tc>
        <w:tc>
          <w:tcPr/>
          <w:p>
            <w:pPr>
              <w:pStyle w:val="Compact"/>
              <w:jc w:val="left"/>
            </w:pPr>
            <w:r>
              <w:t xml:space="preserve">“</w:t>
            </w:r>
            <w:r>
              <w:t xml:space="preserve">The user can review and validate code</w:t>
            </w:r>
            <w:r>
              <w:t xml:space="preserve">”</w:t>
            </w:r>
          </w:p>
        </w:tc>
        <w:tc>
          <w:tcPr/>
          <w:p>
            <w:pPr>
              <w:pStyle w:val="Compact"/>
              <w:jc w:val="left"/>
            </w:pPr>
            <w:r>
              <w:t xml:space="preserve">Our users cannot tell good code from bad code</w:t>
            </w:r>
          </w:p>
        </w:tc>
      </w:tr>
      <w:tr>
        <w:tc>
          <w:tcPr/>
          <w:p>
            <w:pPr>
              <w:pStyle w:val="Compact"/>
              <w:jc w:val="left"/>
            </w:pPr>
            <w:r>
              <w:t xml:space="preserve">App builders (Lovable, v0, Replit Agent)</w:t>
            </w:r>
          </w:p>
        </w:tc>
        <w:tc>
          <w:tcPr/>
          <w:p>
            <w:pPr>
              <w:pStyle w:val="Compact"/>
              <w:jc w:val="left"/>
            </w:pPr>
            <w:r>
              <w:t xml:space="preserve">“</w:t>
            </w:r>
            <w:r>
              <w:t xml:space="preserve">The user only needs web applications</w:t>
            </w:r>
            <w:r>
              <w:t xml:space="preserve">”</w:t>
            </w:r>
          </w:p>
        </w:tc>
        <w:tc>
          <w:tcPr/>
          <w:p>
            <w:pPr>
              <w:pStyle w:val="Compact"/>
              <w:jc w:val="left"/>
            </w:pPr>
            <w:r>
              <w:t xml:space="preserve">Our users need infrastructure, APIs, data pipelines, automation</w:t>
            </w:r>
          </w:p>
        </w:tc>
      </w:tr>
      <w:tr>
        <w:tc>
          <w:tcPr/>
          <w:p>
            <w:pPr>
              <w:pStyle w:val="Compact"/>
              <w:jc w:val="left"/>
            </w:pPr>
            <w:r>
              <w:t xml:space="preserve">Autonomous agents (AutoGPT, OpenClaw)</w:t>
            </w:r>
          </w:p>
        </w:tc>
        <w:tc>
          <w:tcPr/>
          <w:p>
            <w:pPr>
              <w:pStyle w:val="Compact"/>
              <w:jc w:val="left"/>
            </w:pPr>
            <w:r>
              <w:t xml:space="preserve">“</w:t>
            </w:r>
            <w:r>
              <w:t xml:space="preserve">The user can handle the consequences of autonomous action</w:t>
            </w:r>
            <w:r>
              <w:t xml:space="preserve">”</w:t>
            </w:r>
          </w:p>
        </w:tc>
        <w:tc>
          <w:tcPr/>
          <w:p>
            <w:pPr>
              <w:pStyle w:val="Compact"/>
              <w:jc w:val="left"/>
            </w:pPr>
            <w:r>
              <w:t xml:space="preserve">Our users cannot recover from mistakes without expert help</w:t>
            </w:r>
          </w:p>
        </w:tc>
      </w:tr>
      <w:tr>
        <w:tc>
          <w:tcPr/>
          <w:p>
            <w:pPr>
              <w:pStyle w:val="Compact"/>
              <w:jc w:val="left"/>
            </w:pPr>
            <w:r>
              <w:t xml:space="preserve">Chatbots (generic consumer AI)</w:t>
            </w:r>
          </w:p>
        </w:tc>
        <w:tc>
          <w:tcPr/>
          <w:p>
            <w:pPr>
              <w:pStyle w:val="Compact"/>
              <w:jc w:val="left"/>
            </w:pPr>
            <w:r>
              <w:t xml:space="preserve">“</w:t>
            </w:r>
            <w:r>
              <w:t xml:space="preserve">The user only needs information</w:t>
            </w:r>
            <w:r>
              <w:t xml:space="preserve">”</w:t>
            </w:r>
          </w:p>
        </w:tc>
        <w:tc>
          <w:tcPr/>
          <w:p>
            <w:pPr>
              <w:pStyle w:val="Compact"/>
              <w:jc w:val="left"/>
            </w:pPr>
            <w:r>
              <w:t xml:space="preserve">Our users need actions, not just answers</w:t>
            </w:r>
          </w:p>
        </w:tc>
      </w:tr>
    </w:tbl>
    <w:p>
      <w:r>
        <w:pict>
          <v:rect style="width:0;height:1.5pt" o:hralign="center" o:hrstd="t" o:hr="t"/>
        </w:pict>
      </w:r>
    </w:p>
    <w:bookmarkEnd w:id="112"/>
    <w:bookmarkEnd w:id="113"/>
    <w:bookmarkStart w:id="114" w:name="X68fd4379741f94df2293d7670df630c24486bc9"/>
    <w:p>
      <w:pPr>
        <w:pStyle w:val="Heading1"/>
      </w:pPr>
      <w:r>
        <w:t xml:space="preserve">Section 6: High-Level System Architecture — Tier 1 Tools</w:t>
      </w:r>
    </w:p>
    <w:p>
      <w:pPr>
        <w:pStyle w:val="FirstParagraph"/>
      </w:pPr>
      <w:r>
        <w:t xml:space="preserve">This section provides system architecture diagrams for each Tier 1 tool. The diagrams are provided as standalone Excalidraw files that can be opened at https://excalidraw.com or in the Excalidraw VS Code extension.</w:t>
      </w:r>
    </w:p>
    <w:p>
      <w:r>
        <w:pict>
          <v:rect style="width:0;height:1.5pt" o:hralign="center" o:hrstd="t" o:hr="t"/>
        </w:pict>
      </w:r>
    </w:p>
    <w:p>
      <w:pPr>
        <w:pStyle w:val="FirstParagraph"/>
      </w:pPr>
      <w:r>
        <w:rPr>
          <w:bCs/>
          <w:b/>
        </w:rPr>
        <w:t xml:space="preserve">📐 Diagram: OpenClaw Architecture</w:t>
      </w:r>
    </w:p>
    <w:p>
      <w:pPr>
        <w:pStyle w:val="BodyText"/>
      </w:pPr>
      <w:r>
        <w:rPr>
          <w:bCs/>
          <w:b/>
        </w:rPr>
        <w:t xml:space="preserve">File:</w:t>
      </w:r>
      <w:r>
        <w:t xml:space="preserve"> </w:t>
      </w:r>
      <w:r>
        <w:rPr>
          <w:rStyle w:val="VerbatimChar"/>
        </w:rPr>
        <w:t xml:space="preserve">01-openclaw-architecture.excalidraw</w:t>
      </w:r>
      <w:r>
        <w:t xml:space="preserve"> </w:t>
      </w:r>
      <w:r>
        <w:rPr>
          <w:bCs/>
          <w:b/>
        </w:rPr>
        <w:t xml:space="preserve">Open at:</w:t>
      </w:r>
      <w:r>
        <w:t xml:space="preserve"> </w:t>
      </w:r>
      <w:r>
        <w:t xml:space="preserve">https://excalidraw.com (drag &amp; drop the file)</w:t>
      </w:r>
    </w:p>
    <w:p>
      <w:pPr>
        <w:pStyle w:val="BodyText"/>
      </w:pPr>
      <w:r>
        <w:t xml:space="preserve">OpenClaw’s five-layer pipeline is a serialized processing pipeline:</w:t>
      </w:r>
    </w:p>
    <w:p>
      <w:pPr>
        <w:pStyle w:val="SourceCode"/>
      </w:pPr>
      <w:r>
        <w:rPr>
          <w:rStyle w:val="VerbatimChar"/>
        </w:rPr>
        <w:t xml:space="preserve">┌─────────────────────────────────────────────────────────────┐</w:t>
      </w:r>
      <w:r>
        <w:br/>
      </w:r>
      <w:r>
        <w:rPr>
          <w:rStyle w:val="VerbatimChar"/>
        </w:rPr>
        <w:t xml:space="preserve">│                    INPUT SOURCES                            │</w:t>
      </w:r>
      <w:r>
        <w:br/>
      </w:r>
      <w:r>
        <w:rPr>
          <w:rStyle w:val="VerbatimChar"/>
        </w:rPr>
        <w:t xml:space="preserve">│  WhatsApp │ Slack │ Gmail │ Discord │ Webhooks │ Custom APIs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INTEGRATION GATEWAY (Node.js)                   │</w:t>
      </w:r>
      <w:r>
        <w:br/>
      </w:r>
      <w:r>
        <w:rPr>
          <w:rStyle w:val="VerbatimChar"/>
        </w:rPr>
        <w:t xml:space="preserve">│  Routing │ WebSocket │ Auth │ Session Management │ Node/Role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AGENT PROCESSING CORE                           │</w:t>
      </w:r>
      <w:r>
        <w:br/>
      </w:r>
      <w:r>
        <w:rPr>
          <w:rStyle w:val="VerbatimChar"/>
        </w:rPr>
        <w:t xml:space="preserve">│  AGENTS.md │ SOUL.md │ LLM Inference │ Memory │ Tool Select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EXECUTION ENGINE                                │</w:t>
      </w:r>
      <w:r>
        <w:br/>
      </w:r>
      <w:r>
        <w:rPr>
          <w:rStyle w:val="VerbatimChar"/>
        </w:rPr>
        <w:t xml:space="preserve">│  exec │ Playwright │ MCP RPC │ File I/O │ Lobster Workflows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EXTERNAL SYSTEMS                                │</w:t>
      </w:r>
      <w:r>
        <w:br/>
      </w:r>
      <w:r>
        <w:rPr>
          <w:rStyle w:val="VerbatimChar"/>
        </w:rPr>
        <w:t xml:space="preserve">│  CRM │ Calendar │ Email │ Healthcare API │ Financial API     │</w:t>
      </w:r>
      <w:r>
        <w:br/>
      </w:r>
      <w:r>
        <w:rPr>
          <w:rStyle w:val="VerbatimChar"/>
        </w:rPr>
        <w:t xml:space="preserve">└─────────────────────────────────────────────────────────────┘</w:t>
      </w:r>
    </w:p>
    <w:p>
      <w:pPr>
        <w:pStyle w:val="FirstParagraph"/>
      </w:pPr>
      <w:r>
        <w:rPr>
          <w:bCs/>
          <w:b/>
        </w:rPr>
        <w:t xml:space="preserve">Critical vulnerabilities:</w:t>
      </w:r>
      <w:r>
        <w:t xml:space="preserve"> </w:t>
      </w:r>
      <w:r>
        <w:t xml:space="preserve">Port 18789 default exposure, ClawHub malicious skills, infinite memory growth, credential access in LLM context</w:t>
      </w:r>
    </w:p>
    <w:p>
      <w:r>
        <w:pict>
          <v:rect style="width:0;height:1.5pt" o:hralign="center" o:hrstd="t" o:hr="t"/>
        </w:pict>
      </w:r>
    </w:p>
    <w:p>
      <w:pPr>
        <w:pStyle w:val="FirstParagraph"/>
      </w:pPr>
      <w:r>
        <w:rPr>
          <w:bCs/>
          <w:b/>
        </w:rPr>
        <w:t xml:space="preserve">📐 Diagram: Replit Agent Architecture</w:t>
      </w:r>
    </w:p>
    <w:p>
      <w:pPr>
        <w:pStyle w:val="BodyText"/>
      </w:pPr>
      <w:r>
        <w:rPr>
          <w:bCs/>
          <w:b/>
        </w:rPr>
        <w:t xml:space="preserve">File:</w:t>
      </w:r>
      <w:r>
        <w:t xml:space="preserve"> </w:t>
      </w:r>
      <w:r>
        <w:rPr>
          <w:rStyle w:val="VerbatimChar"/>
        </w:rPr>
        <w:t xml:space="preserve">02-replit-agent-architecture.excalidraw</w:t>
      </w:r>
      <w:r>
        <w:t xml:space="preserve"> </w:t>
      </w:r>
      <w:r>
        <w:rPr>
          <w:bCs/>
          <w:b/>
        </w:rPr>
        <w:t xml:space="preserve">Open at:</w:t>
      </w:r>
      <w:r>
        <w:t xml:space="preserve"> </w:t>
      </w:r>
      <w:r>
        <w:t xml:space="preserve">https://excalidraw.com (drag &amp; drop the file)</w:t>
      </w:r>
    </w:p>
    <w:p>
      <w:pPr>
        <w:pStyle w:val="BodyText"/>
      </w:pPr>
      <w:r>
        <w:t xml:space="preserve">Replit Agent’s multi-agent orchestration with reflection loop:</w:t>
      </w:r>
    </w:p>
    <w:p>
      <w:pPr>
        <w:pStyle w:val="SourceCode"/>
      </w:pPr>
      <w:r>
        <w:rPr>
          <w:rStyle w:val="VerbatimChar"/>
        </w:rPr>
        <w:t xml:space="preserve">┌─────────────────────────────────────────────────────────────┐</w:t>
      </w:r>
      <w:r>
        <w:br/>
      </w:r>
      <w:r>
        <w:rPr>
          <w:rStyle w:val="VerbatimChar"/>
        </w:rPr>
        <w:t xml:space="preserve">│              USER (Natural Language Prompt)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CENTRAL ORCHESTRATOR                            │</w:t>
      </w:r>
      <w:r>
        <w:br/>
      </w:r>
      <w:r>
        <w:rPr>
          <w:rStyle w:val="VerbatimChar"/>
        </w:rPr>
        <w:t xml:space="preserve">│  Project Context │ Task Routing │ Progress Tracking          │</w:t>
      </w:r>
      <w:r>
        <w:br/>
      </w:r>
      <w:r>
        <w:rPr>
          <w:rStyle w:val="VerbatimChar"/>
        </w:rPr>
        <w:t xml:space="preserve">└──┬──────────┬──────────┬──────────┬─────────────────────────┘</w:t>
      </w:r>
      <w:r>
        <w:br/>
      </w:r>
      <w:r>
        <w:rPr>
          <w:rStyle w:val="VerbatimChar"/>
        </w:rPr>
        <w:t xml:space="preserve">   │          │          │          │</w:t>
      </w:r>
      <w:r>
        <w:br/>
      </w:r>
      <w:r>
        <w:rPr>
          <w:rStyle w:val="VerbatimChar"/>
        </w:rPr>
        <w:t xml:space="preserve">┌──▼───┐ ┌───▼──┐ ┌────▼───┐ ┌───▼────┐ ┌────▼────┐</w:t>
      </w:r>
      <w:r>
        <w:br/>
      </w:r>
      <w:r>
        <w:rPr>
          <w:rStyle w:val="VerbatimChar"/>
        </w:rPr>
        <w:t xml:space="preserve">│Plan- │ │Coder │ │Debug-  │ │Review- │ │Deploy-  │</w:t>
      </w:r>
      <w:r>
        <w:br/>
      </w:r>
      <w:r>
        <w:rPr>
          <w:rStyle w:val="VerbatimChar"/>
        </w:rPr>
        <w:t xml:space="preserve">│ner   │ │Agent │ │ger     │ │er      │ │er       │</w:t>
      </w:r>
      <w:r>
        <w:br/>
      </w:r>
      <w:r>
        <w:rPr>
          <w:rStyle w:val="VerbatimChar"/>
        </w:rPr>
        <w:t xml:space="preserve">│Agent │ │      │ │Agent   │ │Agent   │ │Agent    │</w:t>
      </w:r>
      <w:r>
        <w:br/>
      </w:r>
      <w:r>
        <w:rPr>
          <w:rStyle w:val="VerbatimChar"/>
        </w:rPr>
        <w:t xml:space="preserve">└──┬───┘ └───┬──┘ └───┬────┘ └───┬────┘ └────┬────┘</w:t>
      </w:r>
      <w:r>
        <w:br/>
      </w:r>
      <w:r>
        <w:rPr>
          <w:rStyle w:val="VerbatimChar"/>
        </w:rPr>
        <w:t xml:space="preserve">   │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REFLECTION LOOP   │</w:t>
      </w:r>
      <w:r>
        <w:br/>
      </w:r>
      <w:r>
        <w:rPr>
          <w:rStyle w:val="VerbatimChar"/>
        </w:rPr>
        <w:t xml:space="preserve">        │  Test → Fix → Re-test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Replit Platform    │</w:t>
      </w:r>
      <w:r>
        <w:br/>
      </w:r>
      <w:r>
        <w:rPr>
          <w:rStyle w:val="VerbatimChar"/>
        </w:rPr>
        <w:t xml:space="preserve">        │  WebContainer │ Nix  │</w:t>
      </w:r>
      <w:r>
        <w:br/>
      </w:r>
      <w:r>
        <w:rPr>
          <w:rStyle w:val="VerbatimChar"/>
        </w:rPr>
        <w:t xml:space="preserve">        │  DB │ Auth │ Hosting │</w:t>
      </w:r>
      <w:r>
        <w:br/>
      </w:r>
      <w:r>
        <w:rPr>
          <w:rStyle w:val="VerbatimChar"/>
        </w:rPr>
        <w:t xml:space="preserve">        └─────────────────────┘</w:t>
      </w:r>
    </w:p>
    <w:p>
      <w:pPr>
        <w:pStyle w:val="FirstParagraph"/>
      </w:pPr>
      <w:r>
        <w:rPr>
          <w:bCs/>
          <w:b/>
        </w:rPr>
        <w:t xml:space="preserve">Limitation:</w:t>
      </w:r>
      <w:r>
        <w:t xml:space="preserve"> </w:t>
      </w:r>
      <w:r>
        <w:t xml:space="preserve">Confined to web applications within Replit ecosystem, no guardian safety</w:t>
      </w:r>
    </w:p>
    <w:p>
      <w:r>
        <w:pict>
          <v:rect style="width:0;height:1.5pt" o:hralign="center" o:hrstd="t" o:hr="t"/>
        </w:pict>
      </w:r>
    </w:p>
    <w:p>
      <w:pPr>
        <w:pStyle w:val="FirstParagraph"/>
      </w:pPr>
      <w:r>
        <w:rPr>
          <w:bCs/>
          <w:b/>
        </w:rPr>
        <w:t xml:space="preserve">📐 Diagram: Lovable Architecture</w:t>
      </w:r>
    </w:p>
    <w:p>
      <w:pPr>
        <w:pStyle w:val="BodyText"/>
      </w:pPr>
      <w:r>
        <w:rPr>
          <w:bCs/>
          <w:b/>
        </w:rPr>
        <w:t xml:space="preserve">File:</w:t>
      </w:r>
      <w:r>
        <w:t xml:space="preserve"> </w:t>
      </w:r>
      <w:r>
        <w:rPr>
          <w:rStyle w:val="VerbatimChar"/>
        </w:rPr>
        <w:t xml:space="preserve">03-lovable-architecture.excalidraw</w:t>
      </w:r>
      <w:r>
        <w:t xml:space="preserve"> </w:t>
      </w:r>
      <w:r>
        <w:rPr>
          <w:bCs/>
          <w:b/>
        </w:rPr>
        <w:t xml:space="preserve">Open at:</w:t>
      </w:r>
      <w:r>
        <w:t xml:space="preserve"> </w:t>
      </w:r>
      <w:r>
        <w:t xml:space="preserve">https://excalidraw.com (drag &amp; drop the file)</w:t>
      </w:r>
    </w:p>
    <w:p>
      <w:pPr>
        <w:pStyle w:val="BodyText"/>
      </w:pPr>
      <w:r>
        <w:t xml:space="preserve">Lovable’s opinionated full-stack pipeline:</w:t>
      </w:r>
    </w:p>
    <w:p>
      <w:pPr>
        <w:pStyle w:val="SourceCode"/>
      </w:pPr>
      <w:r>
        <w:rPr>
          <w:rStyle w:val="VerbatimChar"/>
        </w:rPr>
        <w:t xml:space="preserve">┌─────────────────────────────────────────────────────────────┐</w:t>
      </w:r>
      <w:r>
        <w:br/>
      </w:r>
      <w:r>
        <w:rPr>
          <w:rStyle w:val="VerbatimChar"/>
        </w:rPr>
        <w:t xml:space="preserve">│         USER (Natural Language Chat Interface)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CHAT MODE AGENT                                     │</w:t>
      </w:r>
      <w:r>
        <w:br/>
      </w:r>
      <w:r>
        <w:rPr>
          <w:rStyle w:val="VerbatimChar"/>
        </w:rPr>
        <w:t xml:space="preserve">│  Reason across steps │ Search files │ Inspect logs │ Query DB│</w:t>
      </w:r>
      <w:r>
        <w:br/>
      </w:r>
      <w:r>
        <w:rPr>
          <w:rStyle w:val="VerbatimChar"/>
        </w:rPr>
        <w:t xml:space="preserve">└───────┬──────────────────────────┬──────────────────────────┘</w:t>
      </w:r>
      <w:r>
        <w:br/>
      </w:r>
      <w:r>
        <w:rPr>
          <w:rStyle w:val="VerbatimChar"/>
        </w:rPr>
        <w:t xml:space="preserve">        │                          │</w:t>
      </w:r>
      <w:r>
        <w:br/>
      </w:r>
      <w:r>
        <w:rPr>
          <w:rStyle w:val="VerbatimChar"/>
        </w:rPr>
        <w:t xml:space="preserve">┌───────▼──────────┐    ┌──────────▼──────────┐</w:t>
      </w:r>
      <w:r>
        <w:br/>
      </w:r>
      <w:r>
        <w:rPr>
          <w:rStyle w:val="VerbatimChar"/>
        </w:rPr>
        <w:t xml:space="preserve">│   FRONTEND       │    │   BACKEND            │</w:t>
      </w:r>
      <w:r>
        <w:br/>
      </w:r>
      <w:r>
        <w:rPr>
          <w:rStyle w:val="VerbatimChar"/>
        </w:rPr>
        <w:t xml:space="preserve">│   Generation     │    │   Provisioning       │</w:t>
      </w:r>
      <w:r>
        <w:br/>
      </w:r>
      <w:r>
        <w:rPr>
          <w:rStyle w:val="VerbatimChar"/>
        </w:rPr>
        <w:t xml:space="preserve">│                  │    │                      │</w:t>
      </w:r>
      <w:r>
        <w:br/>
      </w:r>
      <w:r>
        <w:rPr>
          <w:rStyle w:val="VerbatimChar"/>
        </w:rPr>
        <w:t xml:space="preserve">│  React + TS      │    │  Supabase auto-config│</w:t>
      </w:r>
      <w:r>
        <w:br/>
      </w:r>
      <w:r>
        <w:rPr>
          <w:rStyle w:val="VerbatimChar"/>
        </w:rPr>
        <w:t xml:space="preserve">│  shadcn/ui       │    │  PostgreSQL + RLS    │</w:t>
      </w:r>
      <w:r>
        <w:br/>
      </w:r>
      <w:r>
        <w:rPr>
          <w:rStyle w:val="VerbatimChar"/>
        </w:rPr>
        <w:t xml:space="preserve">│  Tailwind CSS    │    │  Auth + Storage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VISUAL EDITS      │</w:t>
      </w:r>
      <w:r>
        <w:br/>
      </w:r>
      <w:r>
        <w:rPr>
          <w:rStyle w:val="VerbatimChar"/>
        </w:rPr>
        <w:t xml:space="preserve">        │   (Point-and-click)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DEPLOYMENT        │</w:t>
      </w:r>
      <w:r>
        <w:br/>
      </w:r>
      <w:r>
        <w:rPr>
          <w:rStyle w:val="VerbatimChar"/>
        </w:rPr>
        <w:t xml:space="preserve">        │   Built-in hosting  │</w:t>
      </w:r>
      <w:r>
        <w:br/>
      </w:r>
      <w:r>
        <w:rPr>
          <w:rStyle w:val="VerbatimChar"/>
        </w:rPr>
        <w:t xml:space="preserve">        │   Custom domain+SSL │</w:t>
      </w:r>
      <w:r>
        <w:br/>
      </w:r>
      <w:r>
        <w:rPr>
          <w:rStyle w:val="VerbatimChar"/>
        </w:rPr>
        <w:t xml:space="preserve">        │   GitHub sync       │</w:t>
      </w:r>
      <w:r>
        <w:br/>
      </w:r>
      <w:r>
        <w:rPr>
          <w:rStyle w:val="VerbatimChar"/>
        </w:rPr>
        <w:t xml:space="preserve">        └─────────────────────┘</w:t>
      </w:r>
    </w:p>
    <w:p>
      <w:pPr>
        <w:pStyle w:val="FirstParagraph"/>
      </w:pPr>
      <w:r>
        <w:rPr>
          <w:bCs/>
          <w:b/>
        </w:rPr>
        <w:t xml:space="preserve">Limitation:</w:t>
      </w:r>
      <w:r>
        <w:t xml:space="preserve"> </w:t>
      </w:r>
      <w:r>
        <w:t xml:space="preserve">React/Supabase lock-in, web apps only, 40-45% vulnerability rate in generated code</w:t>
      </w:r>
    </w:p>
    <w:p>
      <w:r>
        <w:pict>
          <v:rect style="width:0;height:1.5pt" o:hralign="center" o:hrstd="t" o:hr="t"/>
        </w:pict>
      </w:r>
    </w:p>
    <w:p>
      <w:pPr>
        <w:pStyle w:val="FirstParagraph"/>
      </w:pPr>
      <w:r>
        <w:rPr>
          <w:bCs/>
          <w:b/>
        </w:rPr>
        <w:t xml:space="preserve">📐 Diagram: Landscape Gap Analysis</w:t>
      </w:r>
    </w:p>
    <w:p>
      <w:pPr>
        <w:pStyle w:val="BodyText"/>
      </w:pPr>
      <w:r>
        <w:rPr>
          <w:bCs/>
          <w:b/>
        </w:rPr>
        <w:t xml:space="preserve">File:</w:t>
      </w:r>
      <w:r>
        <w:t xml:space="preserve"> </w:t>
      </w:r>
      <w:r>
        <w:rPr>
          <w:rStyle w:val="VerbatimChar"/>
        </w:rPr>
        <w:t xml:space="preserve">04-landscape-gap-analysis.excalidraw</w:t>
      </w:r>
      <w:r>
        <w:t xml:space="preserve"> </w:t>
      </w:r>
      <w:r>
        <w:rPr>
          <w:bCs/>
          <w:b/>
        </w:rPr>
        <w:t xml:space="preserve">Open at:</w:t>
      </w:r>
      <w:r>
        <w:t xml:space="preserve"> </w:t>
      </w:r>
      <w:r>
        <w:t xml:space="preserve">https://excalidraw.com (drag &amp; drop the file)</w:t>
      </w:r>
    </w:p>
    <w:p>
      <w:pPr>
        <w:pStyle w:val="BodyText"/>
      </w:pPr>
      <w:r>
        <w:t xml:space="preserve">This diagram plots all 12 tools on a 2D scatter chart (Natural Language Accessibility vs. Technical Scope), highlighting the market gap in the top-right quadrant.</w:t>
      </w:r>
    </w:p>
    <w:p>
      <w:r>
        <w:pict>
          <v:rect style="width:0;height:1.5pt" o:hralign="center" o:hrstd="t" o:hr="t"/>
        </w:pict>
      </w:r>
    </w:p>
    <w:bookmarkEnd w:id="114"/>
    <w:bookmarkStart w:id="124" w:name="Xc5d28dbc984626bfec535e08870508826d43343"/>
    <w:p>
      <w:pPr>
        <w:pStyle w:val="Heading1"/>
      </w:pPr>
      <w:r>
        <w:t xml:space="preserve">Section 7: Identified Gaps and Opportunity Map</w:t>
      </w:r>
    </w:p>
    <w:bookmarkStart w:id="122" w:name="the-seven-gaps"/>
    <w:p>
      <w:pPr>
        <w:pStyle w:val="Heading2"/>
      </w:pPr>
      <w:r>
        <w:t xml:space="preserve">7.1 The Seven Gaps</w:t>
      </w:r>
    </w:p>
    <w:p>
      <w:pPr>
        <w:pStyle w:val="FirstParagraph"/>
      </w:pPr>
      <w:r>
        <w:t xml:space="preserve">Based on analysis of all 12 tools, we identify seven capability gaps that no existing tool addresses:</w:t>
      </w:r>
    </w:p>
    <w:bookmarkStart w:id="115" w:name="gap-1-intent-understanding-layer"/>
    <w:p>
      <w:pPr>
        <w:pStyle w:val="Heading3"/>
      </w:pPr>
      <w:r>
        <w:t xml:space="preserve">Gap 1: Intent Understanding Layer</w:t>
      </w:r>
    </w:p>
    <w:p>
      <w:pPr>
        <w:pStyle w:val="FirstParagraph"/>
      </w:pPr>
      <w:r>
        <w:rPr>
          <w:bCs/>
          <w:b/>
        </w:rPr>
        <w:t xml:space="preserve">Problem:</w:t>
      </w:r>
      <w:r>
        <w:t xml:space="preserve"> </w:t>
      </w:r>
      <w:r>
        <w:t xml:space="preserve">No tool understands what a non-technical user actually means when they describe a technical need.</w:t>
      </w:r>
      <w:r>
        <w:t xml:space="preserve"> </w:t>
      </w:r>
      <w:r>
        <w:t xml:space="preserve">“</w:t>
      </w:r>
      <w:r>
        <w:t xml:space="preserve">I want to sell my candles online</w:t>
      </w:r>
      <w:r>
        <w:t xml:space="preserve">”</w:t>
      </w:r>
      <w:r>
        <w:t xml:space="preserve"> </w:t>
      </w:r>
      <w:r>
        <w:t xml:space="preserve">requires understanding e-commerce, payments, inventory, and shipping — none of which the user mentioned explicitly.</w:t>
      </w:r>
    </w:p>
    <w:p>
      <w:pPr>
        <w:pStyle w:val="BodyText"/>
      </w:pPr>
      <w:r>
        <w:rPr>
          <w:bCs/>
          <w:b/>
        </w:rPr>
        <w:t xml:space="preserve">Who has this problem:</w:t>
      </w:r>
      <w:r>
        <w:t xml:space="preserve"> </w:t>
      </w:r>
      <w:r>
        <w:t xml:space="preserve">All tools. Even Replit Agent and Lovable require well-structured prompts.</w:t>
      </w:r>
    </w:p>
    <w:p>
      <w:pPr>
        <w:pStyle w:val="BodyText"/>
      </w:pPr>
      <w:r>
        <w:rPr>
          <w:bCs/>
          <w:b/>
        </w:rPr>
        <w:t xml:space="preserve">Our approach:</w:t>
      </w:r>
      <w:r>
        <w:t xml:space="preserve"> </w:t>
      </w:r>
      <w:r>
        <w:t xml:space="preserve">Natural language → intent classification → technical requirement decomposition → user confirmation in plain language</w:t>
      </w:r>
    </w:p>
    <w:bookmarkEnd w:id="115"/>
    <w:bookmarkStart w:id="116" w:name="gap-2-cross-domain-composition"/>
    <w:p>
      <w:pPr>
        <w:pStyle w:val="Heading3"/>
      </w:pPr>
      <w:r>
        <w:t xml:space="preserve">Gap 2: Cross-Domain Composition</w:t>
      </w:r>
    </w:p>
    <w:p>
      <w:pPr>
        <w:pStyle w:val="FirstParagraph"/>
      </w:pPr>
      <w:r>
        <w:rPr>
          <w:bCs/>
          <w:b/>
        </w:rPr>
        <w:t xml:space="preserve">Problem:</w:t>
      </w:r>
      <w:r>
        <w:t xml:space="preserve"> </w:t>
      </w:r>
      <w:r>
        <w:t xml:space="preserve">No tool composes across technical domains. Web app builders can’t deploy infrastructure. Infrastructure tools can’t build UIs. Automation frameworks can’t analyze data.</w:t>
      </w:r>
    </w:p>
    <w:p>
      <w:pPr>
        <w:pStyle w:val="BodyText"/>
      </w:pPr>
      <w:r>
        <w:rPr>
          <w:bCs/>
          <w:b/>
        </w:rPr>
        <w:t xml:space="preserve">Who has this problem:</w:t>
      </w:r>
      <w:r>
        <w:t xml:space="preserve"> </w:t>
      </w:r>
      <w:r>
        <w:t xml:space="preserve">All tools operate in their lane (web apps, infrastructure, automation, code generation).</w:t>
      </w:r>
    </w:p>
    <w:p>
      <w:pPr>
        <w:pStyle w:val="BodyText"/>
      </w:pPr>
      <w:r>
        <w:rPr>
          <w:bCs/>
          <w:b/>
        </w:rPr>
        <w:t xml:space="preserve">Our approach:</w:t>
      </w:r>
      <w:r>
        <w:t xml:space="preserve"> </w:t>
      </w:r>
      <w:r>
        <w:t xml:space="preserve">Domain-agnostic tool registry with automatic composition logic — the agent identifies which domains are needed and composes the solution</w:t>
      </w:r>
    </w:p>
    <w:bookmarkEnd w:id="116"/>
    <w:bookmarkStart w:id="117" w:name="gap-3-guardian-safety-validation"/>
    <w:p>
      <w:pPr>
        <w:pStyle w:val="Heading3"/>
      </w:pPr>
      <w:r>
        <w:t xml:space="preserve">Gap 3: Guardian Safety Validation</w:t>
      </w:r>
    </w:p>
    <w:p>
      <w:pPr>
        <w:pStyle w:val="FirstParagraph"/>
      </w:pPr>
      <w:r>
        <w:rPr>
          <w:bCs/>
          <w:b/>
        </w:rPr>
        <w:t xml:space="preserve">Problem:</w:t>
      </w:r>
      <w:r>
        <w:t xml:space="preserve"> </w:t>
      </w:r>
      <w:r>
        <w:t xml:space="preserve">No tool validates user requests against risk patterns before execution. A non-technical user cannot evaluate whether their request is safe.</w:t>
      </w:r>
    </w:p>
    <w:p>
      <w:pPr>
        <w:pStyle w:val="BodyText"/>
      </w:pPr>
      <w:r>
        <w:rPr>
          <w:bCs/>
          <w:b/>
        </w:rPr>
        <w:t xml:space="preserve">Who has this problem:</w:t>
      </w:r>
      <w:r>
        <w:t xml:space="preserve"> </w:t>
      </w:r>
      <w:r>
        <w:t xml:space="preserve">All tools assume either full autonomy (dangerous) or developer review (impossible for non-technical users).</w:t>
      </w:r>
    </w:p>
    <w:p>
      <w:pPr>
        <w:pStyle w:val="BodyText"/>
      </w:pPr>
      <w:r>
        <w:rPr>
          <w:bCs/>
          <w:b/>
        </w:rPr>
        <w:t xml:space="preserve">Our approach:</w:t>
      </w:r>
      <w:r>
        <w:t xml:space="preserve"> </w:t>
      </w:r>
      <w:r>
        <w:t xml:space="preserve">Guardian Mode — intent validation, risk assessment, plain-language consequence explanation, informed confirmation, safe execution</w:t>
      </w:r>
    </w:p>
    <w:bookmarkEnd w:id="117"/>
    <w:bookmarkStart w:id="118" w:name="gap-4-multi-modal-accessibility"/>
    <w:p>
      <w:pPr>
        <w:pStyle w:val="Heading3"/>
      </w:pPr>
      <w:r>
        <w:t xml:space="preserve">Gap 4: Multi-Modal Accessibility</w:t>
      </w:r>
    </w:p>
    <w:p>
      <w:pPr>
        <w:pStyle w:val="FirstParagraph"/>
      </w:pPr>
      <w:r>
        <w:rPr>
          <w:bCs/>
          <w:b/>
        </w:rPr>
        <w:t xml:space="preserve">Problem:</w:t>
      </w:r>
      <w:r>
        <w:t xml:space="preserve"> </w:t>
      </w:r>
      <w:r>
        <w:t xml:space="preserve">No tool supports voice input, multi-channel operation (WhatsApp, email, web), and plain-language output simultaneously.</w:t>
      </w:r>
    </w:p>
    <w:p>
      <w:pPr>
        <w:pStyle w:val="BodyText"/>
      </w:pPr>
      <w:r>
        <w:rPr>
          <w:bCs/>
          <w:b/>
        </w:rPr>
        <w:t xml:space="preserve">Who has this problem:</w:t>
      </w:r>
      <w:r>
        <w:t xml:space="preserve"> </w:t>
      </w:r>
      <w:r>
        <w:t xml:space="preserve">All tools are text-only and web-interface-bound (except OpenClaw which has multi-channel but no accessibility layer).</w:t>
      </w:r>
    </w:p>
    <w:p>
      <w:pPr>
        <w:pStyle w:val="BodyText"/>
      </w:pPr>
      <w:r>
        <w:rPr>
          <w:bCs/>
          <w:b/>
        </w:rPr>
        <w:t xml:space="preserve">Our approach:</w:t>
      </w:r>
      <w:r>
        <w:t xml:space="preserve"> </w:t>
      </w:r>
      <w:r>
        <w:t xml:space="preserve">Voice-first input, WhatsApp/SMS/web channels, plain-language output with readability enforcement</w:t>
      </w:r>
    </w:p>
    <w:bookmarkEnd w:id="118"/>
    <w:bookmarkStart w:id="119" w:name="gap-5-output-validation-and-verification"/>
    <w:p>
      <w:pPr>
        <w:pStyle w:val="Heading3"/>
      </w:pPr>
      <w:r>
        <w:t xml:space="preserve">Gap 5: Output Validation and Verification</w:t>
      </w:r>
    </w:p>
    <w:p>
      <w:pPr>
        <w:pStyle w:val="FirstParagraph"/>
      </w:pPr>
      <w:r>
        <w:rPr>
          <w:bCs/>
          <w:b/>
        </w:rPr>
        <w:t xml:space="preserve">Problem:</w:t>
      </w:r>
      <w:r>
        <w:t xml:space="preserve"> </w:t>
      </w:r>
      <w:r>
        <w:t xml:space="preserve">No tool verifies that what it built actually works correctly for the user’s needs. Replit Agent tests code passes, but doesn’t verify the app meets the user’s actual business need.</w:t>
      </w:r>
    </w:p>
    <w:p>
      <w:pPr>
        <w:pStyle w:val="BodyText"/>
      </w:pPr>
      <w:r>
        <w:rPr>
          <w:bCs/>
          <w:b/>
        </w:rPr>
        <w:t xml:space="preserve">Who has this problem:</w:t>
      </w:r>
      <w:r>
        <w:t xml:space="preserve"> </w:t>
      </w:r>
      <w:r>
        <w:t xml:space="preserve">All tools validate technical correctness, not user-need satisfaction.</w:t>
      </w:r>
    </w:p>
    <w:p>
      <w:pPr>
        <w:pStyle w:val="BodyText"/>
      </w:pPr>
      <w:r>
        <w:rPr>
          <w:bCs/>
          <w:b/>
        </w:rPr>
        <w:t xml:space="preserve">Our approach:</w:t>
      </w:r>
      <w:r>
        <w:t xml:space="preserve"> </w:t>
      </w:r>
      <w:r>
        <w:t xml:space="preserve">Post-execution verification —</w:t>
      </w:r>
      <w:r>
        <w:t xml:space="preserve"> </w:t>
      </w:r>
      <w:r>
        <w:t xml:space="preserve">“</w:t>
      </w:r>
      <w:r>
        <w:t xml:space="preserve">Here’s what I built. Here’s how to test it. Does this match what you wanted?</w:t>
      </w:r>
      <w:r>
        <w:t xml:space="preserve">”</w:t>
      </w:r>
    </w:p>
    <w:bookmarkEnd w:id="119"/>
    <w:bookmarkStart w:id="120" w:name="gap-6-long-term-project-memory"/>
    <w:p>
      <w:pPr>
        <w:pStyle w:val="Heading3"/>
      </w:pPr>
      <w:r>
        <w:t xml:space="preserve">Gap 6: Long-Term Project Memory</w:t>
      </w:r>
    </w:p>
    <w:p>
      <w:pPr>
        <w:pStyle w:val="FirstParagraph"/>
      </w:pPr>
      <w:r>
        <w:rPr>
          <w:bCs/>
          <w:b/>
        </w:rPr>
        <w:t xml:space="preserve">Problem:</w:t>
      </w:r>
      <w:r>
        <w:t xml:space="preserve"> </w:t>
      </w:r>
      <w:r>
        <w:t xml:space="preserve">No tool remembers the user’s past projects, preferences, connected services, and learned patterns across sessions.</w:t>
      </w:r>
    </w:p>
    <w:p>
      <w:pPr>
        <w:pStyle w:val="BodyText"/>
      </w:pPr>
      <w:r>
        <w:rPr>
          <w:bCs/>
          <w:b/>
        </w:rPr>
        <w:t xml:space="preserve">Who has this problem:</w:t>
      </w:r>
      <w:r>
        <w:t xml:space="preserve"> </w:t>
      </w:r>
      <w:r>
        <w:t xml:space="preserve">All tools treat each interaction as independent (except OpenClaw which has infinite memory but suffers Context Rot).</w:t>
      </w:r>
    </w:p>
    <w:p>
      <w:pPr>
        <w:pStyle w:val="BodyText"/>
      </w:pPr>
      <w:r>
        <w:rPr>
          <w:bCs/>
          <w:b/>
        </w:rPr>
        <w:t xml:space="preserve">Our approach:</w:t>
      </w:r>
      <w:r>
        <w:t xml:space="preserve"> </w:t>
      </w:r>
      <w:r>
        <w:t xml:space="preserve">Three-tier memory architecture — Hot (active project), Warm (past projects via vector DB), Cold (user profile, preferences, connected services)</w:t>
      </w:r>
    </w:p>
    <w:bookmarkEnd w:id="120"/>
    <w:bookmarkStart w:id="121" w:name="gap-7-domain-compliance-auto-detection"/>
    <w:p>
      <w:pPr>
        <w:pStyle w:val="Heading3"/>
      </w:pPr>
      <w:r>
        <w:t xml:space="preserve">Gap 7: Domain Compliance Auto-Detection</w:t>
      </w:r>
    </w:p>
    <w:p>
      <w:pPr>
        <w:pStyle w:val="FirstParagraph"/>
      </w:pPr>
      <w:r>
        <w:rPr>
          <w:bCs/>
          <w:b/>
        </w:rPr>
        <w:t xml:space="preserve">Problem:</w:t>
      </w:r>
      <w:r>
        <w:t xml:space="preserve"> </w:t>
      </w:r>
      <w:r>
        <w:t xml:space="preserve">No tool automatically detects when a user’s request involves regulated data (healthcare, finance, legal) and applies the appropriate compliance controls.</w:t>
      </w:r>
    </w:p>
    <w:p>
      <w:pPr>
        <w:pStyle w:val="BodyText"/>
      </w:pPr>
      <w:r>
        <w:rPr>
          <w:bCs/>
          <w:b/>
        </w:rPr>
        <w:t xml:space="preserve">Who has this problem:</w:t>
      </w:r>
      <w:r>
        <w:t xml:space="preserve"> </w:t>
      </w:r>
      <w:r>
        <w:t xml:space="preserve">All tools require manual compliance configuration.</w:t>
      </w:r>
    </w:p>
    <w:p>
      <w:pPr>
        <w:pStyle w:val="BodyText"/>
      </w:pPr>
      <w:r>
        <w:rPr>
          <w:bCs/>
          <w:b/>
        </w:rPr>
        <w:t xml:space="preserve">Our approach:</w:t>
      </w:r>
      <w:r>
        <w:t xml:space="preserve"> </w:t>
      </w:r>
      <w:r>
        <w:t xml:space="preserve">Automatic domain classification → compliance rule application → enforcement at execution boundary → audit logging</w:t>
      </w:r>
    </w:p>
    <w:bookmarkEnd w:id="121"/>
    <w:bookmarkEnd w:id="122"/>
    <w:bookmarkStart w:id="123" w:name="opportunity-map"/>
    <w:p>
      <w:pPr>
        <w:pStyle w:val="Heading2"/>
      </w:pPr>
      <w:r>
        <w:t xml:space="preserve">7.2 Opportunity Map</w:t>
      </w:r>
    </w:p>
    <w:p>
      <w:pPr>
        <w:pStyle w:val="SourceCode"/>
      </w:pPr>
      <w:r>
        <w:rPr>
          <w:rStyle w:val="VerbatimChar"/>
        </w:rPr>
        <w:t xml:space="preserve">                    User Value</w:t>
      </w:r>
      <w:r>
        <w:br/>
      </w:r>
      <w:r>
        <w:rPr>
          <w:rStyle w:val="VerbatimChar"/>
        </w:rPr>
        <w:t xml:space="preserve">                       High</w:t>
      </w:r>
      <w:r>
        <w:br/>
      </w:r>
      <w:r>
        <w:rPr>
          <w:rStyle w:val="VerbatimChar"/>
        </w:rPr>
        <w:t xml:space="preserve">                        │</w:t>
      </w:r>
      <w:r>
        <w:br/>
      </w:r>
      <w:r>
        <w:rPr>
          <w:rStyle w:val="VerbatimChar"/>
        </w:rPr>
        <w:t xml:space="preserve">              Guardian   │   ★ OUR</w:t>
      </w:r>
      <w:r>
        <w:br/>
      </w:r>
      <w:r>
        <w:rPr>
          <w:rStyle w:val="VerbatimChar"/>
        </w:rPr>
        <w:t xml:space="preserve">              Safety     │   OPPORTUNITY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App Builders  │   OpenClaw</w:t>
      </w:r>
      <w:r>
        <w:br/>
      </w:r>
      <w:r>
        <w:rPr>
          <w:rStyle w:val="VerbatimChar"/>
        </w:rPr>
        <w:t xml:space="preserve">          (Lovable, v0) │   (hardened)</w:t>
      </w:r>
      <w:r>
        <w:br/>
      </w:r>
      <w:r>
        <w:rPr>
          <w:rStyle w:val="VerbatimChar"/>
        </w:rPr>
        <w:t xml:space="preserve">                        │</w:t>
      </w:r>
      <w:r>
        <w:br/>
      </w:r>
      <w:r>
        <w:rPr>
          <w:rStyle w:val="VerbatimChar"/>
        </w:rPr>
        <w:t xml:space="preserve">                       Low</w:t>
      </w:r>
      <w:r>
        <w:br/>
      </w:r>
      <w:r>
        <w:rPr>
          <w:rStyle w:val="VerbatimChar"/>
        </w:rPr>
        <w:t xml:space="preserve">                        └────────────────────</w:t>
      </w:r>
      <w:r>
        <w:br/>
      </w:r>
      <w:r>
        <w:rPr>
          <w:rStyle w:val="VerbatimChar"/>
        </w:rPr>
        <w:t xml:space="preserve">                    Low        Technical Scope        High</w:t>
      </w:r>
    </w:p>
    <w:p>
      <w:pPr>
        <w:pStyle w:val="FirstParagraph"/>
      </w:pPr>
      <w:r>
        <w:rPr>
          <w:bCs/>
          <w:b/>
        </w:rPr>
        <w:t xml:space="preserve">The opportunity:</w:t>
      </w:r>
      <w:r>
        <w:t xml:space="preserve"> </w:t>
      </w:r>
      <w:r>
        <w:t xml:space="preserve">Build the system that occupies the top-right quadrant — high user value (natural language, guardian safety, accessibility) AND high technical scope (any domain, cross-composition, deployed outcomes).</w:t>
      </w:r>
    </w:p>
    <w:p>
      <w:r>
        <w:pict>
          <v:rect style="width:0;height:1.5pt" o:hralign="center" o:hrstd="t" o:hr="t"/>
        </w:pict>
      </w:r>
    </w:p>
    <w:bookmarkEnd w:id="123"/>
    <w:bookmarkEnd w:id="124"/>
    <w:bookmarkStart w:id="133" w:name="X332bec02c61a44325979490bdd45159b5eed234"/>
    <w:p>
      <w:pPr>
        <w:pStyle w:val="Heading1"/>
      </w:pPr>
      <w:r>
        <w:t xml:space="preserve">Section 8: Conclusions and Strategic Recommendations</w:t>
      </w:r>
    </w:p>
    <w:bookmarkStart w:id="125" w:name="summary-of-findings"/>
    <w:p>
      <w:pPr>
        <w:pStyle w:val="Heading2"/>
      </w:pPr>
      <w:r>
        <w:t xml:space="preserve">8.1 Summary of Findings</w:t>
      </w:r>
    </w:p>
    <w:p>
      <w:pPr>
        <w:numPr>
          <w:ilvl w:val="0"/>
          <w:numId w:val="1006"/>
        </w:numPr>
      </w:pPr>
      <w:r>
        <w:rPr>
          <w:bCs/>
          <w:b/>
        </w:rPr>
        <w:t xml:space="preserve">No existing tool solves the full problem.</w:t>
      </w:r>
      <w:r>
        <w:t xml:space="preserve"> </w:t>
      </w:r>
      <w:r>
        <w:t xml:space="preserve">The 12 evaluated platforms each solve a fragment: code generation (Cursor, MetaGPT), web app building (Replit Agent, Lovable, v0), workflow automation (OpenClaw, CrewAI), or modular construction (LangChain, LangGraph). None provides the complete pipeline from natural language intent to safe, deployed technical outcomes.</w:t>
      </w:r>
    </w:p>
    <w:p>
      <w:pPr>
        <w:numPr>
          <w:ilvl w:val="0"/>
          <w:numId w:val="1006"/>
        </w:numPr>
      </w:pPr>
      <w:r>
        <w:rPr>
          <w:bCs/>
          <w:b/>
        </w:rPr>
        <w:t xml:space="preserve">The guardian safety layer is universally absent.</w:t>
      </w:r>
      <w:r>
        <w:t xml:space="preserve"> </w:t>
      </w:r>
      <w:r>
        <w:t xml:space="preserve">Every tool assumes either full autonomy (execute whatever is asked) or developer-in-the-loop (technical person reviews). Neither works for non-technical users who cannot evaluate technical risk.</w:t>
      </w:r>
    </w:p>
    <w:p>
      <w:pPr>
        <w:numPr>
          <w:ilvl w:val="0"/>
          <w:numId w:val="1006"/>
        </w:numPr>
      </w:pPr>
      <w:r>
        <w:rPr>
          <w:bCs/>
          <w:b/>
        </w:rPr>
        <w:t xml:space="preserve">OpenClaw is the closest architectural starting point.</w:t>
      </w:r>
      <w:r>
        <w:t xml:space="preserve"> </w:t>
      </w:r>
      <w:r>
        <w:t xml:space="preserve">Its five-layer pipeline, multi-channel support, 24/7 background operation, and workflow engine are directly aligned with our needs. But its security posture (18,000+ exposed instances, 341 malicious skills, default public port binding) makes it fundamentally unsafe for non-technical users without significant hardening.</w:t>
      </w:r>
    </w:p>
    <w:p>
      <w:pPr>
        <w:numPr>
          <w:ilvl w:val="0"/>
          <w:numId w:val="1006"/>
        </w:numPr>
      </w:pPr>
      <w:r>
        <w:rPr>
          <w:bCs/>
          <w:b/>
        </w:rPr>
        <w:t xml:space="preserve">The composition problem is the deepest insight.</w:t>
      </w:r>
      <w:r>
        <w:t xml:space="preserve"> </w:t>
      </w:r>
      <w:r>
        <w:t xml:space="preserve">Non-technical users don’t need one tool — they need a system that knows which capabilities to compose for any given request. This is the architectural differentiator.</w:t>
      </w:r>
    </w:p>
    <w:p>
      <w:pPr>
        <w:numPr>
          <w:ilvl w:val="0"/>
          <w:numId w:val="1006"/>
        </w:numPr>
      </w:pPr>
      <w:r>
        <w:rPr>
          <w:bCs/>
          <w:b/>
        </w:rPr>
        <w:t xml:space="preserve">The building blocks exist but are unassembled.</w:t>
      </w:r>
      <w:r>
        <w:t xml:space="preserve"> </w:t>
      </w:r>
      <w:r>
        <w:t xml:space="preserve">Temporal.io (durable execution), PydanticAI (type safety), Qdrant (vector memory), multi-model routing, voice AI, and plain-language processing all exist as independent technologies. The innovation is composing them into a guardian-first system.</w:t>
      </w:r>
    </w:p>
    <w:bookmarkEnd w:id="125"/>
    <w:bookmarkStart w:id="131" w:name="strategic-recommendations"/>
    <w:p>
      <w:pPr>
        <w:pStyle w:val="Heading2"/>
      </w:pPr>
      <w:r>
        <w:t xml:space="preserve">8.2 Strategic Recommendations</w:t>
      </w:r>
    </w:p>
    <w:bookmarkStart w:id="126" w:name="Xcde11f33b8ceb0319607d1e24f8e87043aaa834"/>
    <w:p>
      <w:pPr>
        <w:pStyle w:val="Heading3"/>
      </w:pPr>
      <w:r>
        <w:t xml:space="preserve">Recommendation 1: Fork and Harden OpenClaw as the Foundation</w:t>
      </w:r>
    </w:p>
    <w:p>
      <w:pPr>
        <w:pStyle w:val="FirstParagraph"/>
      </w:pPr>
      <w:r>
        <w:t xml:space="preserve">OpenClaw provides the closest starting architecture. Rather than building from scratch, fork OpenClaw and systematically address its critical flaws:</w:t>
      </w:r>
    </w:p>
    <w:p>
      <w:pPr>
        <w:numPr>
          <w:ilvl w:val="0"/>
          <w:numId w:val="1007"/>
        </w:numPr>
        <w:pStyle w:val="Compact"/>
      </w:pPr>
      <w:r>
        <w:rPr>
          <w:bCs/>
          <w:b/>
        </w:rPr>
        <w:t xml:space="preserve">Replace</w:t>
      </w:r>
      <w:r>
        <w:t xml:space="preserve"> </w:t>
      </w:r>
      <w:r>
        <w:t xml:space="preserve">ClawHub with a signed internal skill registry</w:t>
      </w:r>
    </w:p>
    <w:p>
      <w:pPr>
        <w:numPr>
          <w:ilvl w:val="0"/>
          <w:numId w:val="1007"/>
        </w:numPr>
        <w:pStyle w:val="Compact"/>
      </w:pPr>
      <w:r>
        <w:rPr>
          <w:bCs/>
          <w:b/>
        </w:rPr>
        <w:t xml:space="preserve">Harden</w:t>
      </w:r>
      <w:r>
        <w:t xml:space="preserve"> </w:t>
      </w:r>
      <w:r>
        <w:t xml:space="preserve">Gateway to VPC-private only (no public port, ever)</w:t>
      </w:r>
    </w:p>
    <w:p>
      <w:pPr>
        <w:numPr>
          <w:ilvl w:val="0"/>
          <w:numId w:val="1007"/>
        </w:numPr>
        <w:pStyle w:val="Compact"/>
      </w:pPr>
      <w:r>
        <w:rPr>
          <w:bCs/>
          <w:b/>
        </w:rPr>
        <w:t xml:space="preserve">Replace</w:t>
      </w:r>
      <w:r>
        <w:t xml:space="preserve"> </w:t>
      </w:r>
      <w:r>
        <w:t xml:space="preserve">infinite session-append with three-tier Qdrant memory</w:t>
      </w:r>
    </w:p>
    <w:p>
      <w:pPr>
        <w:numPr>
          <w:ilvl w:val="0"/>
          <w:numId w:val="1007"/>
        </w:numPr>
        <w:pStyle w:val="Compact"/>
      </w:pPr>
      <w:r>
        <w:rPr>
          <w:bCs/>
          <w:b/>
        </w:rPr>
        <w:t xml:space="preserve">Add</w:t>
      </w:r>
      <w:r>
        <w:t xml:space="preserve"> </w:t>
      </w:r>
      <w:r>
        <w:t xml:space="preserve">guardian safety layer at the intent understanding boundary</w:t>
      </w:r>
    </w:p>
    <w:p>
      <w:pPr>
        <w:numPr>
          <w:ilvl w:val="0"/>
          <w:numId w:val="1007"/>
        </w:numPr>
        <w:pStyle w:val="Compact"/>
      </w:pPr>
      <w:r>
        <w:rPr>
          <w:bCs/>
          <w:b/>
        </w:rPr>
        <w:t xml:space="preserve">Add</w:t>
      </w:r>
      <w:r>
        <w:t xml:space="preserve"> </w:t>
      </w:r>
      <w:r>
        <w:t xml:space="preserve">accessibility layer (voice, plain-language output, readability enforcement)</w:t>
      </w:r>
    </w:p>
    <w:bookmarkEnd w:id="126"/>
    <w:bookmarkStart w:id="127" w:name="X31208716ccba82b39c3e913e8f115ea5f131ffb"/>
    <w:p>
      <w:pPr>
        <w:pStyle w:val="Heading3"/>
      </w:pPr>
      <w:r>
        <w:t xml:space="preserve">Recommendation 2: Adopt Temporal.io + PydanticAI as the Deterministic Spine</w:t>
      </w:r>
    </w:p>
    <w:p>
      <w:pPr>
        <w:pStyle w:val="FirstParagraph"/>
      </w:pPr>
      <w:r>
        <w:t xml:space="preserve">Replace OpenClaw’s Lobster engine with Temporal.io for crash-tolerant workflow orchestration. Add PydanticAI as the type-safe execution firewall. Together they provide:</w:t>
      </w:r>
      <w:r>
        <w:t xml:space="preserve"> </w:t>
      </w:r>
      <w:r>
        <w:t xml:space="preserve">- No workflow is lost (Temporal event sourcing)</w:t>
      </w:r>
      <w:r>
        <w:t xml:space="preserve"> </w:t>
      </w:r>
      <w:r>
        <w:t xml:space="preserve">- No step executes with invalid parameters (PydanticAI validation)</w:t>
      </w:r>
    </w:p>
    <w:bookmarkEnd w:id="127"/>
    <w:bookmarkStart w:id="128" w:name="X616e080e2aff2eef8c1eecea056c255d36eb5d5"/>
    <w:p>
      <w:pPr>
        <w:pStyle w:val="Heading3"/>
      </w:pPr>
      <w:r>
        <w:t xml:space="preserve">Recommendation 3: Build the Intent Understanding Layer as the Core Differentiator</w:t>
      </w:r>
    </w:p>
    <w:p>
      <w:pPr>
        <w:pStyle w:val="FirstParagraph"/>
      </w:pPr>
      <w:r>
        <w:t xml:space="preserve">The intent understanding layer — natural language → intent classification → technical requirement decomposition → plain-language confirmation — is the primary differentiator. Invest heavily here.</w:t>
      </w:r>
    </w:p>
    <w:bookmarkEnd w:id="128"/>
    <w:bookmarkStart w:id="129" w:name="X54918bcb2ea7747c45b42dd645dabd34270d871"/>
    <w:p>
      <w:pPr>
        <w:pStyle w:val="Heading3"/>
      </w:pPr>
      <w:r>
        <w:t xml:space="preserve">Recommendation 4: Implement Guardian Mode at Every Boundary</w:t>
      </w:r>
    </w:p>
    <w:p>
      <w:pPr>
        <w:pStyle w:val="FirstParagraph"/>
      </w:pPr>
      <w:r>
        <w:t xml:space="preserve">Guardian safety is not a feature — it is an architectural principle applied at every boundary:</w:t>
      </w:r>
      <w:r>
        <w:t xml:space="preserve"> </w:t>
      </w:r>
      <w:r>
        <w:t xml:space="preserve">- Input boundary: validate intent against risk patterns</w:t>
      </w:r>
      <w:r>
        <w:t xml:space="preserve"> </w:t>
      </w:r>
      <w:r>
        <w:t xml:space="preserve">- Execution boundary: type-safe tool calls with schema validation</w:t>
      </w:r>
      <w:r>
        <w:t xml:space="preserve"> </w:t>
      </w:r>
      <w:r>
        <w:t xml:space="preserve">- Output boundary: plain-language result with readability enforcement</w:t>
      </w:r>
      <w:r>
        <w:t xml:space="preserve"> </w:t>
      </w:r>
      <w:r>
        <w:t xml:space="preserve">- Compliance boundary: auto-detect regulated domains and apply controls</w:t>
      </w:r>
    </w:p>
    <w:bookmarkEnd w:id="129"/>
    <w:bookmarkStart w:id="130" w:name="X218842daa81922879d2f14b50b95038c9ecfc6e"/>
    <w:p>
      <w:pPr>
        <w:pStyle w:val="Heading3"/>
      </w:pPr>
      <w:r>
        <w:t xml:space="preserve">Recommendation 5: Phase Delivery by Capability, Not by User Type</w:t>
      </w:r>
    </w:p>
    <w:p>
      <w:pPr>
        <w:pStyle w:val="FirstParagraph"/>
      </w:pPr>
      <w:r>
        <w:rPr>
          <w:bCs/>
          <w:b/>
        </w:rPr>
        <w:t xml:space="preserve">Phase 1:</w:t>
      </w:r>
      <w:r>
        <w:t xml:space="preserve"> </w:t>
      </w:r>
      <w:r>
        <w:t xml:space="preserve">Core pipeline — intent understanding, guardian safety, basic tool execution (web apps, simple automation)</w:t>
      </w:r>
      <w:r>
        <w:t xml:space="preserve"> </w:t>
      </w:r>
      <w:r>
        <w:rPr>
          <w:bCs/>
          <w:b/>
        </w:rPr>
        <w:t xml:space="preserve">Phase 2:</w:t>
      </w:r>
      <w:r>
        <w:t xml:space="preserve"> </w:t>
      </w:r>
      <w:r>
        <w:t xml:space="preserve">Cross-domain composition — infrastructure deployment, API management, data analysis</w:t>
      </w:r>
      <w:r>
        <w:t xml:space="preserve"> </w:t>
      </w:r>
      <w:r>
        <w:rPr>
          <w:bCs/>
          <w:b/>
        </w:rPr>
        <w:t xml:space="preserve">Phase 3:</w:t>
      </w:r>
      <w:r>
        <w:t xml:space="preserve"> </w:t>
      </w:r>
      <w:r>
        <w:t xml:space="preserve">Ecosystem — signed skill registry, multi-agent coordination, developer SDK</w:t>
      </w:r>
    </w:p>
    <w:bookmarkEnd w:id="130"/>
    <w:bookmarkEnd w:id="131"/>
    <w:bookmarkStart w:id="132" w:name="the-vision-restated"/>
    <w:p>
      <w:pPr>
        <w:pStyle w:val="Heading2"/>
      </w:pPr>
      <w:r>
        <w:t xml:space="preserve">8.3 The Vision Restated</w:t>
      </w:r>
    </w:p>
    <w:p>
      <w:pPr>
        <w:pStyle w:val="BlockText"/>
      </w:pPr>
      <w:r>
        <w:rPr>
          <w:bCs/>
          <w:b/>
        </w:rPr>
        <w:t xml:space="preserve">A system where any person, regardless of technical knowledge, can accomplish any technical task through natural language — and the system handles all complexity, validates safety, explains consequences in plain language, and delivers working outcomes.</w:t>
      </w:r>
    </w:p>
    <w:p>
      <w:pPr>
        <w:pStyle w:val="FirstParagraph"/>
      </w:pPr>
      <w:r>
        <w:t xml:space="preserve">This vision is not served by any existing tool. The building blocks are all available. The innovation is in the composition, the guardian safety architecture, and the accessibility-first design.</w:t>
      </w:r>
    </w:p>
    <w:p>
      <w:r>
        <w:pict>
          <v:rect style="width:0;height:1.5pt" o:hralign="center" o:hrstd="t" o:hr="t"/>
        </w:pict>
      </w:r>
    </w:p>
    <w:p>
      <w:pPr>
        <w:pStyle w:val="FirstParagraph"/>
      </w:pPr>
      <w:r>
        <w:rPr>
          <w:iCs/>
          <w:i/>
        </w:rPr>
        <w:t xml:space="preserve">End of Document</w:t>
      </w:r>
    </w:p>
    <w:p>
      <w:pPr>
        <w:pStyle w:val="BodyText"/>
      </w:pPr>
      <w:r>
        <w:rPr>
          <w:bCs/>
          <w:b/>
        </w:rPr>
        <w:t xml:space="preserve">Agentic AI Landscape: Comprehensive Technical Analysis</w:t>
      </w:r>
      <w:r>
        <w:t xml:space="preserve"> </w:t>
      </w:r>
      <w:r>
        <w:t xml:space="preserve">Version 1.0 · April 2026 · Confidential and Proprietary</w:t>
      </w:r>
    </w:p>
    <w:bookmarkEnd w:id="132"/>
    <w:bookmarkEnd w:id="1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Landscape: Comprehensive Technical Analysis</dc:title>
  <dc:creator>Confidential and Proprietary</dc:creator>
  <cp:keywords/>
  <dcterms:created xsi:type="dcterms:W3CDTF">2026-04-12T02:43:46Z</dcterms:created>
  <dcterms:modified xsi:type="dcterms:W3CDTF">2026-04-12T02:43:46Z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April 2026</vt:lpwstr>
  </property>
  <property fmtid="{D5CDD505-2E9C-101B-9397-08002B2CF9AE}" pid="3" name="subtitle">
    <vt:lpwstr>From Natural Language to Technical Execution</vt:lpwstr>
  </property>
</Properties>
</file>