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3DCE" w14:textId="2B796DFF" w:rsidR="00200F76" w:rsidRDefault="00C03385" w:rsidP="00C03385">
      <w:pPr>
        <w:rPr>
          <w:lang w:val="en-GB"/>
        </w:rPr>
      </w:pPr>
      <w:r>
        <w:rPr>
          <w:lang w:val="en-GB"/>
        </w:rPr>
        <w:t>Created a view `</w:t>
      </w:r>
      <w:r w:rsidRPr="00C03385">
        <w:rPr>
          <w:lang w:val="en-GB"/>
        </w:rPr>
        <w:t>complete treatment details</w:t>
      </w:r>
      <w:r>
        <w:rPr>
          <w:lang w:val="en-GB"/>
        </w:rPr>
        <w:t>` containing data about each treatment, its patient, pharmacy, medicine and prescription. As, it is most commonly used.</w:t>
      </w:r>
    </w:p>
    <w:p w14:paraId="289424C2" w14:textId="77777777" w:rsidR="00C03385" w:rsidRDefault="00C03385" w:rsidP="00C03385">
      <w:pPr>
        <w:rPr>
          <w:lang w:val="en-GB"/>
        </w:rPr>
      </w:pPr>
    </w:p>
    <w:p w14:paraId="45911F84" w14:textId="12EC218A" w:rsidR="00C03385" w:rsidRDefault="00C03385" w:rsidP="00C033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Using our newly created view we segregate records based on same pharmacyID, filtered for only year ‘2022’. Then generating total quantity of meds, hospital exclusive meds and % hospital exclusive qty.</w:t>
      </w:r>
    </w:p>
    <w:p w14:paraId="3D474BFC" w14:textId="26573521" w:rsidR="00C03385" w:rsidRDefault="00C03385" w:rsidP="00C03385">
      <w:pPr>
        <w:rPr>
          <w:lang w:val="en-GB"/>
        </w:rPr>
      </w:pPr>
      <w:r w:rsidRPr="00C03385">
        <w:rPr>
          <w:noProof/>
          <w:lang w:val="en-GB"/>
        </w:rPr>
        <w:drawing>
          <wp:inline distT="0" distB="0" distL="0" distR="0" wp14:anchorId="7A9DFF43" wp14:editId="759437E0">
            <wp:extent cx="5731510" cy="3446145"/>
            <wp:effectExtent l="0" t="0" r="2540" b="1905"/>
            <wp:docPr id="106389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92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8483" w14:textId="77777777" w:rsidR="00C03385" w:rsidRDefault="00C03385" w:rsidP="00C03385">
      <w:pPr>
        <w:rPr>
          <w:lang w:val="en-GB"/>
        </w:rPr>
      </w:pPr>
    </w:p>
    <w:p w14:paraId="25EAD048" w14:textId="30A74281" w:rsidR="00C03385" w:rsidRDefault="00C03385" w:rsidP="00C03385">
      <w:pPr>
        <w:rPr>
          <w:lang w:val="en-GB"/>
        </w:rPr>
      </w:pPr>
      <w:r>
        <w:rPr>
          <w:lang w:val="en-GB"/>
        </w:rPr>
        <w:t>FETCH TIME=95ms</w:t>
      </w:r>
    </w:p>
    <w:p w14:paraId="25442668" w14:textId="121659BA" w:rsidR="00C03385" w:rsidRDefault="00C03385" w:rsidP="00C03385">
      <w:pPr>
        <w:rPr>
          <w:lang w:val="en-GB"/>
        </w:rPr>
      </w:pPr>
      <w:r>
        <w:rPr>
          <w:lang w:val="en-GB"/>
        </w:rPr>
        <w:t>EXPLAIN</w:t>
      </w:r>
    </w:p>
    <w:p w14:paraId="187D2A6E" w14:textId="7470098C" w:rsidR="00C03385" w:rsidRDefault="00C03385" w:rsidP="00C03385">
      <w:pPr>
        <w:rPr>
          <w:lang w:val="en-GB"/>
        </w:rPr>
      </w:pPr>
      <w:r w:rsidRPr="00C03385">
        <w:rPr>
          <w:noProof/>
          <w:lang w:val="en-GB"/>
        </w:rPr>
        <w:drawing>
          <wp:inline distT="0" distB="0" distL="0" distR="0" wp14:anchorId="092B344D" wp14:editId="035E9750">
            <wp:extent cx="5731510" cy="1328420"/>
            <wp:effectExtent l="0" t="0" r="2540" b="5080"/>
            <wp:docPr id="115983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32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D02" w14:textId="77777777" w:rsidR="00756E77" w:rsidRDefault="00756E77" w:rsidP="00C03385">
      <w:pPr>
        <w:rPr>
          <w:lang w:val="en-GB"/>
        </w:rPr>
      </w:pPr>
    </w:p>
    <w:p w14:paraId="2B44EA15" w14:textId="19CDE1B4" w:rsidR="00756E77" w:rsidRDefault="00FE5647" w:rsidP="00756E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Using view </w:t>
      </w:r>
      <w:r w:rsidRPr="00FE5647">
        <w:rPr>
          <w:lang w:val="en-GB"/>
        </w:rPr>
        <w:t>`complete treatment details`</w:t>
      </w:r>
      <w:r>
        <w:rPr>
          <w:lang w:val="en-GB"/>
        </w:rPr>
        <w:t xml:space="preserve"> and joining patient address on it we synthesize data on which we group by state and calculate `% no claim ratio`</w:t>
      </w:r>
    </w:p>
    <w:p w14:paraId="7C1E0C25" w14:textId="77777777" w:rsidR="00FE5647" w:rsidRDefault="00FE5647" w:rsidP="00FE5647">
      <w:pPr>
        <w:rPr>
          <w:lang w:val="en-GB"/>
        </w:rPr>
      </w:pPr>
    </w:p>
    <w:p w14:paraId="4C7BF611" w14:textId="71DADCC4" w:rsidR="00FE5647" w:rsidRDefault="00FE5647" w:rsidP="00FE5647">
      <w:pPr>
        <w:rPr>
          <w:lang w:val="en-GB"/>
        </w:rPr>
      </w:pPr>
      <w:r w:rsidRPr="00FE5647">
        <w:rPr>
          <w:noProof/>
          <w:lang w:val="en-GB"/>
        </w:rPr>
        <w:lastRenderedPageBreak/>
        <w:drawing>
          <wp:inline distT="0" distB="0" distL="0" distR="0" wp14:anchorId="74543C31" wp14:editId="11385897">
            <wp:extent cx="5731510" cy="3635375"/>
            <wp:effectExtent l="0" t="0" r="2540" b="3175"/>
            <wp:docPr id="126001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15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D6A" w14:textId="77777777" w:rsidR="00FE5647" w:rsidRDefault="00FE5647" w:rsidP="00FE5647">
      <w:pPr>
        <w:rPr>
          <w:lang w:val="en-GB"/>
        </w:rPr>
      </w:pPr>
    </w:p>
    <w:p w14:paraId="2F40782D" w14:textId="1E721D44" w:rsidR="00FE5647" w:rsidRDefault="00FE5647" w:rsidP="00FE5647">
      <w:pPr>
        <w:rPr>
          <w:lang w:val="en-GB"/>
        </w:rPr>
      </w:pPr>
      <w:r>
        <w:rPr>
          <w:lang w:val="en-GB"/>
        </w:rPr>
        <w:t>FETCH TIME=</w:t>
      </w:r>
      <w:r w:rsidR="00F67B22">
        <w:rPr>
          <w:lang w:val="en-GB"/>
        </w:rPr>
        <w:t>670ms</w:t>
      </w:r>
    </w:p>
    <w:p w14:paraId="245AB712" w14:textId="0CADB400" w:rsidR="00F67B22" w:rsidRDefault="00F67B22" w:rsidP="00FE5647">
      <w:pPr>
        <w:rPr>
          <w:lang w:val="en-GB"/>
        </w:rPr>
      </w:pPr>
      <w:r>
        <w:rPr>
          <w:lang w:val="en-GB"/>
        </w:rPr>
        <w:t>EXPLAIN</w:t>
      </w:r>
    </w:p>
    <w:p w14:paraId="520718CC" w14:textId="333B2705" w:rsidR="00F67B22" w:rsidRDefault="00F67B22" w:rsidP="00FE5647">
      <w:pPr>
        <w:rPr>
          <w:lang w:val="en-GB"/>
        </w:rPr>
      </w:pPr>
      <w:r w:rsidRPr="00F67B22">
        <w:rPr>
          <w:noProof/>
          <w:lang w:val="en-GB"/>
        </w:rPr>
        <w:drawing>
          <wp:inline distT="0" distB="0" distL="0" distR="0" wp14:anchorId="7F54B810" wp14:editId="7026486D">
            <wp:extent cx="5547841" cy="3970364"/>
            <wp:effectExtent l="0" t="0" r="0" b="0"/>
            <wp:docPr id="34046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61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70A2" w14:textId="77777777" w:rsidR="00F67B22" w:rsidRDefault="00F67B22" w:rsidP="00FE5647">
      <w:pPr>
        <w:rPr>
          <w:lang w:val="en-GB"/>
        </w:rPr>
      </w:pPr>
    </w:p>
    <w:p w14:paraId="4334868D" w14:textId="22739A8B" w:rsidR="00F67B22" w:rsidRDefault="006B7324" w:rsidP="003A657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Having a main CTE containing each treatment’s disease, patient information. Then, calculating for each state max count of a disease amongst all disease in that state, for each state min count of a disease amongst all disease in that state.</w:t>
      </w:r>
    </w:p>
    <w:p w14:paraId="6F0EB8EB" w14:textId="1206E621" w:rsidR="006B7324" w:rsidRDefault="006B7324" w:rsidP="006B7324">
      <w:pPr>
        <w:rPr>
          <w:lang w:val="en-GB"/>
        </w:rPr>
      </w:pPr>
      <w:r w:rsidRPr="006B7324">
        <w:rPr>
          <w:noProof/>
          <w:lang w:val="en-GB"/>
        </w:rPr>
        <w:drawing>
          <wp:inline distT="0" distB="0" distL="0" distR="0" wp14:anchorId="2DB72E98" wp14:editId="6783564E">
            <wp:extent cx="5159187" cy="5951736"/>
            <wp:effectExtent l="0" t="0" r="3810" b="0"/>
            <wp:docPr id="37609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94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D7C0" w14:textId="77777777" w:rsidR="006B7324" w:rsidRDefault="006B7324" w:rsidP="006B7324">
      <w:pPr>
        <w:rPr>
          <w:lang w:val="en-GB"/>
        </w:rPr>
      </w:pPr>
    </w:p>
    <w:p w14:paraId="09AD0142" w14:textId="272F7F75" w:rsidR="006B7324" w:rsidRDefault="006B7324" w:rsidP="006B7324">
      <w:pPr>
        <w:rPr>
          <w:lang w:val="en-GB"/>
        </w:rPr>
      </w:pPr>
      <w:r>
        <w:rPr>
          <w:lang w:val="en-GB"/>
        </w:rPr>
        <w:t>FETCH TIME=90ms</w:t>
      </w:r>
    </w:p>
    <w:p w14:paraId="0B1F90C7" w14:textId="55C4B9DF" w:rsidR="006B7324" w:rsidRDefault="006B7324" w:rsidP="006B7324">
      <w:pPr>
        <w:rPr>
          <w:lang w:val="en-GB"/>
        </w:rPr>
      </w:pPr>
      <w:r>
        <w:rPr>
          <w:lang w:val="en-GB"/>
        </w:rPr>
        <w:t>EXPALIN</w:t>
      </w:r>
    </w:p>
    <w:p w14:paraId="7851817F" w14:textId="795C525C" w:rsidR="006B7324" w:rsidRDefault="006B7324" w:rsidP="006B7324">
      <w:pPr>
        <w:rPr>
          <w:lang w:val="en-GB"/>
        </w:rPr>
      </w:pPr>
      <w:r w:rsidRPr="006B7324">
        <w:rPr>
          <w:noProof/>
          <w:lang w:val="en-GB"/>
        </w:rPr>
        <w:lastRenderedPageBreak/>
        <w:drawing>
          <wp:inline distT="0" distB="0" distL="0" distR="0" wp14:anchorId="65D08084" wp14:editId="54CBAD3A">
            <wp:extent cx="5731510" cy="1062990"/>
            <wp:effectExtent l="0" t="0" r="2540" b="3810"/>
            <wp:docPr id="187050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07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0B7C" w14:textId="626D8F59" w:rsidR="006B7324" w:rsidRDefault="006B7324" w:rsidP="006B7324">
      <w:pPr>
        <w:rPr>
          <w:lang w:val="en-GB"/>
        </w:rPr>
      </w:pPr>
    </w:p>
    <w:p w14:paraId="60DDB59A" w14:textId="2A30B342" w:rsidR="006B7324" w:rsidRDefault="00F37946" w:rsidP="006B73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From a table having data about all people and their address, along with who all are patients. Grouping by city and generating percentage patient to people count.</w:t>
      </w:r>
    </w:p>
    <w:p w14:paraId="6F120EF2" w14:textId="6B2DC0A5" w:rsidR="00F37946" w:rsidRDefault="00F37946" w:rsidP="00F37946">
      <w:pPr>
        <w:rPr>
          <w:lang w:val="en-GB"/>
        </w:rPr>
      </w:pPr>
      <w:r w:rsidRPr="00F37946">
        <w:rPr>
          <w:noProof/>
          <w:lang w:val="en-GB"/>
        </w:rPr>
        <w:drawing>
          <wp:inline distT="0" distB="0" distL="0" distR="0" wp14:anchorId="55447AD1" wp14:editId="3F288DF3">
            <wp:extent cx="5624047" cy="4031329"/>
            <wp:effectExtent l="0" t="0" r="0" b="7620"/>
            <wp:docPr id="46665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52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5827" w14:textId="0AF4C944" w:rsidR="00F37946" w:rsidRDefault="00F37946" w:rsidP="00F37946">
      <w:pPr>
        <w:rPr>
          <w:lang w:val="en-GB"/>
        </w:rPr>
      </w:pPr>
      <w:r>
        <w:rPr>
          <w:lang w:val="en-GB"/>
        </w:rPr>
        <w:t>FETCH TIME=10ms</w:t>
      </w:r>
    </w:p>
    <w:p w14:paraId="208E8A00" w14:textId="14A98517" w:rsidR="00F37946" w:rsidRDefault="00F37946" w:rsidP="00F37946">
      <w:pPr>
        <w:rPr>
          <w:lang w:val="en-GB"/>
        </w:rPr>
      </w:pPr>
      <w:r>
        <w:rPr>
          <w:lang w:val="en-GB"/>
        </w:rPr>
        <w:t>Explain</w:t>
      </w:r>
    </w:p>
    <w:p w14:paraId="6FC74713" w14:textId="3FACB8FF" w:rsidR="00F37946" w:rsidRDefault="00F37946" w:rsidP="00F37946">
      <w:pPr>
        <w:rPr>
          <w:lang w:val="en-GB"/>
        </w:rPr>
      </w:pPr>
      <w:r w:rsidRPr="00F37946">
        <w:rPr>
          <w:noProof/>
          <w:lang w:val="en-GB"/>
        </w:rPr>
        <w:drawing>
          <wp:inline distT="0" distB="0" distL="0" distR="0" wp14:anchorId="6041F789" wp14:editId="2B35498B">
            <wp:extent cx="5731510" cy="1061085"/>
            <wp:effectExtent l="0" t="0" r="2540" b="5715"/>
            <wp:docPr id="176769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94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AC08" w14:textId="77777777" w:rsidR="004C2163" w:rsidRDefault="004C2163" w:rsidP="00F37946">
      <w:pPr>
        <w:rPr>
          <w:lang w:val="en-GB"/>
        </w:rPr>
      </w:pPr>
    </w:p>
    <w:p w14:paraId="10555EC1" w14:textId="4D652F46" w:rsidR="004C2163" w:rsidRDefault="009137D5" w:rsidP="004C216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 the medicine table, filter medicines where “ranitidine” is a substance. After that count the number of medicine each company sells, and display the top 3.</w:t>
      </w:r>
    </w:p>
    <w:p w14:paraId="743318A1" w14:textId="77777777" w:rsidR="009137D5" w:rsidRDefault="009137D5" w:rsidP="009137D5">
      <w:pPr>
        <w:rPr>
          <w:lang w:val="en-GB"/>
        </w:rPr>
      </w:pPr>
    </w:p>
    <w:p w14:paraId="19DBC06D" w14:textId="7281CABA" w:rsidR="009137D5" w:rsidRDefault="009137D5" w:rsidP="009137D5">
      <w:pPr>
        <w:rPr>
          <w:lang w:val="en-GB"/>
        </w:rPr>
      </w:pPr>
      <w:r w:rsidRPr="009137D5">
        <w:rPr>
          <w:lang w:val="en-GB"/>
        </w:rPr>
        <w:lastRenderedPageBreak/>
        <w:drawing>
          <wp:inline distT="0" distB="0" distL="0" distR="0" wp14:anchorId="784B4032" wp14:editId="79EABD77">
            <wp:extent cx="4755292" cy="3596952"/>
            <wp:effectExtent l="0" t="0" r="7620" b="3810"/>
            <wp:docPr id="106731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15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53F0" w14:textId="77777777" w:rsidR="009137D5" w:rsidRDefault="009137D5" w:rsidP="009137D5">
      <w:pPr>
        <w:rPr>
          <w:lang w:val="en-GB"/>
        </w:rPr>
      </w:pPr>
    </w:p>
    <w:p w14:paraId="085A2D1C" w14:textId="362C1351" w:rsidR="009137D5" w:rsidRDefault="009137D5" w:rsidP="009137D5">
      <w:pPr>
        <w:rPr>
          <w:lang w:val="en-GB"/>
        </w:rPr>
      </w:pPr>
      <w:r>
        <w:rPr>
          <w:lang w:val="en-GB"/>
        </w:rPr>
        <w:t>FETCH TIME=34ms</w:t>
      </w:r>
    </w:p>
    <w:p w14:paraId="6424E6DF" w14:textId="5D70EC5F" w:rsidR="009137D5" w:rsidRDefault="009137D5" w:rsidP="009137D5">
      <w:pPr>
        <w:rPr>
          <w:lang w:val="en-GB"/>
        </w:rPr>
      </w:pPr>
      <w:r>
        <w:rPr>
          <w:lang w:val="en-GB"/>
        </w:rPr>
        <w:t>EXPLAIN</w:t>
      </w:r>
    </w:p>
    <w:p w14:paraId="4C1FD594" w14:textId="561BE098" w:rsidR="009137D5" w:rsidRPr="009137D5" w:rsidRDefault="009137D5" w:rsidP="009137D5">
      <w:pPr>
        <w:rPr>
          <w:lang w:val="en-GB"/>
        </w:rPr>
      </w:pPr>
      <w:r w:rsidRPr="009137D5">
        <w:rPr>
          <w:lang w:val="en-GB"/>
        </w:rPr>
        <w:drawing>
          <wp:inline distT="0" distB="0" distL="0" distR="0" wp14:anchorId="068418F7" wp14:editId="625293A7">
            <wp:extent cx="5731510" cy="1186815"/>
            <wp:effectExtent l="0" t="0" r="2540" b="0"/>
            <wp:docPr id="5433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8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7D5" w:rsidRPr="0091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5230"/>
    <w:multiLevelType w:val="hybridMultilevel"/>
    <w:tmpl w:val="D2406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37471"/>
    <w:multiLevelType w:val="hybridMultilevel"/>
    <w:tmpl w:val="53CAF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4523">
    <w:abstractNumId w:val="0"/>
  </w:num>
  <w:num w:numId="2" w16cid:durableId="105192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81"/>
    <w:rsid w:val="00200F76"/>
    <w:rsid w:val="003A6579"/>
    <w:rsid w:val="004C2163"/>
    <w:rsid w:val="006B7324"/>
    <w:rsid w:val="006D3D6D"/>
    <w:rsid w:val="00756E77"/>
    <w:rsid w:val="009137D5"/>
    <w:rsid w:val="00986F81"/>
    <w:rsid w:val="009E69AF"/>
    <w:rsid w:val="00C03385"/>
    <w:rsid w:val="00F37946"/>
    <w:rsid w:val="00F67B22"/>
    <w:rsid w:val="00FE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7039"/>
  <w15:chartTrackingRefBased/>
  <w15:docId w15:val="{E5976CB9-890F-4891-B7CF-256B649B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Khare</dc:creator>
  <cp:keywords/>
  <dc:description/>
  <cp:lastModifiedBy>Anuj Khare</cp:lastModifiedBy>
  <cp:revision>9</cp:revision>
  <dcterms:created xsi:type="dcterms:W3CDTF">2023-08-01T05:11:00Z</dcterms:created>
  <dcterms:modified xsi:type="dcterms:W3CDTF">2023-08-03T02:38:00Z</dcterms:modified>
</cp:coreProperties>
</file>