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V8 Internals &amp; Advanced Concepts</w:t>
      </w:r>
    </w:p>
    <w:p>
      <w:pPr>
        <w:spacing w:after="100"/>
        <w:jc w:val="center"/>
      </w:pPr>
      <w:r>
        <w:rPr>
          <w:rFonts w:ascii="Segoe UI" w:cs="Segoe UI" w:eastAsia="Segoe UI" w:hAnsi="Segoe UI"/>
          <w:b/>
          <w:bCs/>
          <w:color w:val="DC2626"/>
          <w:sz w:val="22"/>
          <w:szCs w:val="22"/>
        </w:rPr>
        <w:t xml:space="preserve">Module 09: Hard Tier — Ignition VM, Sea-of-Nodes IR, Deoptimization &amp; Cheney GC</w:t>
      </w:r>
    </w:p>
    <w:p>
      <w:pPr>
        <w:spacing w:after="350"/>
        <w:jc w:val="center"/>
      </w:pPr>
      <w:r>
        <w:rPr>
          <w:rFonts w:ascii="Segoe UI" w:cs="Segoe UI" w:eastAsia="Segoe UI" w:hAnsi="Segoe UI"/>
          <w:b/>
          <w:bCs/>
          <w:color w:val="DC2626"/>
          <w:sz w:val="19"/>
          <w:szCs w:val="19"/>
        </w:rPr>
        <w:t xml:space="preserve">[ TIER: HARD | TOPICS: 15 | TEMPLATE A: CONCEPTUAL MASTERY ]</w:t>
      </w:r>
    </w:p>
    <w:p>
      <w:pPr>
        <w:pBdr>
          <w:bottom w:val="single" w:color="CBD5E1" w:sz="12"/>
        </w:pBdr>
        <w:spacing w:after="250"/>
      </w:pPr>
    </w:p>
    <w:p>
      <w:pPr>
        <w:pStyle w:val="Heading2"/>
        <w:spacing w:after="80" w:before="320"/>
      </w:pPr>
      <w:r>
        <w:rPr>
          <w:rFonts w:ascii="Segoe UI" w:cs="Segoe UI" w:eastAsia="Segoe UI" w:hAnsi="Segoe UI"/>
          <w:b/>
          <w:bCs/>
          <w:color w:val="0F172A"/>
          <w:sz w:val="23"/>
          <w:szCs w:val="23"/>
        </w:rPr>
        <w:t xml:space="preserve">Q1: Concurrent &amp; Parallel Garbage Collection Architecture in V8 (Orinoco &amp; Scavenger)</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&amp; Garbage Collection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V8 Internals, Garbage Collection, Orinoco, Scavenger, Concurrency</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Modern V8 utilizes the Orinoco garbage collection subsystem, which transitions GC from traditional stop-the-world pauses to a hybrid model combining parallel worker threads, concurrent background execution alongside JavaScript execution, and non-blocking incremental steps to minimize UI jank.</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V8 partitions heap management into Minor GC (Scavenger) and Major GC (Mark-Sweep-Compact). The Minor GC uses parallel worker threads to evacuate surviving young generation objects from From-Space to To-Space while the main thread is briefly stopped. Major GC operates concurrently: background worker threads traverse the object graph (concurrent marking) while the main JavaScript thread continues running. To maintain consistency, write barriers intercept pointer updates made by the mutator thread. Sweeping and compaction are also executed on background helper threads, leaving only minimal finalization pauses on the main thread.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Diagnostic node execution demonstrating GC metrics:</w:t>
            </w:r>
          </w:p>
          <w:p>
            <w:pPr>
              <w:spacing w:after="20" w:before="20"/>
            </w:pPr>
            <w:r>
              <w:rPr>
                <w:rFonts w:ascii="Consolas" w:cs="Consolas" w:eastAsia="Consolas" w:hAnsi="Consolas"/>
                <w:color w:val="1E293B"/>
                <w:sz w:val="17"/>
                <w:szCs w:val="17"/>
              </w:rPr>
              <w:t xml:space="preserve">// node --trace-gc --trace-gc-verbose server.js</w:t>
            </w:r>
          </w:p>
          <w:p>
            <w:pPr>
              <w:spacing w:after="20" w:before="20"/>
            </w:pPr>
            <w:r>
              <w:rPr>
                <w:rFonts w:ascii="Consolas" w:cs="Consolas" w:eastAsia="Consolas" w:hAnsi="Consolas"/>
                <w:color w:val="1E293B"/>
                <w:sz w:val="17"/>
                <w:szCs w:val="17"/>
              </w:rPr>
              <w:t xml:space="preserve">const v8 = require('v8');</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checkHeapSpaces() {</w:t>
            </w:r>
          </w:p>
          <w:p>
            <w:pPr>
              <w:spacing w:after="20" w:before="20"/>
            </w:pPr>
            <w:r>
              <w:rPr>
                <w:rFonts w:ascii="Consolas" w:cs="Consolas" w:eastAsia="Consolas" w:hAnsi="Consolas"/>
                <w:color w:val="1E293B"/>
                <w:sz w:val="17"/>
                <w:szCs w:val="17"/>
              </w:rPr>
              <w:t xml:space="preserve">  const spaceStats = v8.getHeapSpaceStatistics();</w:t>
            </w:r>
          </w:p>
          <w:p>
            <w:pPr>
              <w:spacing w:after="20" w:before="20"/>
            </w:pPr>
            <w:r>
              <w:rPr>
                <w:rFonts w:ascii="Consolas" w:cs="Consolas" w:eastAsia="Consolas" w:hAnsi="Consolas"/>
                <w:color w:val="1E293B"/>
                <w:sz w:val="17"/>
                <w:szCs w:val="17"/>
              </w:rPr>
              <w:t xml:space="preserve">  for (const space of spaceStats) {</w:t>
            </w:r>
          </w:p>
          <w:p>
            <w:pPr>
              <w:spacing w:after="20" w:before="20"/>
            </w:pPr>
            <w:r>
              <w:rPr>
                <w:rFonts w:ascii="Consolas" w:cs="Consolas" w:eastAsia="Consolas" w:hAnsi="Consolas"/>
                <w:color w:val="1E293B"/>
                <w:sz w:val="17"/>
                <w:szCs w:val="17"/>
              </w:rPr>
              <w:t xml:space="preserve">    console.log(`Space: ${space.space_name.padEnd(20)} | Used: ${(space.space_used_size / 1024 / 1024).toFixed(2)} MB | Avail: ${(space.space_available_size / 1024 / 1024).toFixed(2)} MB`);</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checkHeapSpaces();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Pehle zamane me GC ka matlab tha pure traffic ko red light dikha dena (Stop-The-World). Sab ruk jata tha aur garbage collector kachra saaf karta tha. Orinoco me background workers chupke-chupke kachra identify karte rehte hain jab aapka JavaScript code chal raha hota hai. Bas final sweeping aur pointer updates ke time par ek micro-pause lagta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Creating massive object allocation spikes inside high-frequency animation loops or request handlers. Even with concurrent marking, excessive allocation rates outpace background workers, forcing V8 into emergency synchronous stop-the-world compaction.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Q2: Ignition Bytecode Generation &amp; Virtual Register Machine Architecture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Compilation Pipeline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Ignition, Bytecode, Register Machine, Accumulator, Interpreter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Ignition is V8's bytecode interpreter designed as an explicit register machine with a dedicated Accumulator register. Rather than compiling JavaScript directly to machine code, Ignition compiles the AST to compact bytecode instructions, optimizing memory footprint while collecting runtime profiling data.</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Ignition models a virtual CPU with an implicit Accumulator register (`a0`) and an array of virtual registers (`r0`, `r1`, ...). Operands are loaded into the accumulator via instructions like `LdaNamedProperty` or `LdaSmi`, transformed via arithmetic instructions (e.g., `Add`), and stored into local registers with `Star`. Ignition handlers are written in CodeStubAssembler (CSA) and compiled ahead-of-time into machine code. This architecture drastically reduces executable code memory (up to 40% savings) compared to baseline direct-to-native compilers.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Inspecting Ignition bytecode via Node.js:</w:t>
            </w:r>
          </w:p>
          <w:p>
            <w:pPr>
              <w:spacing w:after="20" w:before="20"/>
            </w:pPr>
            <w:r>
              <w:rPr>
                <w:rFonts w:ascii="Consolas" w:cs="Consolas" w:eastAsia="Consolas" w:hAnsi="Consolas"/>
                <w:color w:val="1E293B"/>
                <w:sz w:val="17"/>
                <w:szCs w:val="17"/>
              </w:rPr>
              <w:t xml:space="preserve">// node --print-bytecode --print-bytecode-filter=calculateInterest script.js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function calculateInterest(principal, rate, years) {</w:t>
            </w:r>
          </w:p>
          <w:p>
            <w:pPr>
              <w:spacing w:after="20" w:before="20"/>
            </w:pPr>
            <w:r>
              <w:rPr>
                <w:rFonts w:ascii="Consolas" w:cs="Consolas" w:eastAsia="Consolas" w:hAnsi="Consolas"/>
                <w:color w:val="1E293B"/>
                <w:sz w:val="17"/>
                <w:szCs w:val="17"/>
              </w:rPr>
              <w:t xml:space="preserve">  const interest = (principal * rate * years) / 100;</w:t>
            </w:r>
          </w:p>
          <w:p>
            <w:pPr>
              <w:spacing w:after="20" w:before="20"/>
            </w:pPr>
            <w:r>
              <w:rPr>
                <w:rFonts w:ascii="Consolas" w:cs="Consolas" w:eastAsia="Consolas" w:hAnsi="Consolas"/>
                <w:color w:val="1E293B"/>
                <w:sz w:val="17"/>
                <w:szCs w:val="17"/>
              </w:rPr>
              <w:t xml:space="preserve">  return interest;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calculateInterest(10000, 7.5, 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Bytecode excerpt:</w:t>
            </w:r>
          </w:p>
          <w:p>
            <w:pPr>
              <w:spacing w:after="20" w:before="20"/>
            </w:pPr>
            <w:r>
              <w:rPr>
                <w:rFonts w:ascii="Consolas" w:cs="Consolas" w:eastAsia="Consolas" w:hAnsi="Consolas"/>
                <w:color w:val="1E293B"/>
                <w:sz w:val="17"/>
                <w:szCs w:val="17"/>
              </w:rPr>
              <w:t xml:space="preserve">  LdaNamedProperty a0, [0], [0]   ; Load property</w:t>
            </w:r>
          </w:p>
          <w:p>
            <w:pPr>
              <w:spacing w:after="20" w:before="20"/>
            </w:pPr>
            <w:r>
              <w:rPr>
                <w:rFonts w:ascii="Consolas" w:cs="Consolas" w:eastAsia="Consolas" w:hAnsi="Consolas"/>
                <w:color w:val="1E293B"/>
                <w:sz w:val="17"/>
                <w:szCs w:val="17"/>
              </w:rPr>
              <w:t xml:space="preserve">  Star r0                         ; Store in virtual register r0</w:t>
            </w:r>
          </w:p>
          <w:p>
            <w:pPr>
              <w:spacing w:after="20" w:before="20"/>
            </w:pPr>
            <w:r>
              <w:rPr>
                <w:rFonts w:ascii="Consolas" w:cs="Consolas" w:eastAsia="Consolas" w:hAnsi="Consolas"/>
                <w:color w:val="1E293B"/>
                <w:sz w:val="17"/>
                <w:szCs w:val="17"/>
              </w:rPr>
              <w:t xml:space="preserve">  Mul a1, [2]                     ; Multiply accumulator with argument</w:t>
            </w:r>
          </w:p>
          <w:p>
            <w:pPr>
              <w:spacing w:after="20" w:before="20"/>
            </w:pPr>
            <w:r>
              <w:rPr>
                <w:rFonts w:ascii="Consolas" w:cs="Consolas" w:eastAsia="Consolas" w:hAnsi="Consolas"/>
                <w:color w:val="1E293B"/>
                <w:sz w:val="17"/>
                <w:szCs w:val="17"/>
              </w:rPr>
              <w:t xml:space="preserve">  DivSmi [100], [4]               ; Divide by Small Integer 100</w:t>
            </w:r>
          </w:p>
          <w:p>
            <w:pPr>
              <w:spacing w:after="20" w:before="20"/>
            </w:pPr>
            <w:r>
              <w:rPr>
                <w:rFonts w:ascii="Consolas" w:cs="Consolas" w:eastAsia="Consolas" w:hAnsi="Consolas"/>
                <w:color w:val="1E293B"/>
                <w:sz w:val="17"/>
                <w:szCs w:val="17"/>
              </w:rPr>
              <w:t xml:space="preserve">  Return                          ; Return accumulator value</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Ignition ek software-based microprocessor ki tarah kaam karta hai jisme ek special register hota hai jiska naam "Accumulator" hai. Har calculation ka temporary result accumulator me rehta hai, jisse instruction size bohot chhota ho jata hai aur mobile devices par memory crash nahi hoti.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Writing mega-functions with hundreds of local variables and deeply nested closures. Such functions bloat the virtual register allocation table, increasing register spilling and reducing interpreter throughput.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Q3: Feedback Vectors &amp; Polymorphic Inline Cache (IC) State Transitions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JIT Optimization &amp; Inline Caches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Inline Cache, Feedback Vector, Monomorphic, Polymorphic, Megamorphic</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 Feedback Vector is an array-like internal data structure allocated alongside each JavaScript function that records runtime shape observations (Maps) and element types at every call, property access, and binary operation site.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Ignition executes a property load `o.x`, it checks the Feedback Vector slot. At initialization, the slot is UNINITIALIZED. Upon first execution with Map A, it transitions to MONOMORPHIC, caching Map A and the direct property offset. If invoked with Map B, it transitions to POLYMORPHIC (tracking up to 4 distinct Maps in a linear stub list). If a 5th unique Map is encountered, it transitions to MEGAMORPHIC, degrading to a generic hash-table lookup. TurboFan relies entirely on these vectors to generate speculative specialized machine code.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getArea(shape) {</w:t>
            </w:r>
          </w:p>
          <w:p>
            <w:pPr>
              <w:spacing w:after="20" w:before="20"/>
            </w:pPr>
            <w:r>
              <w:rPr>
                <w:rFonts w:ascii="Consolas" w:cs="Consolas" w:eastAsia="Consolas" w:hAnsi="Consolas"/>
                <w:color w:val="1E293B"/>
                <w:sz w:val="17"/>
                <w:szCs w:val="17"/>
              </w:rPr>
              <w:t xml:space="preserve">  return shape.width * shape.height;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1. Monomorphic: Fast-path direct field offset read</w:t>
            </w:r>
          </w:p>
          <w:p>
            <w:pPr>
              <w:spacing w:after="20" w:before="20"/>
            </w:pPr>
            <w:r>
              <w:rPr>
                <w:rFonts w:ascii="Consolas" w:cs="Consolas" w:eastAsia="Consolas" w:hAnsi="Consolas"/>
                <w:color w:val="1E293B"/>
                <w:sz w:val="17"/>
                <w:szCs w:val="17"/>
              </w:rPr>
              <w:t xml:space="preserve">for (let i = 0; i &lt; 10000; i++) getArea({ width: 10, height: 20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2. Polymorphic: Checks between 2-4 known Hidden Classes</w:t>
            </w:r>
          </w:p>
          <w:p>
            <w:pPr>
              <w:spacing w:after="20" w:before="20"/>
            </w:pPr>
            <w:r>
              <w:rPr>
                <w:rFonts w:ascii="Consolas" w:cs="Consolas" w:eastAsia="Consolas" w:hAnsi="Consolas"/>
                <w:color w:val="1E293B"/>
                <w:sz w:val="17"/>
                <w:szCs w:val="17"/>
              </w:rPr>
              <w:t xml:space="preserve">getArea({ width: 10, height: 20, color: 'blue'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3. Megamorphic: Exceeds 4 shapes -&gt; De-optimizes to generic dictionary lookup</w:t>
            </w:r>
          </w:p>
          <w:p>
            <w:pPr>
              <w:spacing w:after="20" w:before="20"/>
            </w:pPr>
            <w:r>
              <w:rPr>
                <w:rFonts w:ascii="Consolas" w:cs="Consolas" w:eastAsia="Consolas" w:hAnsi="Consolas"/>
                <w:color w:val="1E293B"/>
                <w:sz w:val="17"/>
                <w:szCs w:val="17"/>
              </w:rPr>
              <w:t xml:space="preserve">getArea({ width: 10, height: 20, border: true });</w:t>
            </w:r>
          </w:p>
          <w:p>
            <w:pPr>
              <w:spacing w:after="20" w:before="20"/>
            </w:pPr>
            <w:r>
              <w:rPr>
                <w:rFonts w:ascii="Consolas" w:cs="Consolas" w:eastAsia="Consolas" w:hAnsi="Consolas"/>
                <w:color w:val="1E293B"/>
                <w:sz w:val="17"/>
                <w:szCs w:val="17"/>
              </w:rPr>
              <w:t xml:space="preserve">getArea({ width: 10, height: 20, radius: 0 });</w:t>
            </w:r>
          </w:p>
          <w:p>
            <w:pPr>
              <w:spacing w:after="20" w:before="20"/>
            </w:pPr>
            <w:r>
              <w:rPr>
                <w:rFonts w:ascii="Consolas" w:cs="Consolas" w:eastAsia="Consolas" w:hAnsi="Consolas"/>
                <w:color w:val="1E293B"/>
                <w:sz w:val="17"/>
                <w:szCs w:val="17"/>
              </w:rPr>
              <w:t xml:space="preserve">getArea({ width: 10, height: 20, opacity: 1.0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Feedback Vector ek attendance register jaisa hai jisme V8 note karta hai ki is function me kis kis design ke objects aaye. Agar hamesha ek hi design (Map) aata hai, toh V8 direct bypass path bana deta hai. Agar 4 se zyada design aate hain, toh V8 surrender kar deta hai aur slow dictionary mode me chala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heterogeneous object literals with properties declared in arbitrary random orders into a single critical hot function, instantly polluting the Inline Cache into megamorphism.</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Q4: TurboFan Compilation Pipeline: Graph Reduction, Scheduling &amp; Loop Peeling</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JIT Optimization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TurboFan, Sea of Nodes, Graph Reduction, Scheduling, Loop Peeling</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TurboFan is V8's optimizing backend compiler that ingests Ignition bytecode and type feedback vectors, translates them into a Sea-of-Nodes Intermediate Representation (IR), and applies mathematical optimizations before emitting optimized machine assembly.</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TurboFan executes a multi-phase optimization pipeline: 1) Inlining: Replaces call sites with target function graphs. 2) Typer Phase: Propagates known types through the IR. 3) Graph Reduction: Applies dead code elimination, constant folding, and escape analysis. 4) Loop Peeling &amp; Unrolling: Peels the initial loop iteration to hoist invariant type checks out of the hot loop body. 5) Scheduling: Converts the order-independent Sea of Nodes graph back into a linear control-flow graph for instruction selection and register allocation.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calculateSum(arr) {</w:t>
            </w:r>
          </w:p>
          <w:p>
            <w:pPr>
              <w:spacing w:after="20" w:before="20"/>
            </w:pPr>
            <w:r>
              <w:rPr>
                <w:rFonts w:ascii="Consolas" w:cs="Consolas" w:eastAsia="Consolas" w:hAnsi="Consolas"/>
                <w:color w:val="1E293B"/>
                <w:sz w:val="17"/>
                <w:szCs w:val="17"/>
              </w:rPr>
              <w:t xml:space="preserve">  let sum = 0;</w:t>
            </w:r>
          </w:p>
          <w:p>
            <w:pPr>
              <w:spacing w:after="20" w:before="20"/>
            </w:pPr>
            <w:r>
              <w:rPr>
                <w:rFonts w:ascii="Consolas" w:cs="Consolas" w:eastAsia="Consolas" w:hAnsi="Consolas"/>
                <w:color w:val="1E293B"/>
                <w:sz w:val="17"/>
                <w:szCs w:val="17"/>
              </w:rPr>
              <w:t xml:space="preserve">  for (let i = 0; i &lt; arr.length; i++) {</w:t>
            </w:r>
          </w:p>
          <w:p>
            <w:pPr>
              <w:spacing w:after="20" w:before="20"/>
            </w:pPr>
            <w:r>
              <w:rPr>
                <w:rFonts w:ascii="Consolas" w:cs="Consolas" w:eastAsia="Consolas" w:hAnsi="Consolas"/>
                <w:color w:val="1E293B"/>
                <w:sz w:val="17"/>
                <w:szCs w:val="17"/>
              </w:rPr>
              <w:t xml:space="preserve">    sum += arr[i]; // Loop invariant: arr.length check is hoisted; type is specialized to SMI</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sum;</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numbers = [1, 2, 3, 4, 5, 6, 7, 8, 9, 10];</w:t>
            </w:r>
          </w:p>
          <w:p>
            <w:pPr>
              <w:spacing w:after="20" w:before="20"/>
            </w:pPr>
            <w:r>
              <w:rPr>
                <w:rFonts w:ascii="Consolas" w:cs="Consolas" w:eastAsia="Consolas" w:hAnsi="Consolas"/>
                <w:color w:val="1E293B"/>
                <w:sz w:val="17"/>
                <w:szCs w:val="17"/>
              </w:rPr>
              <w:t xml:space="preserve">for (let i = 0; i &lt; 50000; i++) calculateSum(numbers);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TurboFan aapke code ko ek circuit diagram (Sea of Nodes) me badalta hai. Fir dekhta hai ki kya loop ke andar koi faltu check baar baar ho raha hai? Agar haan, toh wo loop ka pehla chakkar alag nikaal leta hai (Loop Peeling) aur baaki chakkaro me se saare security guards (type checks) hata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Mutating global variables or modifying array length inside loop conditions, which forces TurboFan to invalidate loop invariance and emit conservative reload checks on every single iteration.</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Q5: TurboFan Sea-of-Nodes IR: Control Flow Independence &amp; Effect Chains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Compiler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Sea of Nodes, Effect Chains, Control Dependencies, SSA Form</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The Sea-of-Nodes intermediate representation unifies data flow and control flow into a single directed graph where operations float freely without a fixed execution sequence, constrained only by explicit data dependencies, control dependencies, and effect dependencies.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Traditional compiler IRs enforce a rigid control-flow graph (CFG) of basic blocks. In Sea-of-Nodes, pure mathematical operations (like `Add` or `BitwiseAnd`) float freely. However, operations with side effects (such as memory writes, heap allocations, or property mutations) are strictly ordered using an "Effect Chain" (tokens passed between effectful nodes). This decoupling allows TurboFan to reorder and hoist operations aggressively across basic block boundaries without breaking JavaScript's sequential semantics.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effectDemo(obj, flag) {</w:t>
            </w:r>
          </w:p>
          <w:p>
            <w:pPr>
              <w:spacing w:after="20" w:before="20"/>
            </w:pPr>
            <w:r>
              <w:rPr>
                <w:rFonts w:ascii="Consolas" w:cs="Consolas" w:eastAsia="Consolas" w:hAnsi="Consolas"/>
                <w:color w:val="1E293B"/>
                <w:sz w:val="17"/>
                <w:szCs w:val="17"/>
              </w:rPr>
              <w:t xml:space="preserve">  const a = obj.x + 1; // Pure computation node (can float)</w:t>
            </w:r>
          </w:p>
          <w:p>
            <w:pPr>
              <w:spacing w:after="20" w:before="20"/>
            </w:pPr>
            <w:r>
              <w:rPr>
                <w:rFonts w:ascii="Consolas" w:cs="Consolas" w:eastAsia="Consolas" w:hAnsi="Consolas"/>
                <w:color w:val="1E293B"/>
                <w:sz w:val="17"/>
                <w:szCs w:val="17"/>
              </w:rPr>
              <w:t xml:space="preserve">  if (flag) {</w:t>
            </w:r>
          </w:p>
          <w:p>
            <w:pPr>
              <w:spacing w:after="20" w:before="20"/>
            </w:pPr>
            <w:r>
              <w:rPr>
                <w:rFonts w:ascii="Consolas" w:cs="Consolas" w:eastAsia="Consolas" w:hAnsi="Consolas"/>
                <w:color w:val="1E293B"/>
                <w:sz w:val="17"/>
                <w:szCs w:val="17"/>
              </w:rPr>
              <w:t xml:space="preserve">    obj.y = 42;        // Effectful node: Chained onto the effect dependency line</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b = obj.x + 1; // TurboFan GVN (Global Value Numbering) eliminates 'b' and reuses 'a'</w:t>
            </w:r>
          </w:p>
          <w:p>
            <w:pPr>
              <w:spacing w:after="20" w:before="20"/>
            </w:pPr>
            <w:r>
              <w:rPr>
                <w:rFonts w:ascii="Consolas" w:cs="Consolas" w:eastAsia="Consolas" w:hAnsi="Consolas"/>
                <w:color w:val="1E293B"/>
                <w:sz w:val="17"/>
                <w:szCs w:val="17"/>
              </w:rPr>
              <w:t xml:space="preserve">  return a + b;</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Purane compilers me code ek seedhi line me execute hone ke liye bandha rehta tha. Sea of Nodes me saari calculations hawa me float karti hain aur tabhi execute hoti hain jab unki sach me zaroorat ho. Jo kaam memory badalta hai, sirf unhe ek "Effect Chain" ke zariye discipline me rakha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Introducing implicit side effects (such as property getters that mutate state or trigger logging) in inner loops, which creates impenetrable effect barriers preventing TurboFan from hoisting common subexpressions.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Q6: Escape Analysis &amp; Scalar Replacement of Aggregates (SRA)</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Optimization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Escape Analysis, SRA, Heap Allocation, Stack, TurboFan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Escape Analysis is a compiler optimization technique that proves whether an object allocated inside a function is accessible outside its lexical lifetime. If the object does not escape, Scalar Replacement of Aggregates (SRA) dissolves the object into individual scalar primitive values mapped directly to CPU registers.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TurboFan detects an object literal (e.g., `const pt = { x, y };`), it traces all outgoing references. If `pt` is never passed to an un-inlined function, stored in a global, or returned, it has non-escaping status. Instead of emitting a runtime heap allocation in New Space, TurboFan eliminates the object envelope entirely. Properties `x` and `y` are treated as raw machine integers/floats stored in CPU registers (like `rax` or `rbx`), yielding zero GC allocation pressure.</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function computeDistance(x1, y1, x2, y2) {</w:t>
            </w:r>
          </w:p>
          <w:p>
            <w:pPr>
              <w:spacing w:after="20" w:before="20"/>
            </w:pPr>
            <w:r>
              <w:rPr>
                <w:rFonts w:ascii="Consolas" w:cs="Consolas" w:eastAsia="Consolas" w:hAnsi="Consolas"/>
                <w:color w:val="1E293B"/>
                <w:sz w:val="17"/>
                <w:szCs w:val="17"/>
              </w:rPr>
              <w:t xml:space="preserve">  // Candidate for SRA: The point objects do NOT escape this function</w:t>
            </w:r>
          </w:p>
          <w:p>
            <w:pPr>
              <w:spacing w:after="20" w:before="20"/>
            </w:pPr>
            <w:r>
              <w:rPr>
                <w:rFonts w:ascii="Consolas" w:cs="Consolas" w:eastAsia="Consolas" w:hAnsi="Consolas"/>
                <w:color w:val="1E293B"/>
                <w:sz w:val="17"/>
                <w:szCs w:val="17"/>
              </w:rPr>
              <w:t xml:space="preserve">  const p1 = { x: x1, y: y1 };</w:t>
            </w:r>
          </w:p>
          <w:p>
            <w:pPr>
              <w:spacing w:after="20" w:before="20"/>
            </w:pPr>
            <w:r>
              <w:rPr>
                <w:rFonts w:ascii="Consolas" w:cs="Consolas" w:eastAsia="Consolas" w:hAnsi="Consolas"/>
                <w:color w:val="1E293B"/>
                <w:sz w:val="17"/>
                <w:szCs w:val="17"/>
              </w:rPr>
              <w:t xml:space="preserve">  const p2 = { x: x2, y: y2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const dx = p2.x - p1.x;</w:t>
            </w:r>
          </w:p>
          <w:p>
            <w:pPr>
              <w:spacing w:after="20" w:before="20"/>
            </w:pPr>
            <w:r>
              <w:rPr>
                <w:rFonts w:ascii="Consolas" w:cs="Consolas" w:eastAsia="Consolas" w:hAnsi="Consolas"/>
                <w:color w:val="1E293B"/>
                <w:sz w:val="17"/>
                <w:szCs w:val="17"/>
              </w:rPr>
              <w:t xml:space="preserve">  const dy = p2.y - p1.y;</w:t>
            </w:r>
          </w:p>
          <w:p>
            <w:pPr>
              <w:spacing w:after="20" w:before="20"/>
            </w:pPr>
            <w:r>
              <w:rPr>
                <w:rFonts w:ascii="Consolas" w:cs="Consolas" w:eastAsia="Consolas" w:hAnsi="Consolas"/>
                <w:color w:val="1E293B"/>
                <w:sz w:val="17"/>
                <w:szCs w:val="17"/>
              </w:rPr>
              <w:t xml:space="preserve">  return Math.sqrt(dx * dx + dy * dy);</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In hot execution, 0 bytes are allocated on the V8 heap!</w:t>
            </w:r>
          </w:p>
          <w:p>
            <w:pPr>
              <w:spacing w:after="20" w:before="20"/>
            </w:pPr>
            <w:r>
              <w:rPr>
                <w:rFonts w:ascii="Consolas" w:cs="Consolas" w:eastAsia="Consolas" w:hAnsi="Consolas"/>
                <w:color w:val="1E293B"/>
                <w:sz w:val="17"/>
                <w:szCs w:val="17"/>
              </w:rPr>
              <w:t xml:space="preserve">for (let i = 0; i &lt; 100000; i++) computeDistance(i, i + 1, i + 2, i + 3);</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Agar aap function ke andar ek temporary packet banate hain aur function khatam hone se pehle us packet ke andar ka samaan use karke packet phenk dete hain, toh V8 heap par memory allocate hi nahi karta! Wo object ke tukde karke seedhe CPU registers me store kar leta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Passing a temporary configuration or coordinates object into an un-inlinable external function or storing it on `this`, which causes the object to "escape", forcing a real heap allocation and triggering GC overhead.</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Q7: Deoptimization Mechanics: Eager, Lazy &amp; Soft Deoptimization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JIT Execution &amp; Stability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Deopt, Eager Deopt, Lazy Deopt, Bailout, Interpreter Frame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Deoptimization (bailout) is the process by which V8 aborts execution of highly optimized machine code and safely reconstructs unoptimized Ignition interpreter stack frames when speculative assumptions are violated.</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V8 classifies deopts into three categories: 1) Eager Deopt: Triggered synchronously at a guard instruction (e.g., a type check fails when passing a string to a function specialized for SMIs). 2) Lazy Deopt: Triggered asynchronously while an optimized function is paused on the stack waiting for a callee to return, and the callee alters a dependent prototype or assumption. 3) Soft Deopt: Deprecated optimization bailout when code reached an unprofiled branch. During deopt, V8 reads the optimized frame's CPU registers, maps them back to virtual registers, and resumes Ignition at the exact bytecode offset.</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Run with: node --trace-deopt deopt_test.js</w:t>
            </w:r>
          </w:p>
          <w:p>
            <w:pPr>
              <w:spacing w:after="20" w:before="20"/>
            </w:pPr>
            <w:r>
              <w:rPr>
                <w:rFonts w:ascii="Consolas" w:cs="Consolas" w:eastAsia="Consolas" w:hAnsi="Consolas"/>
                <w:color w:val="1E293B"/>
                <w:sz w:val="17"/>
                <w:szCs w:val="17"/>
              </w:rPr>
              <w:t xml:space="preserve">function multiply(a, b) {</w:t>
            </w:r>
          </w:p>
          <w:p>
            <w:pPr>
              <w:spacing w:after="20" w:before="20"/>
            </w:pPr>
            <w:r>
              <w:rPr>
                <w:rFonts w:ascii="Consolas" w:cs="Consolas" w:eastAsia="Consolas" w:hAnsi="Consolas"/>
                <w:color w:val="1E293B"/>
                <w:sz w:val="17"/>
                <w:szCs w:val="17"/>
              </w:rPr>
              <w:t xml:space="preserve">  return a * b;</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Warm up with Small Integers (SMI) -&gt; TurboFan specializes multiply for SMI</w:t>
            </w:r>
          </w:p>
          <w:p>
            <w:pPr>
              <w:spacing w:after="20" w:before="20"/>
            </w:pPr>
            <w:r>
              <w:rPr>
                <w:rFonts w:ascii="Consolas" w:cs="Consolas" w:eastAsia="Consolas" w:hAnsi="Consolas"/>
                <w:color w:val="1E293B"/>
                <w:sz w:val="17"/>
                <w:szCs w:val="17"/>
              </w:rPr>
              <w:t xml:space="preserve">for (let i = 0; i &lt; 20000; i++) multiply(5, 10);</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VIOLATION: Passing a String triggers an Eager Deoptimization!</w:t>
            </w:r>
          </w:p>
          <w:p>
            <w:pPr>
              <w:spacing w:after="20" w:before="20"/>
            </w:pPr>
            <w:r>
              <w:rPr>
                <w:rFonts w:ascii="Consolas" w:cs="Consolas" w:eastAsia="Consolas" w:hAnsi="Consolas"/>
                <w:color w:val="1E293B"/>
                <w:sz w:val="17"/>
                <w:szCs w:val="17"/>
              </w:rPr>
              <w:t xml:space="preserve">// Reason: "not a Smi" -&gt; TurboFan bailouts back to Ignition bytecode interpreter</w:t>
            </w:r>
          </w:p>
          <w:p>
            <w:pPr>
              <w:spacing w:after="20" w:before="20"/>
            </w:pPr>
            <w:r>
              <w:rPr>
                <w:rFonts w:ascii="Consolas" w:cs="Consolas" w:eastAsia="Consolas" w:hAnsi="Consolas"/>
                <w:color w:val="1E293B"/>
                <w:sz w:val="17"/>
                <w:szCs w:val="17"/>
              </w:rPr>
              <w:t xml:space="preserve">multiply(5, "10");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Imagine TurboFan ne aapke code ke liye bullet train track banaya ye soch kar ki sirf numbers aayenge. Achanak se ek string aa gaya! Bullet train rukti hai, saare passengers ko utara jata hai, aur unhe purani local train (Ignition Interpreter) me bitha kar aage bheja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Invoking heavily optimized mathematical calculation functions with mixed types (e.g., passing `null`, `undefined`, or strings into numeric algorithms), which repeatedly triggers deopt loops and ruins JIT gains.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Q8: On-Stack Replacement (OSR) During Long-Running CPU Loops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JIT Compilation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OSR, Backedge Counter, Hot Loop, Stack Frame Migration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On-Stack Replacement (OSR) is an engine optimization mechanism that compiles and swaps in optimized machine code for an currently executing long-running loop in-place, without waiting for the enclosing function to return and be re-invoked.</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Ignition executes a loop, each iteration increments a "backedge counter" associated with the loop's jump instruction. If the counter surpasses the OSR threshold, V8 schedules background TurboFan compilation specifically targeting the loop body. Once compiled, an OSR entry point is created. At the next loop iteration, V8 unwinds the interpreter activation frame on the CPU stack and maps it dynamically into the newly generated optimized OSR machine frame, continuing execution at native CPU speeds.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Run with: node --trace-osr osr_test.js</w:t>
            </w:r>
          </w:p>
          <w:p>
            <w:pPr>
              <w:spacing w:after="20" w:before="20"/>
            </w:pPr>
            <w:r>
              <w:rPr>
                <w:rFonts w:ascii="Consolas" w:cs="Consolas" w:eastAsia="Consolas" w:hAnsi="Consolas"/>
                <w:color w:val="1E293B"/>
                <w:sz w:val="17"/>
                <w:szCs w:val="17"/>
              </w:rPr>
              <w:t xml:space="preserve">function longRunningTask() {</w:t>
            </w:r>
          </w:p>
          <w:p>
            <w:pPr>
              <w:spacing w:after="20" w:before="20"/>
            </w:pPr>
            <w:r>
              <w:rPr>
                <w:rFonts w:ascii="Consolas" w:cs="Consolas" w:eastAsia="Consolas" w:hAnsi="Consolas"/>
                <w:color w:val="1E293B"/>
                <w:sz w:val="17"/>
                <w:szCs w:val="17"/>
              </w:rPr>
              <w:t xml:space="preserve">  let count = 0;</w:t>
            </w:r>
          </w:p>
          <w:p>
            <w:pPr>
              <w:spacing w:after="20" w:before="20"/>
            </w:pPr>
            <w:r>
              <w:rPr>
                <w:rFonts w:ascii="Consolas" w:cs="Consolas" w:eastAsia="Consolas" w:hAnsi="Consolas"/>
                <w:color w:val="1E293B"/>
                <w:sz w:val="17"/>
                <w:szCs w:val="17"/>
              </w:rPr>
              <w:t xml:space="preserve">  // This loop runs 10,000,000 times in a single invocation.</w:t>
            </w:r>
          </w:p>
          <w:p>
            <w:pPr>
              <w:spacing w:after="20" w:before="20"/>
            </w:pPr>
            <w:r>
              <w:rPr>
                <w:rFonts w:ascii="Consolas" w:cs="Consolas" w:eastAsia="Consolas" w:hAnsi="Consolas"/>
                <w:color w:val="1E293B"/>
                <w:sz w:val="17"/>
                <w:szCs w:val="17"/>
              </w:rPr>
              <w:t xml:space="preserve">  // V8 cannot wait for function return to optimize: OSR triggers mid-execution!</w:t>
            </w:r>
          </w:p>
          <w:p>
            <w:pPr>
              <w:spacing w:after="20" w:before="20"/>
            </w:pPr>
            <w:r>
              <w:rPr>
                <w:rFonts w:ascii="Consolas" w:cs="Consolas" w:eastAsia="Consolas" w:hAnsi="Consolas"/>
                <w:color w:val="1E293B"/>
                <w:sz w:val="17"/>
                <w:szCs w:val="17"/>
              </w:rPr>
              <w:t xml:space="preserve">  for (let i = 0; i &lt; 10000000; i++) {</w:t>
            </w:r>
          </w:p>
          <w:p>
            <w:pPr>
              <w:spacing w:after="20" w:before="20"/>
            </w:pPr>
            <w:r>
              <w:rPr>
                <w:rFonts w:ascii="Consolas" w:cs="Consolas" w:eastAsia="Consolas" w:hAnsi="Consolas"/>
                <w:color w:val="1E293B"/>
                <w:sz w:val="17"/>
                <w:szCs w:val="17"/>
              </w:rPr>
              <w:t xml:space="preserve">    count += (i % 2 === 0 ? 1 : 2);</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  return count;</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longRunningTask();</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Agar aap ek hi function ke andar 10 lakh iterations ka loop chala rahe hain, toh V8 function khatam hone ka intezar nahi karta. Wo chalti gadi ke pahiye badal deta hai (On-Stack Replacement) aur loop ke 5000th chakkar par interpreter se switch karke raw machine code me chala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Writing nested infinite loops with polymorphic body statements that trigger continuous OSR compilation requests followed by immediate deoptimization, creating severe CPU thrashing.</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Q9: Generational Garbage Collection &amp; The Semi-Space Cheney Copying Algorithm</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Management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Minor GC, Cheney Algorithm, Semi-Space, Tenuring, New Space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V8’s New Space (Young Generation) is partitioned into two semi-spaces: From-Space and To-Space. Minor GC utilizes Cheney’s non-recursive copying algorithm to evacuate living objects from From-Space to To-Space in breadth-first order, automatically compacting memory.</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The Young Generation relies on the Weak Generational Hypothesis: most objects die young. Allocations occur sequentially in From-Space via a bump-pointer. When From-Space fills up, Minor GC begins: 1) Root pointers pointing to From-Space are queued. 2) Surviving objects are copied sequentially into To-Space. 3) Forwarding pointers are written into the old objects’ headers to update remaining references. 4) If an object has already survived one GC cycle (or To-Space exceeds 25% capacity), it is promoted (tenured) directly to Old Space. Finally, the roles of From-Space and To-Space are swapped.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Tracking young generation allocations and promotion thresholds</w:t>
            </w:r>
          </w:p>
          <w:p>
            <w:pPr>
              <w:spacing w:after="20" w:before="20"/>
            </w:pPr>
            <w:r>
              <w:rPr>
                <w:rFonts w:ascii="Consolas" w:cs="Consolas" w:eastAsia="Consolas" w:hAnsi="Consolas"/>
                <w:color w:val="1E293B"/>
                <w:sz w:val="17"/>
                <w:szCs w:val="17"/>
              </w:rPr>
              <w:t xml:space="preserve">function allocateTransientBursts() {</w:t>
            </w:r>
          </w:p>
          <w:p>
            <w:pPr>
              <w:spacing w:after="20" w:before="20"/>
            </w:pPr>
            <w:r>
              <w:rPr>
                <w:rFonts w:ascii="Consolas" w:cs="Consolas" w:eastAsia="Consolas" w:hAnsi="Consolas"/>
                <w:color w:val="1E293B"/>
                <w:sz w:val="17"/>
                <w:szCs w:val="17"/>
              </w:rPr>
              <w:t xml:space="preserve">  for (let i = 0; i &lt; 100000; i++) {</w:t>
            </w:r>
          </w:p>
          <w:p>
            <w:pPr>
              <w:spacing w:after="20" w:before="20"/>
            </w:pPr>
            <w:r>
              <w:rPr>
                <w:rFonts w:ascii="Consolas" w:cs="Consolas" w:eastAsia="Consolas" w:hAnsi="Consolas"/>
                <w:color w:val="1E293B"/>
                <w:sz w:val="17"/>
                <w:szCs w:val="17"/>
              </w:rPr>
              <w:t xml:space="preserve">    // These objects live for microseconds: Collected in New Space via Cheney copying</w:t>
            </w:r>
          </w:p>
          <w:p>
            <w:pPr>
              <w:spacing w:after="20" w:before="20"/>
            </w:pPr>
            <w:r>
              <w:rPr>
                <w:rFonts w:ascii="Consolas" w:cs="Consolas" w:eastAsia="Consolas" w:hAnsi="Consolas"/>
                <w:color w:val="1E293B"/>
                <w:sz w:val="17"/>
                <w:szCs w:val="17"/>
              </w:rPr>
              <w:t xml:space="preserve">    const temp = { id: i, timestamp: Date.now() };</w:t>
            </w:r>
          </w:p>
          <w:p>
            <w:pPr>
              <w:spacing w:after="20" w:before="20"/>
            </w:pPr>
            <w:r>
              <w:rPr>
                <w:rFonts w:ascii="Consolas" w:cs="Consolas" w:eastAsia="Consolas" w:hAnsi="Consolas"/>
                <w:color w:val="1E293B"/>
                <w:sz w:val="17"/>
                <w:szCs w:val="17"/>
              </w:rPr>
              <w:t xml:space="preserve">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allocateTransientBursts();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New Space do kamro ki tarah hota hai: From-Room aur To-Room. Jab From-Room bhar jata hai, toh zinda logo ko To-Room me shift kar diya jata hai aur From-Room ko ek jhatke me saaf kar diya jata hai. Jo banda do baar bach jata hai, use VIP permanent kamre (Old Space) me bhej diya jata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Accidentally retaining references to short-lived temporary objects in global arrays or long-lived closures, which forces them to survive Minor GC and get tenured into Old Space, causing long-term memory bloat.</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Q10: Pointer Compression in 64-bit V8 (4GB Virtual Isolate Cage)</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Engine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Critical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Pointer Compression, 64-bit, 4GB Cage, Memory Footprint, r13 Register</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Pointer Compression is a memory architecture introduced in modern V8 that stores 64-bit heap object pointers as compressed 32-bit offsets relative to a 4GB base memory cage, slashing overall JavaScript memory consumption by up to 40%.</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On 64-bit systems, raw pointers consume 8 bytes, causing high memory usage and poor CPU L1/L2 cache utilization. V8 allocates all JavaScript heap spaces within a contiguous 4GB aligned virtual memory region (Isolate Cage). A designated CPU register (e.g., `r13` on x64) permanently holds the 64-bit base address. When dereferencing an object pointer, V8 sign-extends the 32-bit compressed pointer, shifts it, and adds the base address: `Address = Base_Register + Compressed_Pointer`. Smi (Small Integer) values are tagged with a 0 bit and require zero decompression overhead.</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Pointer compression impact on object arrays:</w:t>
            </w:r>
          </w:p>
          <w:p>
            <w:pPr>
              <w:spacing w:after="20" w:before="20"/>
            </w:pPr>
            <w:r>
              <w:rPr>
                <w:rFonts w:ascii="Consolas" w:cs="Consolas" w:eastAsia="Consolas" w:hAnsi="Consolas"/>
                <w:color w:val="1E293B"/>
                <w:sz w:val="17"/>
                <w:szCs w:val="17"/>
              </w:rPr>
              <w:t xml:space="preserve">// 1,000,000 objects with 4 properties each</w:t>
            </w:r>
          </w:p>
          <w:p>
            <w:pPr>
              <w:spacing w:after="20" w:before="20"/>
            </w:pPr>
            <w:r>
              <w:rPr>
                <w:rFonts w:ascii="Consolas" w:cs="Consolas" w:eastAsia="Consolas" w:hAnsi="Consolas"/>
                <w:color w:val="1E293B"/>
                <w:sz w:val="17"/>
                <w:szCs w:val="17"/>
              </w:rPr>
              <w:t xml:space="preserve">// Uncompressed (64-bit pointers): ~80MB heap</w:t>
            </w:r>
          </w:p>
          <w:p>
            <w:pPr>
              <w:spacing w:after="20" w:before="20"/>
            </w:pPr>
            <w:r>
              <w:rPr>
                <w:rFonts w:ascii="Consolas" w:cs="Consolas" w:eastAsia="Consolas" w:hAnsi="Consolas"/>
                <w:color w:val="1E293B"/>
                <w:sz w:val="17"/>
                <w:szCs w:val="17"/>
              </w:rPr>
              <w:t xml:space="preserve">// Compressed (32-bit pointers): ~48MB heap (40% savings)</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items = [];</w:t>
            </w:r>
          </w:p>
          <w:p>
            <w:pPr>
              <w:spacing w:after="20" w:before="20"/>
            </w:pPr>
            <w:r>
              <w:rPr>
                <w:rFonts w:ascii="Consolas" w:cs="Consolas" w:eastAsia="Consolas" w:hAnsi="Consolas"/>
                <w:color w:val="1E293B"/>
                <w:sz w:val="17"/>
                <w:szCs w:val="17"/>
              </w:rPr>
              <w:t xml:space="preserve">for (let i = 0; i &lt; 1000000; i++) {</w:t>
            </w:r>
          </w:p>
          <w:p>
            <w:pPr>
              <w:spacing w:after="20" w:before="20"/>
            </w:pPr>
            <w:r>
              <w:rPr>
                <w:rFonts w:ascii="Consolas" w:cs="Consolas" w:eastAsia="Consolas" w:hAnsi="Consolas"/>
                <w:color w:val="1E293B"/>
                <w:sz w:val="17"/>
                <w:szCs w:val="17"/>
              </w:rPr>
              <w:t xml:space="preserve">  items.push({ id: i, active: true, value: i * 2 });</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console.log('Heap Used (MB):', (process.memoryUsage().heapUsed / 1024 / 1024).toFixed(2));</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Ek bade seher me har ghar ka poora address bolne ki jagah, agar hum bole "Is building ke andar Flat No 4", toh address kitna chhota ho jayega! V8 poore 64-bit RAM me 4GB ka ek dedicated compound bana leta hai aur compound ke andar sirf 32-bit ke flat numbers use karta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Attempting to allocate single monolithic Node.js heap spaces exceeding 4GB without configuring multi-isolate architectures or specialized uncompressed builds for high-memory big-data nodes.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Q11: Irregexp Engine: Specialized Regular Expression JIT Compilation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RegEx &amp; Performance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Irregexp, Regex JIT, Backtracking, Pattern Matching, State Machine</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Irregexp is V8’s specialized regular expression engine that compiles RegExp patterns directly into native machine code (or interpreted regex bytecode) rather than using a generic interpretive NFA/DFA matcher.</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When a RegExp literal is created, Irregexp parses the pattern into an internal Abstract Syntax Tree and constructs a backtrackable non-deterministic state machine. For one-off executions, Irregexp evaluates bytecode via its specialized interpreter. For repeatedly executed patterns, Irregexp JIT-compiles the pattern into raw assembly instructions that directly inspect memory buffers using CPU vector registers. It integrates safeguards against catastrophic backtracking by generating lookahead guards.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Irregexp generates native assembly for hot regexes</w:t>
            </w:r>
          </w:p>
          <w:p>
            <w:pPr>
              <w:spacing w:after="20" w:before="20"/>
            </w:pPr>
            <w:r>
              <w:rPr>
                <w:rFonts w:ascii="Consolas" w:cs="Consolas" w:eastAsia="Consolas" w:hAnsi="Consolas"/>
                <w:color w:val="1E293B"/>
                <w:sz w:val="17"/>
                <w:szCs w:val="17"/>
              </w:rPr>
              <w:t xml:space="preserve">const emailValidator = /^[a-zA-Z0-9._%+-]+@[a-zA-Z0-9.-]+\.[a-zA-Z]{2,}$/;</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const emails = ['dev@google.com', 'test@invalid', 'admin@sub.domain.org'];</w:t>
            </w:r>
          </w:p>
          <w:p>
            <w:pPr>
              <w:spacing w:after="20" w:before="20"/>
            </w:pPr>
            <w:r>
              <w:rPr>
                <w:rFonts w:ascii="Consolas" w:cs="Consolas" w:eastAsia="Consolas" w:hAnsi="Consolas"/>
                <w:color w:val="1E293B"/>
                <w:sz w:val="17"/>
                <w:szCs w:val="17"/>
              </w:rPr>
              <w:t xml:space="preserve">for (let i = 0; i &lt; 50000; i++) {</w:t>
            </w:r>
          </w:p>
          <w:p>
            <w:pPr>
              <w:spacing w:after="20" w:before="20"/>
            </w:pPr>
            <w:r>
              <w:rPr>
                <w:rFonts w:ascii="Consolas" w:cs="Consolas" w:eastAsia="Consolas" w:hAnsi="Consolas"/>
                <w:color w:val="1E293B"/>
                <w:sz w:val="17"/>
                <w:szCs w:val="17"/>
              </w:rPr>
              <w:t xml:space="preserve">  emailValidator.test(emails[i % emails.length]);</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JavaScript ka regex parser koi aam string matching algorithm nahi hai. Irregexp aapke regex pattern ko padh kar seedhe CPU machine code bana deta hai jaise C++ me likha ho! Isliye V8 me regex matching kisi bhi custom while-loop se kayi guna tez hoti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Constructing dynamic regexes inside hot loops using `new RegExp(pattern)` on every iteration, which forces V8 to repeatedly re-parse the AST and re-compile machine code, burning CPU cycles.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Q12: WebAssembly Execution Pipeline in V8: Liftoff vs TurboFan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WebAssembly &amp; Runtime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Medium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WebAssembly, Liftoff, TurboFan, Linear Memory, Tiered Compilation</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V8 executes WebAssembly (Wasm) through a two-tiered compilation architecture: Liftoff, an ultrafast baseline compiler that emits machine code in a single linear pass with near-instant startup, and TurboFan, which asynchronously re-optimizes hot Wasm functions.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Liftoff acts as a streaming compiler: as Wasm binary bytes download over the network, Liftoff generates machine code directly without creating an intermediate representation, decoding each Wasm opcode and generating assembly immediately. For hot Wasm functions, V8 feeds the bytecode into TurboFan, which performs deep loop vectorization (SIMD128), instruction scheduling, and memory access optimizations. Wasm linear memory is backed by an `ArrayBuffer` with guard pages to prevent out-of-bounds memory vulnerabilities without runtime boundary checks.</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Instantiating WebAssembly module in V8</w:t>
            </w:r>
          </w:p>
          <w:p>
            <w:pPr>
              <w:spacing w:after="20" w:before="20"/>
            </w:pPr>
            <w:r>
              <w:rPr>
                <w:rFonts w:ascii="Consolas" w:cs="Consolas" w:eastAsia="Consolas" w:hAnsi="Consolas"/>
                <w:color w:val="1E293B"/>
                <w:sz w:val="17"/>
                <w:szCs w:val="17"/>
              </w:rPr>
              <w:t xml:space="preserve">const wasmCode = new Uint8Array([</w:t>
            </w:r>
          </w:p>
          <w:p>
            <w:pPr>
              <w:spacing w:after="20" w:before="20"/>
            </w:pPr>
            <w:r>
              <w:rPr>
                <w:rFonts w:ascii="Consolas" w:cs="Consolas" w:eastAsia="Consolas" w:hAnsi="Consolas"/>
                <w:color w:val="1E293B"/>
                <w:sz w:val="17"/>
                <w:szCs w:val="17"/>
              </w:rPr>
              <w:t xml:space="preserve">  0x00, 0x61, 0x73, 0x6d, 0x01, 0x00, 0x00, 0x00, // \0asm magic and version 1</w:t>
            </w:r>
          </w:p>
          <w:p>
            <w:pPr>
              <w:spacing w:after="20" w:before="20"/>
            </w:pPr>
            <w:r>
              <w:rPr>
                <w:rFonts w:ascii="Consolas" w:cs="Consolas" w:eastAsia="Consolas" w:hAnsi="Consolas"/>
                <w:color w:val="1E293B"/>
                <w:sz w:val="17"/>
                <w:szCs w:val="17"/>
              </w:rPr>
              <w:t xml:space="preserve">  0x01, 0x07, 0x01, 0x60, 0x02, 0x7f, 0x7f, 0x01, 0x7f,</w:t>
            </w:r>
          </w:p>
          <w:p>
            <w:pPr>
              <w:spacing w:after="20" w:before="20"/>
            </w:pPr>
            <w:r>
              <w:rPr>
                <w:rFonts w:ascii="Consolas" w:cs="Consolas" w:eastAsia="Consolas" w:hAnsi="Consolas"/>
                <w:color w:val="1E293B"/>
                <w:sz w:val="17"/>
                <w:szCs w:val="17"/>
              </w:rPr>
              <w:t xml:space="preserve">  0x03, 0x02, 0x01, 0x00, 0x07, 0x07, 0x01, 0x03, 0x61, 0x64, 0x64, 0x00, 0x00,</w:t>
            </w:r>
          </w:p>
          <w:p>
            <w:pPr>
              <w:spacing w:after="20" w:before="20"/>
            </w:pPr>
            <w:r>
              <w:rPr>
                <w:rFonts w:ascii="Consolas" w:cs="Consolas" w:eastAsia="Consolas" w:hAnsi="Consolas"/>
                <w:color w:val="1E293B"/>
                <w:sz w:val="17"/>
                <w:szCs w:val="17"/>
              </w:rPr>
              <w:t xml:space="preserve">  0x0a, 0x09, 0x01, 0x07, 0x00, 0x20, 0x00, 0x20, 0x01, 0x6a, 0x0b</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WebAssembly.instantiate(wasmCode).then(res =&gt; {</w:t>
            </w:r>
          </w:p>
          <w:p>
            <w:pPr>
              <w:spacing w:after="20" w:before="20"/>
            </w:pPr>
            <w:r>
              <w:rPr>
                <w:rFonts w:ascii="Consolas" w:cs="Consolas" w:eastAsia="Consolas" w:hAnsi="Consolas"/>
                <w:color w:val="1E293B"/>
                <w:sz w:val="17"/>
                <w:szCs w:val="17"/>
              </w:rPr>
              <w:t xml:space="preserve">  console.log('Wasm add(5, 7):', res.instance.exports.add(5, 7)); // 12</w:t>
            </w:r>
          </w:p>
          <w:p>
            <w:pPr>
              <w:spacing w:after="20" w:before="2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Liftoff ek instant translator hai jo Wasm binary bytes ko bina soche turant machine code me convert karta hai taaki game ya app turant chalu ho jaye. Jab app chal rahi hoti hai, tab TurboFan background me aakar use super-optimize kar deta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Crossing the JS-to-Wasm call boundary millions of times per second with high-overhead object conversions. FFI (Foreign Function Interface) calls have call-stub overhead; computations should remain inside Wasm for batch processing.</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Q13: FinalizationRegistry &amp; WeakRef GC Semantics: Liveness Ephemerons &amp; Microtasks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Memory &amp; Ephemerons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WeakRef, FinalizationRegistry, Ephemeron, Garbage Collection, Cleanup</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WeakRef creates a weak reference to a target object without preventing its garbage collection, while FinalizationRegistry requests a post-mortem callback when an object has been collected by the GC.</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V8 implements WeakRefs using "Ephemerons" (key-value pairs where the value is reachable only if the key is reachable). When the Major GC completes mark-sweep, objects referenced solely by WeakRefs are marked dead. During the next microtask checkpoint after GC completion, V8 queues registered finalizers onto the FinalizationRegistry task queue. V8 specifications explicitly warn that finalizers are non-deterministic: engines make no guarantee of when, or even if, a finalizer will run.</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registry = new FinalizationRegistry((heldValue) =&gt; {</w:t>
            </w:r>
          </w:p>
          <w:p>
            <w:pPr>
              <w:spacing w:after="20" w:before="20"/>
            </w:pPr>
            <w:r>
              <w:rPr>
                <w:rFonts w:ascii="Consolas" w:cs="Consolas" w:eastAsia="Consolas" w:hAnsi="Consolas"/>
                <w:color w:val="1E293B"/>
                <w:sz w:val="17"/>
                <w:szCs w:val="17"/>
              </w:rPr>
              <w:t xml:space="preserve">  console.log(`Resource collected for: ${heldValue}`);</w:t>
            </w:r>
          </w:p>
          <w:p>
            <w:pPr>
              <w:spacing w:after="20" w:before="20"/>
            </w:pPr>
            <w:r>
              <w:rPr>
                <w:rFonts w:ascii="Consolas" w:cs="Consolas" w:eastAsia="Consolas" w:hAnsi="Consolas"/>
                <w:color w:val="1E293B"/>
                <w:sz w:val="17"/>
                <w:szCs w:val="17"/>
              </w:rPr>
              <w:t xml:space="preserve">});</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let cacheTarget = { data: 'Heavy Image Buffer' };</w:t>
            </w:r>
          </w:p>
          <w:p>
            <w:pPr>
              <w:spacing w:after="20" w:before="20"/>
            </w:pPr>
            <w:r>
              <w:rPr>
                <w:rFonts w:ascii="Consolas" w:cs="Consolas" w:eastAsia="Consolas" w:hAnsi="Consolas"/>
                <w:color w:val="1E293B"/>
                <w:sz w:val="17"/>
                <w:szCs w:val="17"/>
              </w:rPr>
              <w:t xml:space="preserve">const ref = new WeakRef(cacheTarget);</w:t>
            </w:r>
          </w:p>
          <w:p>
            <w:pPr>
              <w:spacing w:after="20" w:before="20"/>
            </w:pPr>
            <w:r>
              <w:rPr>
                <w:rFonts w:ascii="Consolas" w:cs="Consolas" w:eastAsia="Consolas" w:hAnsi="Consolas"/>
                <w:color w:val="1E293B"/>
                <w:sz w:val="17"/>
                <w:szCs w:val="17"/>
              </w:rPr>
              <w:t xml:space="preserve">registry.register(cacheTarget, 'HeavyImageCacheKey');</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Dereferencing:</w:t>
            </w:r>
          </w:p>
          <w:p>
            <w:pPr>
              <w:spacing w:after="20" w:before="20"/>
            </w:pPr>
            <w:r>
              <w:rPr>
                <w:rFonts w:ascii="Consolas" w:cs="Consolas" w:eastAsia="Consolas" w:hAnsi="Consolas"/>
                <w:color w:val="1E293B"/>
                <w:sz w:val="17"/>
                <w:szCs w:val="17"/>
              </w:rPr>
              <w:t xml:space="preserve">console.log('Alive:', ref.deref()?.data);</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cacheTarget = null; // Target is now eligible for GC collection</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WeakRef ek kache dhaage jaisa hai. Jab tak koi pakka dhaaga (strong reference) hai, tab tak object zinda hai. Jaise hi pakka dhaaga toota, GC kache dhaage ko ignore karke object ko uda deta hai. FinalizationRegistry ek post-office jaisa hai jo object marne ke baad notification bhejta hai.</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Relying on FinalizationRegistry to close vital system file handles, database connections, or mutex locks. Because GC timing is non-deterministic, resources may remain leaked indefinitely.</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Q14: TypedArrays, ArrayBuffers &amp; SharedArrayBuffers: Off-Heap Backing Stores &amp; Futexes</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Binary Memory &amp; Concurrency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ArrayBuffer, SharedArrayBuffer, TypedArray, Atomics, Futex</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ArrayBuffers allocate raw contiguous bytes outside the V8 managed heap (off-heap backing store). SharedArrayBuffers enable zero-copy memory sharing across multiple Worker threads, synchronized using CPU hardware primitives via the Atomics API and Linux futexes.</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A TypedArray (`Float64Array`, `Uint8Array`) is a lightweight JavaScript wrapper object containing a pointer to an off-heap `BackingStore`. Because memory is raw C++ allocated bytes, it bypasses V8 GC tracing and pointer compression. `SharedArrayBuffer` enables multiple V8 Isolates (workers) to map the identical physical memory pages into their address spaces. `Atomics.wait` and `Atomics.notify` map directly to OS-level futex (fast userspace mutex) system calls, enabling thread sleep and wakeup without spin-locking.</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 Off-heap shared memory across Web Workers / Threads</w:t>
            </w:r>
          </w:p>
          <w:p>
            <w:pPr>
              <w:spacing w:after="20" w:before="20"/>
            </w:pPr>
            <w:r>
              <w:rPr>
                <w:rFonts w:ascii="Consolas" w:cs="Consolas" w:eastAsia="Consolas" w:hAnsi="Consolas"/>
                <w:color w:val="1E293B"/>
                <w:sz w:val="17"/>
                <w:szCs w:val="17"/>
              </w:rPr>
              <w:t xml:space="preserve">const sab = new SharedArrayBuffer(1024); // 1024 raw bytes allocated off-heap</w:t>
            </w:r>
          </w:p>
          <w:p>
            <w:pPr>
              <w:spacing w:after="20" w:before="20"/>
            </w:pPr>
            <w:r>
              <w:rPr>
                <w:rFonts w:ascii="Consolas" w:cs="Consolas" w:eastAsia="Consolas" w:hAnsi="Consolas"/>
                <w:color w:val="1E293B"/>
                <w:sz w:val="17"/>
                <w:szCs w:val="17"/>
              </w:rPr>
              <w:t xml:space="preserve">const sharedInt32 = new Int32Array(sab);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Atomic operation guarantees hardware-level memory fence</w:t>
            </w:r>
          </w:p>
          <w:p>
            <w:pPr>
              <w:spacing w:after="20" w:before="20"/>
            </w:pPr>
            <w:r>
              <w:rPr>
                <w:rFonts w:ascii="Consolas" w:cs="Consolas" w:eastAsia="Consolas" w:hAnsi="Consolas"/>
                <w:color w:val="1E293B"/>
                <w:sz w:val="17"/>
                <w:szCs w:val="17"/>
              </w:rPr>
              <w:t xml:space="preserve">Atomics.store(sharedInt32, 0, 100);</w:t>
            </w:r>
          </w:p>
          <w:p>
            <w:pPr>
              <w:spacing w:after="20" w:before="20"/>
            </w:pPr>
            <w:r>
              <w:rPr>
                <w:rFonts w:ascii="Consolas" w:cs="Consolas" w:eastAsia="Consolas" w:hAnsi="Consolas"/>
                <w:color w:val="1E293B"/>
                <w:sz w:val="17"/>
                <w:szCs w:val="17"/>
              </w:rPr>
              <w:t xml:space="preserve">const prev = Atomics.add(sharedInt32, 0, 50); // Atomically increments: returns 100, new value 150</w:t>
            </w:r>
          </w:p>
          <w:p>
            <w:pPr>
              <w:spacing w:after="20" w:before="20"/>
            </w:pPr>
            <w:r>
              <w:rPr>
                <w:rFonts w:ascii="Consolas" w:cs="Consolas" w:eastAsia="Consolas" w:hAnsi="Consolas"/>
                <w:color w:val="1E293B"/>
                <w:sz w:val="17"/>
                <w:szCs w:val="17"/>
              </w:rPr>
              <w:t xml:space="preserve">console.log('Current Value:', Atomics.load(sharedInt32, 0)); // 150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Normal JS arrays V8 ke heap par bante hain jisme har element ke saath engine metadata rehta hai. ArrayBuffer direct computer ki RAM me ek raw binary block reserve karta hai. SharedArrayBuffer se do alag worker threads bina data copy kiye ek hi RAM block par ek sath kaam kar sakte hain.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Using normal un-synchronized property reads/writes on SharedArrayBuffer instances across multiple workers, causing data race conditions and torn reads.</w:t>
      </w:r>
    </w:p>
    <w:p>
      <w:pPr>
        <w:pBdr>
          <w:bottom w:val="single" w:color="CBD5E1" w:sz="6"/>
        </w:pBdr>
        <w:spacing w:after="200"/>
      </w:pPr>
    </w:p>
    <w:p>
      <w:pPr>
        <w:pStyle w:val="Heading2"/>
        <w:spacing w:after="80" w:before="320"/>
      </w:pPr>
      <w:r>
        <w:rPr>
          <w:rFonts w:ascii="Segoe UI" w:cs="Segoe UI" w:eastAsia="Segoe UI" w:hAnsi="Segoe UI"/>
          <w:b/>
          <w:bCs/>
          <w:color w:val="0F172A"/>
          <w:sz w:val="23"/>
          <w:szCs w:val="23"/>
        </w:rPr>
        <w:t xml:space="preserve">Q15: V8 Embedder API &amp; Isolate Context Architecture: Microtask Scoping &amp; Memory Isolation</w:t>
      </w:r>
    </w:p>
    <w:p>
      <w:pPr>
        <w:spacing w:after="140"/>
      </w:pPr>
      <w:r>
        <w:rPr>
          <w:rFonts w:ascii="Segoe UI" w:cs="Segoe UI" w:eastAsia="Segoe UI" w:hAnsi="Segoe UI"/>
          <w:b/>
          <w:bCs/>
          <w:color w:val="64748B"/>
          <w:sz w:val="17"/>
          <w:szCs w:val="17"/>
        </w:rPr>
        <w:t xml:space="preserve">Category: </w:t>
      </w:r>
      <w:r>
        <w:rPr>
          <w:rFonts w:ascii="Segoe UI" w:cs="Segoe UI" w:eastAsia="Segoe UI" w:hAnsi="Segoe UI"/>
          <w:color w:val="334155"/>
          <w:sz w:val="17"/>
          <w:szCs w:val="17"/>
        </w:rPr>
        <w:t xml:space="preserve">V8 Embedder Architecture  |  </w:t>
      </w:r>
      <w:r>
        <w:rPr>
          <w:rFonts w:ascii="Segoe UI" w:cs="Segoe UI" w:eastAsia="Segoe UI" w:hAnsi="Segoe UI"/>
          <w:b/>
          <w:bCs/>
          <w:color w:val="64748B"/>
          <w:sz w:val="17"/>
          <w:szCs w:val="17"/>
        </w:rPr>
        <w:t xml:space="preserve">Importance: </w:t>
      </w:r>
      <w:r>
        <w:rPr>
          <w:rFonts w:ascii="Segoe UI" w:cs="Segoe UI" w:eastAsia="Segoe UI" w:hAnsi="Segoe UI"/>
          <w:b/>
          <w:bCs/>
          <w:color w:val="DC2626"/>
          <w:sz w:val="17"/>
          <w:szCs w:val="17"/>
        </w:rPr>
        <w:t xml:space="preserve">High  |  </w:t>
      </w:r>
      <w:r>
        <w:rPr>
          <w:rFonts w:ascii="Segoe UI" w:cs="Segoe UI" w:eastAsia="Segoe UI" w:hAnsi="Segoe UI"/>
          <w:b/>
          <w:bCs/>
          <w:color w:val="64748B"/>
          <w:sz w:val="17"/>
          <w:szCs w:val="17"/>
        </w:rPr>
        <w:t xml:space="preserve">Tags: </w:t>
      </w:r>
      <w:r>
        <w:rPr>
          <w:rFonts w:ascii="Segoe UI" w:cs="Segoe UI" w:eastAsia="Segoe UI" w:hAnsi="Segoe UI"/>
          <w:color w:val="DC2626"/>
          <w:sz w:val="17"/>
          <w:szCs w:val="17"/>
        </w:rPr>
        <w:t xml:space="preserve">Isolate, Context, MicrotaskQueue, Embedder, Node.js Internals</w:t>
      </w:r>
    </w:p>
    <w:p>
      <w:pPr>
        <w:spacing w:after="40" w:before="80"/>
      </w:pPr>
      <w:r>
        <w:rPr>
          <w:rFonts w:ascii="Segoe UI" w:cs="Segoe UI" w:eastAsia="Segoe UI" w:hAnsi="Segoe UI"/>
          <w:b/>
          <w:bCs/>
          <w:color w:val="0F172A"/>
          <w:sz w:val="19"/>
          <w:szCs w:val="19"/>
        </w:rPr>
        <w:t xml:space="preserve">Formal Engineering Definition</w:t>
      </w:r>
    </w:p>
    <w:p>
      <w:pPr>
        <w:spacing w:after="120"/>
      </w:pPr>
      <w:r>
        <w:rPr>
          <w:rFonts w:ascii="Segoe UI" w:cs="Segoe UI" w:eastAsia="Segoe UI" w:hAnsi="Segoe UI"/>
          <w:color w:val="334155"/>
          <w:sz w:val="19"/>
          <w:szCs w:val="19"/>
        </w:rPr>
        <w:t xml:space="preserve">An Isolate is an entirely isolated instance of the V8 engine with its own heap and garbage collector. A Context is an execution environment that defines a distinct global object within an Isolate.</w:t>
      </w:r>
    </w:p>
    <w:p>
      <w:pPr>
        <w:spacing w:after="40" w:before="80"/>
      </w:pPr>
      <w:r>
        <w:rPr>
          <w:rFonts w:ascii="Segoe UI" w:cs="Segoe UI" w:eastAsia="Segoe UI" w:hAnsi="Segoe UI"/>
          <w:b/>
          <w:bCs/>
          <w:color w:val="0F172A"/>
          <w:sz w:val="19"/>
          <w:szCs w:val="19"/>
        </w:rPr>
        <w:t xml:space="preserve">V8 &amp; Hardware CPU Architecture Internals</w:t>
      </w:r>
    </w:p>
    <w:p>
      <w:pPr>
        <w:spacing w:after="140"/>
      </w:pPr>
      <w:r>
        <w:rPr>
          <w:rFonts w:ascii="Segoe UI" w:cs="Segoe UI" w:eastAsia="Segoe UI" w:hAnsi="Segoe UI"/>
          <w:color w:val="334155"/>
          <w:sz w:val="19"/>
          <w:szCs w:val="19"/>
        </w:rPr>
        <w:t xml:space="preserve">In host environments like Node.js and Chromium, an `Isolate` represents an independent single-threaded execution world with its own New Space, Old Space, and Ignition/TurboFan pipelines. Multiple `Context`s can exist inside one Isolate (e.g., iframes in Chrome or `vm.createContext` in Node.js), sharing the underlying heap but possessing isolated global scopes. Each Context can be configured with its own `v8::MicrotaskQueue`, governing whether microtasks run synchronously at JavaScript boundary exits or under manual embedder control.</w:t>
      </w:r>
    </w:p>
    <w:p>
      <w:pPr>
        <w:spacing w:after="40" w:before="80"/>
      </w:pPr>
      <w:r>
        <w:rPr>
          <w:rFonts w:ascii="Segoe UI" w:cs="Segoe UI" w:eastAsia="Segoe UI" w:hAnsi="Segoe UI"/>
          <w:b/>
          <w:bCs/>
          <w:color w:val="0F172A"/>
          <w:sz w:val="19"/>
          <w:szCs w:val="19"/>
        </w:rPr>
        <w:t xml:space="preserve">Complete Code Illustration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DC2626" w:sz="18"/>
              <w:bottom w:val="single" w:color="CBD5E1" w:sz="6"/>
              <w:right w:val="single" w:color="CBD5E1" w:sz="6"/>
            </w:tcBorders>
            <w:shd w:fill="F8FAFC"/>
            <w:tcMar>
              <w:top w:type="dxa" w:w="120"/>
              <w:left w:type="dxa" w:w="150"/>
              <w:bottom w:type="dxa" w:w="120"/>
              <w:right w:type="dxa" w:w="150"/>
            </w:tcMar>
          </w:tcPr>
          <w:p>
            <w:pPr>
              <w:spacing w:after="20" w:before="20"/>
            </w:pPr>
            <w:r>
              <w:rPr>
                <w:rFonts w:ascii="Consolas" w:cs="Consolas" w:eastAsia="Consolas" w:hAnsi="Consolas"/>
                <w:color w:val="1E293B"/>
                <w:sz w:val="17"/>
                <w:szCs w:val="17"/>
              </w:rPr>
              <w:t xml:space="preserve">const vm = require('vm');</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 Creating isolated execution contexts within the same Node.js Isolate</w:t>
            </w:r>
          </w:p>
          <w:p>
            <w:pPr>
              <w:spacing w:after="20" w:before="20"/>
            </w:pPr>
            <w:r>
              <w:rPr>
                <w:rFonts w:ascii="Consolas" w:cs="Consolas" w:eastAsia="Consolas" w:hAnsi="Consolas"/>
                <w:color w:val="1E293B"/>
                <w:sz w:val="17"/>
                <w:szCs w:val="17"/>
              </w:rPr>
              <w:t xml:space="preserve">const sandboxA = { count: 10 };</w:t>
            </w:r>
          </w:p>
          <w:p>
            <w:pPr>
              <w:spacing w:after="20" w:before="20"/>
            </w:pPr>
            <w:r>
              <w:rPr>
                <w:rFonts w:ascii="Consolas" w:cs="Consolas" w:eastAsia="Consolas" w:hAnsi="Consolas"/>
                <w:color w:val="1E293B"/>
                <w:sz w:val="17"/>
                <w:szCs w:val="17"/>
              </w:rPr>
              <w:t xml:space="preserve">const sandboxB = { count: 50 };</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vm.createContext(sandboxA);</w:t>
            </w:r>
          </w:p>
          <w:p>
            <w:pPr>
              <w:spacing w:after="20" w:before="20"/>
            </w:pPr>
            <w:r>
              <w:rPr>
                <w:rFonts w:ascii="Consolas" w:cs="Consolas" w:eastAsia="Consolas" w:hAnsi="Consolas"/>
                <w:color w:val="1E293B"/>
                <w:sz w:val="17"/>
                <w:szCs w:val="17"/>
              </w:rPr>
              <w:t xml:space="preserve">vm.createContext(sandboxB);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vm.runInContext('count += 5;', sandboxA);</w:t>
            </w:r>
          </w:p>
          <w:p>
            <w:pPr>
              <w:spacing w:after="20" w:before="20"/>
            </w:pPr>
            <w:r>
              <w:rPr>
                <w:rFonts w:ascii="Consolas" w:cs="Consolas" w:eastAsia="Consolas" w:hAnsi="Consolas"/>
                <w:color w:val="1E293B"/>
                <w:sz w:val="17"/>
                <w:szCs w:val="17"/>
              </w:rPr>
              <w:t xml:space="preserve">vm.runInContext('count *= 2;', sandboxB);</w:t>
            </w:r>
          </w:p>
          <w:p>
            <w:pPr>
              <w:spacing w:after="20" w:before="20"/>
            </w:pPr>
            <w:r>
              <w:rPr>
                <w:rFonts w:ascii="Consolas" w:cs="Consolas" w:eastAsia="Consolas" w:hAnsi="Consolas"/>
                <w:color w:val="1E293B"/>
                <w:sz w:val="17"/>
                <w:szCs w:val="17"/>
              </w:rPr>
              <w:t xml:space="preserve"/>
            </w:r>
          </w:p>
          <w:p>
            <w:pPr>
              <w:spacing w:after="20" w:before="20"/>
            </w:pPr>
            <w:r>
              <w:rPr>
                <w:rFonts w:ascii="Consolas" w:cs="Consolas" w:eastAsia="Consolas" w:hAnsi="Consolas"/>
                <w:color w:val="1E293B"/>
                <w:sz w:val="17"/>
                <w:szCs w:val="17"/>
              </w:rPr>
              <w:t xml:space="preserve">console.log('Sandbox A count:', sandboxA.count); // 15</w:t>
            </w:r>
          </w:p>
          <w:p>
            <w:pPr>
              <w:spacing w:after="20" w:before="20"/>
            </w:pPr>
            <w:r>
              <w:rPr>
                <w:rFonts w:ascii="Consolas" w:cs="Consolas" w:eastAsia="Consolas" w:hAnsi="Consolas"/>
                <w:color w:val="1E293B"/>
                <w:sz w:val="17"/>
                <w:szCs w:val="17"/>
              </w:rPr>
              <w:t xml:space="preserve">console.log('Sandbox B count:', sandboxB.count); // 100</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40"/>
              <w:left w:type="dxa" w:w="180"/>
              <w:bottom w:type="dxa" w:w="140"/>
              <w:right w:type="dxa" w:w="180"/>
            </w:tcMar>
          </w:tcPr>
          <w:p>
            <w:pPr>
              <w:spacing w:after="60"/>
            </w:pPr>
            <w:r>
              <w:rPr>
                <w:rFonts w:ascii="Segoe UI" w:cs="Segoe UI" w:eastAsia="Segoe UI" w:hAnsi="Segoe UI"/>
                <w:b/>
                <w:bCs/>
                <w:color w:val="991B1B"/>
                <w:sz w:val="19"/>
                <w:szCs w:val="19"/>
              </w:rPr>
              <w:t xml:space="preserve">💡 Hinglish Developer Intuition</w:t>
            </w:r>
          </w:p>
          <w:p>
            <w:pPr>
              <w:spacing w:after="0"/>
            </w:pPr>
            <w:r>
              <w:rPr>
                <w:rFonts w:ascii="Segoe UI" w:cs="Segoe UI" w:eastAsia="Segoe UI" w:hAnsi="Segoe UI"/>
                <w:color w:val="334155"/>
                <w:sz w:val="19"/>
                <w:szCs w:val="19"/>
              </w:rPr>
              <w:t xml:space="preserve">Isolate ek poora ka poora alag computer jaisa hai jiska apna heap aur apna garbage collector hota hai. Context ek computer ke andar do alag alag user profiles ki tarah hai: dono ek hi RAM share karte hain lekin unke desktop aur files (global variables) alag hote hain.</w:t>
            </w:r>
          </w:p>
        </w:tc>
      </w:tr>
    </w:tbl>
    <w:p>
      <w:pPr>
        <w:spacing w:after="140"/>
      </w:pPr>
    </w:p>
    <w:p>
      <w:pPr>
        <w:spacing w:after="40" w:before="80"/>
      </w:pPr>
      <w:r>
        <w:rPr>
          <w:rFonts w:ascii="Segoe UI" w:cs="Segoe UI" w:eastAsia="Segoe UI" w:hAnsi="Segoe UI"/>
          <w:b/>
          <w:bCs/>
          <w:color w:val="DC2626"/>
          <w:sz w:val="19"/>
          <w:szCs w:val="19"/>
        </w:rPr>
        <w:t xml:space="preserve">⚠️ Failure Modes &amp; Anti-Patterns</w:t>
      </w:r>
    </w:p>
    <w:p>
      <w:pPr>
        <w:spacing w:after="260"/>
      </w:pPr>
      <w:r>
        <w:rPr>
          <w:rFonts w:ascii="Segoe UI" w:cs="Segoe UI" w:eastAsia="Segoe UI" w:hAnsi="Segoe UI"/>
          <w:color w:val="334155"/>
          <w:sz w:val="18"/>
          <w:szCs w:val="18"/>
        </w:rPr>
        <w:t xml:space="preserve">Creating thousands of disposable `vm.createContext` instances without managing their lifecycle, leading to retained context leaks where hidden classes and prototype stubs accumulate in the host Isolate heap.</w:t>
      </w:r>
    </w:p>
    <w:p>
      <w:pPr>
        <w:pBdr>
          <w:bottom w:val="single" w:color="CBD5E1" w:sz="6"/>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2026-09-05T10:18:05.519Z</dcterms:created>
  <dcterms:modified xsi:type="dcterms:W3CDTF">2026-09-05T10:18:05.522Z</dcterms:modified>
</cp:coreProperties>
</file>

<file path=docProps/custom.xml><?xml version="1.0" encoding="utf-8"?>
<Properties xmlns="http://schemas.openxmlformats.org/officeDocument/2006/custom-properties" xmlns:vt="http://schemas.openxmlformats.org/officeDocument/2006/docPropsVTypes"/>
</file>