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566C" w14:textId="77777777" w:rsidR="002E361D" w:rsidRPr="002E361D" w:rsidRDefault="002E361D" w:rsidP="002E361D">
      <w:pPr>
        <w:rPr>
          <w:b/>
          <w:bCs/>
        </w:rPr>
      </w:pPr>
      <w:r w:rsidRPr="002E361D">
        <w:rPr>
          <w:b/>
          <w:bCs/>
        </w:rPr>
        <w:t>Explanation of the Code</w:t>
      </w:r>
    </w:p>
    <w:p w14:paraId="66E41638" w14:textId="77777777" w:rsidR="002E361D" w:rsidRPr="002E361D" w:rsidRDefault="002E361D" w:rsidP="002E361D">
      <w:r w:rsidRPr="002E361D">
        <w:t xml:space="preserve">The code demonstrates how to use </w:t>
      </w:r>
      <w:r w:rsidRPr="002E361D">
        <w:rPr>
          <w:b/>
          <w:bCs/>
        </w:rPr>
        <w:t>CUDA</w:t>
      </w:r>
      <w:r w:rsidRPr="002E361D">
        <w:t xml:space="preserve"> for performing </w:t>
      </w:r>
      <w:r w:rsidRPr="002E361D">
        <w:rPr>
          <w:b/>
          <w:bCs/>
        </w:rPr>
        <w:t>matrix multiplication</w:t>
      </w:r>
      <w:r w:rsidRPr="002E361D">
        <w:t xml:space="preserve"> on the GPU. Here's a detailed breakdown:</w:t>
      </w:r>
    </w:p>
    <w:p w14:paraId="573549E5" w14:textId="77777777" w:rsidR="002E361D" w:rsidRPr="002E361D" w:rsidRDefault="002E361D" w:rsidP="002E361D">
      <w:pPr>
        <w:numPr>
          <w:ilvl w:val="0"/>
          <w:numId w:val="1"/>
        </w:numPr>
      </w:pPr>
      <w:r w:rsidRPr="002E361D">
        <w:rPr>
          <w:b/>
          <w:bCs/>
        </w:rPr>
        <w:t>CUDA Kernel (Matrix Multiplication)</w:t>
      </w:r>
      <w:r w:rsidRPr="002E361D">
        <w:t>:</w:t>
      </w:r>
    </w:p>
    <w:p w14:paraId="3260B115" w14:textId="77777777" w:rsidR="002E361D" w:rsidRPr="002E361D" w:rsidRDefault="002E361D" w:rsidP="002E361D">
      <w:pPr>
        <w:numPr>
          <w:ilvl w:val="1"/>
          <w:numId w:val="1"/>
        </w:numPr>
      </w:pPr>
      <w:r w:rsidRPr="002E361D">
        <w:t>The kernel_code contains the CUDA kernel code for matrix multiplication.</w:t>
      </w:r>
    </w:p>
    <w:p w14:paraId="427632C5" w14:textId="77777777" w:rsidR="002E361D" w:rsidRPr="002E361D" w:rsidRDefault="002E361D" w:rsidP="002E361D">
      <w:pPr>
        <w:numPr>
          <w:ilvl w:val="1"/>
          <w:numId w:val="1"/>
        </w:numPr>
      </w:pPr>
      <w:r w:rsidRPr="002E361D">
        <w:t>In this kernel:</w:t>
      </w:r>
    </w:p>
    <w:p w14:paraId="4B8675A0" w14:textId="77777777" w:rsidR="002E361D" w:rsidRPr="002E361D" w:rsidRDefault="002E361D" w:rsidP="002E361D">
      <w:pPr>
        <w:numPr>
          <w:ilvl w:val="2"/>
          <w:numId w:val="1"/>
        </w:numPr>
      </w:pPr>
      <w:r w:rsidRPr="002E361D">
        <w:t>We calculate the row and column indices (row and col) for each thread based on its block and thread indices.</w:t>
      </w:r>
    </w:p>
    <w:p w14:paraId="005B4E99" w14:textId="77777777" w:rsidR="002E361D" w:rsidRPr="002E361D" w:rsidRDefault="002E361D" w:rsidP="002E361D">
      <w:pPr>
        <w:numPr>
          <w:ilvl w:val="2"/>
          <w:numId w:val="1"/>
        </w:numPr>
      </w:pPr>
      <w:r w:rsidRPr="002E361D">
        <w:t>We then compute the dot product of the row-th row of matrix A and the col-th column of matrix B to produce the element C[row, col] of the result matrix C.</w:t>
      </w:r>
    </w:p>
    <w:p w14:paraId="49E30465" w14:textId="77777777" w:rsidR="002E361D" w:rsidRPr="002E361D" w:rsidRDefault="002E361D" w:rsidP="002E361D">
      <w:pPr>
        <w:numPr>
          <w:ilvl w:val="2"/>
          <w:numId w:val="1"/>
        </w:numPr>
      </w:pPr>
      <w:r w:rsidRPr="002E361D">
        <w:t>This is done in parallel by each thread in the grid, with each thread handling a unique element of the result matrix C.</w:t>
      </w:r>
    </w:p>
    <w:p w14:paraId="252C751B" w14:textId="77777777" w:rsidR="002E361D" w:rsidRPr="002E361D" w:rsidRDefault="002E361D" w:rsidP="002E361D">
      <w:pPr>
        <w:numPr>
          <w:ilvl w:val="0"/>
          <w:numId w:val="1"/>
        </w:numPr>
      </w:pPr>
      <w:r w:rsidRPr="002E361D">
        <w:rPr>
          <w:b/>
          <w:bCs/>
        </w:rPr>
        <w:t>Matrix Initialization</w:t>
      </w:r>
      <w:r w:rsidRPr="002E361D">
        <w:t>:</w:t>
      </w:r>
    </w:p>
    <w:p w14:paraId="35954994" w14:textId="77777777" w:rsidR="002E361D" w:rsidRPr="002E361D" w:rsidRDefault="002E361D" w:rsidP="002E361D">
      <w:pPr>
        <w:numPr>
          <w:ilvl w:val="1"/>
          <w:numId w:val="1"/>
        </w:numPr>
      </w:pPr>
      <w:r w:rsidRPr="002E361D">
        <w:t>The function initialize_matrix(N) creates a random NxN matrix using np.random.randint(). The values are between 0 and 9, and the matrix is stored as a NumPy array of 32-bit integers (np.int32).</w:t>
      </w:r>
    </w:p>
    <w:p w14:paraId="3B347228" w14:textId="77777777" w:rsidR="002E361D" w:rsidRPr="002E361D" w:rsidRDefault="002E361D" w:rsidP="002E361D">
      <w:pPr>
        <w:numPr>
          <w:ilvl w:val="0"/>
          <w:numId w:val="1"/>
        </w:numPr>
      </w:pPr>
      <w:r w:rsidRPr="002E361D">
        <w:rPr>
          <w:b/>
          <w:bCs/>
        </w:rPr>
        <w:t>Matrix Printing</w:t>
      </w:r>
      <w:r w:rsidRPr="002E361D">
        <w:t>:</w:t>
      </w:r>
    </w:p>
    <w:p w14:paraId="660C35A1" w14:textId="77777777" w:rsidR="002E361D" w:rsidRPr="002E361D" w:rsidRDefault="002E361D" w:rsidP="002E361D">
      <w:pPr>
        <w:numPr>
          <w:ilvl w:val="1"/>
          <w:numId w:val="1"/>
        </w:numPr>
      </w:pPr>
      <w:r w:rsidRPr="002E361D">
        <w:t>The function print_matrix(mat) prints the matrix row by row.</w:t>
      </w:r>
    </w:p>
    <w:p w14:paraId="7D725E2A" w14:textId="77777777" w:rsidR="002E361D" w:rsidRPr="002E361D" w:rsidRDefault="002E361D" w:rsidP="002E361D">
      <w:pPr>
        <w:numPr>
          <w:ilvl w:val="0"/>
          <w:numId w:val="1"/>
        </w:numPr>
      </w:pPr>
      <w:r w:rsidRPr="002E361D">
        <w:rPr>
          <w:b/>
          <w:bCs/>
        </w:rPr>
        <w:t>Device Memory Allocation</w:t>
      </w:r>
      <w:r w:rsidRPr="002E361D">
        <w:t>:</w:t>
      </w:r>
    </w:p>
    <w:p w14:paraId="27937B0E" w14:textId="77777777" w:rsidR="002E361D" w:rsidRPr="002E361D" w:rsidRDefault="002E361D" w:rsidP="002E361D">
      <w:pPr>
        <w:numPr>
          <w:ilvl w:val="1"/>
          <w:numId w:val="1"/>
        </w:numPr>
      </w:pPr>
      <w:r w:rsidRPr="002E361D">
        <w:t>Memory is allocated for the matrices A, B, and C on the GPU using cuda.mem_alloc().</w:t>
      </w:r>
    </w:p>
    <w:p w14:paraId="5FE47D0F" w14:textId="77777777" w:rsidR="002E361D" w:rsidRPr="002E361D" w:rsidRDefault="002E361D" w:rsidP="002E361D">
      <w:pPr>
        <w:numPr>
          <w:ilvl w:val="1"/>
          <w:numId w:val="1"/>
        </w:numPr>
      </w:pPr>
      <w:r w:rsidRPr="002E361D">
        <w:t>After allocating memory, the data from the host matrices A and B are copied to the GPU using cuda.memcpy_htod().</w:t>
      </w:r>
    </w:p>
    <w:p w14:paraId="5B9E9265" w14:textId="77777777" w:rsidR="002E361D" w:rsidRPr="002E361D" w:rsidRDefault="002E361D" w:rsidP="002E361D">
      <w:pPr>
        <w:numPr>
          <w:ilvl w:val="0"/>
          <w:numId w:val="1"/>
        </w:numPr>
      </w:pPr>
      <w:r w:rsidRPr="002E361D">
        <w:rPr>
          <w:b/>
          <w:bCs/>
        </w:rPr>
        <w:t>Kernel Compilation and Launch</w:t>
      </w:r>
      <w:r w:rsidRPr="002E361D">
        <w:t>:</w:t>
      </w:r>
    </w:p>
    <w:p w14:paraId="6D6326BF" w14:textId="77777777" w:rsidR="002E361D" w:rsidRPr="002E361D" w:rsidRDefault="002E361D" w:rsidP="002E361D">
      <w:pPr>
        <w:numPr>
          <w:ilvl w:val="1"/>
          <w:numId w:val="1"/>
        </w:numPr>
      </w:pPr>
      <w:r w:rsidRPr="002E361D">
        <w:t>The kernel_code is compiled into a CUDA module using SourceModule().</w:t>
      </w:r>
    </w:p>
    <w:p w14:paraId="0FD26979" w14:textId="77777777" w:rsidR="002E361D" w:rsidRPr="002E361D" w:rsidRDefault="002E361D" w:rsidP="002E361D">
      <w:pPr>
        <w:numPr>
          <w:ilvl w:val="1"/>
          <w:numId w:val="1"/>
        </w:numPr>
      </w:pPr>
      <w:r w:rsidRPr="002E361D">
        <w:t>The kernel function matmul is extracted from the compiled module using mod.get_function("matmul").</w:t>
      </w:r>
    </w:p>
    <w:p w14:paraId="1624F2A5" w14:textId="77777777" w:rsidR="002E361D" w:rsidRPr="002E361D" w:rsidRDefault="002E361D" w:rsidP="002E361D">
      <w:pPr>
        <w:numPr>
          <w:ilvl w:val="1"/>
          <w:numId w:val="1"/>
        </w:numPr>
      </w:pPr>
      <w:r w:rsidRPr="002E361D">
        <w:lastRenderedPageBreak/>
        <w:t>The grid and block sizes are calculated. For this example, a block size of (16, 16, 1) is used (16 threads per row and column).</w:t>
      </w:r>
    </w:p>
    <w:p w14:paraId="227D5373" w14:textId="77777777" w:rsidR="002E361D" w:rsidRPr="002E361D" w:rsidRDefault="002E361D" w:rsidP="002E361D">
      <w:pPr>
        <w:numPr>
          <w:ilvl w:val="1"/>
          <w:numId w:val="1"/>
        </w:numPr>
      </w:pPr>
      <w:r w:rsidRPr="002E361D">
        <w:t>The number of blocks in the grid is determined by the matrix size and the block size.</w:t>
      </w:r>
    </w:p>
    <w:p w14:paraId="3CF71C66" w14:textId="77777777" w:rsidR="002E361D" w:rsidRPr="002E361D" w:rsidRDefault="002E361D" w:rsidP="002E361D">
      <w:pPr>
        <w:numPr>
          <w:ilvl w:val="2"/>
          <w:numId w:val="1"/>
        </w:numPr>
      </w:pPr>
      <w:r w:rsidRPr="002E361D">
        <w:t>We compute the number of blocks required in both x and y dimensions using the ceiling of the matrix size divided by the block size.</w:t>
      </w:r>
    </w:p>
    <w:p w14:paraId="6F0942AE" w14:textId="77777777" w:rsidR="002E361D" w:rsidRPr="002E361D" w:rsidRDefault="002E361D" w:rsidP="002E361D">
      <w:pPr>
        <w:numPr>
          <w:ilvl w:val="1"/>
          <w:numId w:val="1"/>
        </w:numPr>
      </w:pPr>
      <w:r w:rsidRPr="002E361D">
        <w:t>The kernel is launched with the specified grid and block dimensions.</w:t>
      </w:r>
    </w:p>
    <w:p w14:paraId="514FEDF1" w14:textId="77777777" w:rsidR="002E361D" w:rsidRPr="002E361D" w:rsidRDefault="002E361D" w:rsidP="002E361D">
      <w:pPr>
        <w:numPr>
          <w:ilvl w:val="0"/>
          <w:numId w:val="1"/>
        </w:numPr>
      </w:pPr>
      <w:r w:rsidRPr="002E361D">
        <w:rPr>
          <w:b/>
          <w:bCs/>
        </w:rPr>
        <w:t>Result Copy and Display</w:t>
      </w:r>
      <w:r w:rsidRPr="002E361D">
        <w:t>:</w:t>
      </w:r>
    </w:p>
    <w:p w14:paraId="02682393" w14:textId="77777777" w:rsidR="002E361D" w:rsidRPr="002E361D" w:rsidRDefault="002E361D" w:rsidP="002E361D">
      <w:pPr>
        <w:numPr>
          <w:ilvl w:val="1"/>
          <w:numId w:val="1"/>
        </w:numPr>
      </w:pPr>
      <w:r w:rsidRPr="002E361D">
        <w:t>The result matrix C is copied from the GPU to the host memory using cuda.memcpy_dtoh().</w:t>
      </w:r>
    </w:p>
    <w:p w14:paraId="70297CE4" w14:textId="77777777" w:rsidR="002E361D" w:rsidRPr="002E361D" w:rsidRDefault="002E361D" w:rsidP="002E361D">
      <w:pPr>
        <w:numPr>
          <w:ilvl w:val="1"/>
          <w:numId w:val="1"/>
        </w:numPr>
      </w:pPr>
      <w:r w:rsidRPr="002E361D">
        <w:t>The matrix C, which contains the result of the multiplication of matrices A and B, is printed.</w:t>
      </w:r>
    </w:p>
    <w:p w14:paraId="02A92368" w14:textId="77777777" w:rsidR="002E361D" w:rsidRPr="002E361D" w:rsidRDefault="002E361D" w:rsidP="002E361D">
      <w:r w:rsidRPr="002E361D">
        <w:pict w14:anchorId="3D9AA918">
          <v:rect id="_x0000_i1037" style="width:0;height:1.5pt" o:hralign="center" o:hrstd="t" o:hr="t" fillcolor="#a0a0a0" stroked="f"/>
        </w:pict>
      </w:r>
    </w:p>
    <w:p w14:paraId="2DBFF877" w14:textId="77777777" w:rsidR="002E361D" w:rsidRPr="002E361D" w:rsidRDefault="002E361D" w:rsidP="002E361D">
      <w:pPr>
        <w:rPr>
          <w:b/>
          <w:bCs/>
        </w:rPr>
      </w:pPr>
      <w:r w:rsidRPr="002E361D">
        <w:rPr>
          <w:b/>
          <w:bCs/>
        </w:rPr>
        <w:t>Theory Behind CUDA Programming for Matrix Multiplication</w:t>
      </w:r>
    </w:p>
    <w:p w14:paraId="38ABC31A" w14:textId="77777777" w:rsidR="002E361D" w:rsidRPr="002E361D" w:rsidRDefault="002E361D" w:rsidP="002E361D">
      <w:pPr>
        <w:numPr>
          <w:ilvl w:val="0"/>
          <w:numId w:val="2"/>
        </w:numPr>
      </w:pPr>
      <w:r w:rsidRPr="002E361D">
        <w:rPr>
          <w:b/>
          <w:bCs/>
        </w:rPr>
        <w:t>CUDA Programming Model</w:t>
      </w:r>
      <w:r w:rsidRPr="002E361D">
        <w:t>: CUDA (Compute Unified Device Architecture) is a parallel computing platform and programming model developed by NVIDIA. It allows developers to use GPUs for general-purpose computing (GPGPU). The programming model is based on the idea of parallelism:</w:t>
      </w:r>
    </w:p>
    <w:p w14:paraId="30688D12" w14:textId="77777777" w:rsidR="002E361D" w:rsidRPr="002E361D" w:rsidRDefault="002E361D" w:rsidP="002E361D">
      <w:pPr>
        <w:numPr>
          <w:ilvl w:val="1"/>
          <w:numId w:val="2"/>
        </w:numPr>
      </w:pPr>
      <w:r w:rsidRPr="002E361D">
        <w:rPr>
          <w:b/>
          <w:bCs/>
        </w:rPr>
        <w:t>Threads</w:t>
      </w:r>
      <w:r w:rsidRPr="002E361D">
        <w:t>: The basic unit of execution in CUDA. Each thread executes the same code (kernel) but with different data.</w:t>
      </w:r>
    </w:p>
    <w:p w14:paraId="35F8B019" w14:textId="77777777" w:rsidR="002E361D" w:rsidRPr="002E361D" w:rsidRDefault="002E361D" w:rsidP="002E361D">
      <w:pPr>
        <w:numPr>
          <w:ilvl w:val="1"/>
          <w:numId w:val="2"/>
        </w:numPr>
      </w:pPr>
      <w:r w:rsidRPr="002E361D">
        <w:rPr>
          <w:b/>
          <w:bCs/>
        </w:rPr>
        <w:t>Blocks</w:t>
      </w:r>
      <w:r w:rsidRPr="002E361D">
        <w:t>: Threads are grouped into blocks. A block is a group of threads that can cooperate with each other through shared memory and synchronize their execution.</w:t>
      </w:r>
    </w:p>
    <w:p w14:paraId="208890A4" w14:textId="77777777" w:rsidR="002E361D" w:rsidRPr="002E361D" w:rsidRDefault="002E361D" w:rsidP="002E361D">
      <w:pPr>
        <w:numPr>
          <w:ilvl w:val="1"/>
          <w:numId w:val="2"/>
        </w:numPr>
      </w:pPr>
      <w:r w:rsidRPr="002E361D">
        <w:rPr>
          <w:b/>
          <w:bCs/>
        </w:rPr>
        <w:t>Grid</w:t>
      </w:r>
      <w:r w:rsidRPr="002E361D">
        <w:t>: A grid is a collection of blocks. A CUDA kernel is executed by a grid of blocks, and each block is executed by one or more threads.</w:t>
      </w:r>
    </w:p>
    <w:p w14:paraId="3221AA16" w14:textId="77777777" w:rsidR="002E361D" w:rsidRPr="002E361D" w:rsidRDefault="002E361D" w:rsidP="002E361D">
      <w:pPr>
        <w:numPr>
          <w:ilvl w:val="0"/>
          <w:numId w:val="2"/>
        </w:numPr>
      </w:pPr>
      <w:r w:rsidRPr="002E361D">
        <w:rPr>
          <w:b/>
          <w:bCs/>
        </w:rPr>
        <w:t>Matrix Multiplication</w:t>
      </w:r>
      <w:r w:rsidRPr="002E361D">
        <w:t>: In matrix multiplication, we calculate the dot product of rows and columns. For two matrices A (of size NxN) and B (of size NxN), the element at position (i, j) of the result matrix C is computed as:</w:t>
      </w:r>
    </w:p>
    <w:p w14:paraId="5086E4E9" w14:textId="77777777" w:rsidR="002E361D" w:rsidRPr="002E361D" w:rsidRDefault="002E361D" w:rsidP="002E361D">
      <w:r w:rsidRPr="002E361D">
        <w:t>C[i,j]=∑k=0N−1A[i,k]</w:t>
      </w:r>
      <w:r w:rsidRPr="002E361D">
        <w:rPr>
          <w:rFonts w:ascii="Cambria Math" w:hAnsi="Cambria Math" w:cs="Cambria Math"/>
        </w:rPr>
        <w:t>⋅</w:t>
      </w:r>
      <w:r w:rsidRPr="002E361D">
        <w:t xml:space="preserve">B[k,j]C[i, j] = \sum_{k=0}^{N-1} A[i, k] \cdot B[k, j] </w:t>
      </w:r>
    </w:p>
    <w:p w14:paraId="62088D18" w14:textId="77777777" w:rsidR="002E361D" w:rsidRPr="002E361D" w:rsidRDefault="002E361D" w:rsidP="002E361D">
      <w:r w:rsidRPr="002E361D">
        <w:t>Each thread in the kernel is responsible for computing one element of the result matrix C. The thread calculates the dot product of the corresponding row of A and column of B.</w:t>
      </w:r>
    </w:p>
    <w:p w14:paraId="7D19B25F" w14:textId="77777777" w:rsidR="002E361D" w:rsidRPr="002E361D" w:rsidRDefault="002E361D" w:rsidP="002E361D">
      <w:pPr>
        <w:numPr>
          <w:ilvl w:val="0"/>
          <w:numId w:val="2"/>
        </w:numPr>
      </w:pPr>
      <w:r w:rsidRPr="002E361D">
        <w:rPr>
          <w:b/>
          <w:bCs/>
        </w:rPr>
        <w:lastRenderedPageBreak/>
        <w:t>Parallelization Strategy</w:t>
      </w:r>
      <w:r w:rsidRPr="002E361D">
        <w:t>:</w:t>
      </w:r>
    </w:p>
    <w:p w14:paraId="5DDCF2DA" w14:textId="77777777" w:rsidR="002E361D" w:rsidRPr="002E361D" w:rsidRDefault="002E361D" w:rsidP="002E361D">
      <w:pPr>
        <w:numPr>
          <w:ilvl w:val="1"/>
          <w:numId w:val="2"/>
        </w:numPr>
      </w:pPr>
      <w:r w:rsidRPr="002E361D">
        <w:rPr>
          <w:b/>
          <w:bCs/>
        </w:rPr>
        <w:t>Threading Model</w:t>
      </w:r>
      <w:r w:rsidRPr="002E361D">
        <w:t>: Each thread computes one element of the result matrix. This is a simple and efficient parallelization strategy where each thread handles one element independently.</w:t>
      </w:r>
    </w:p>
    <w:p w14:paraId="005D7748" w14:textId="77777777" w:rsidR="002E361D" w:rsidRPr="002E361D" w:rsidRDefault="002E361D" w:rsidP="002E361D">
      <w:pPr>
        <w:numPr>
          <w:ilvl w:val="1"/>
          <w:numId w:val="2"/>
        </w:numPr>
      </w:pPr>
      <w:r w:rsidRPr="002E361D">
        <w:rPr>
          <w:b/>
          <w:bCs/>
        </w:rPr>
        <w:t>Grid and Block Size</w:t>
      </w:r>
      <w:r w:rsidRPr="002E361D">
        <w:t>: The grid size determines how many blocks are needed to process the entire matrix. The block size specifies how many threads are in each block. In this case, each block contains 16x16 threads, meaning 256 threads in total per block. The number of blocks is determined by dividing the matrix size by the block size.</w:t>
      </w:r>
    </w:p>
    <w:p w14:paraId="1CB5AFB8" w14:textId="77777777" w:rsidR="002E361D" w:rsidRPr="002E361D" w:rsidRDefault="002E361D" w:rsidP="002E361D">
      <w:pPr>
        <w:numPr>
          <w:ilvl w:val="1"/>
          <w:numId w:val="2"/>
        </w:numPr>
      </w:pPr>
      <w:r w:rsidRPr="002E361D">
        <w:rPr>
          <w:b/>
          <w:bCs/>
        </w:rPr>
        <w:t>Memory</w:t>
      </w:r>
      <w:r w:rsidRPr="002E361D">
        <w:t>: Data is transferred from host memory (CPU) to device memory (GPU) before computation and back to host memory after the computation is finished.</w:t>
      </w:r>
    </w:p>
    <w:p w14:paraId="0122DFEB" w14:textId="77777777" w:rsidR="002E361D" w:rsidRPr="002E361D" w:rsidRDefault="002E361D" w:rsidP="002E361D">
      <w:pPr>
        <w:numPr>
          <w:ilvl w:val="0"/>
          <w:numId w:val="2"/>
        </w:numPr>
      </w:pPr>
      <w:r w:rsidRPr="002E361D">
        <w:rPr>
          <w:b/>
          <w:bCs/>
        </w:rPr>
        <w:t>Optimizing CUDA Performance</w:t>
      </w:r>
      <w:r w:rsidRPr="002E361D">
        <w:t>:</w:t>
      </w:r>
    </w:p>
    <w:p w14:paraId="31F4F378" w14:textId="77777777" w:rsidR="002E361D" w:rsidRPr="002E361D" w:rsidRDefault="002E361D" w:rsidP="002E361D">
      <w:pPr>
        <w:numPr>
          <w:ilvl w:val="1"/>
          <w:numId w:val="2"/>
        </w:numPr>
      </w:pPr>
      <w:r w:rsidRPr="002E361D">
        <w:rPr>
          <w:b/>
          <w:bCs/>
        </w:rPr>
        <w:t>Memory Coalescing</w:t>
      </w:r>
      <w:r w:rsidRPr="002E361D">
        <w:t>: CUDA performs better when memory accesses are coalesced. This means that threads in a warp (a group of 32 threads) should access consecutive memory locations to maximize memory throughput.</w:t>
      </w:r>
    </w:p>
    <w:p w14:paraId="1D2D05CF" w14:textId="77777777" w:rsidR="002E361D" w:rsidRPr="002E361D" w:rsidRDefault="002E361D" w:rsidP="002E361D">
      <w:pPr>
        <w:numPr>
          <w:ilvl w:val="1"/>
          <w:numId w:val="2"/>
        </w:numPr>
      </w:pPr>
      <w:r w:rsidRPr="002E361D">
        <w:rPr>
          <w:b/>
          <w:bCs/>
        </w:rPr>
        <w:t>Shared Memory</w:t>
      </w:r>
      <w:r w:rsidRPr="002E361D">
        <w:t>: CUDA allows the use of shared memory within a block. Shared memory is much faster than global memory but is limited in size, so careful management is required for larger datasets.</w:t>
      </w:r>
    </w:p>
    <w:p w14:paraId="6344928D" w14:textId="77777777" w:rsidR="002E361D" w:rsidRPr="002E361D" w:rsidRDefault="002E361D" w:rsidP="002E361D">
      <w:pPr>
        <w:numPr>
          <w:ilvl w:val="0"/>
          <w:numId w:val="2"/>
        </w:numPr>
      </w:pPr>
      <w:r w:rsidRPr="002E361D">
        <w:rPr>
          <w:b/>
          <w:bCs/>
        </w:rPr>
        <w:t>CUDA Kernel Execution Model</w:t>
      </w:r>
      <w:r w:rsidRPr="002E361D">
        <w:t>:</w:t>
      </w:r>
    </w:p>
    <w:p w14:paraId="58B72431" w14:textId="77777777" w:rsidR="002E361D" w:rsidRPr="002E361D" w:rsidRDefault="002E361D" w:rsidP="002E361D">
      <w:pPr>
        <w:numPr>
          <w:ilvl w:val="1"/>
          <w:numId w:val="2"/>
        </w:numPr>
      </w:pPr>
      <w:r w:rsidRPr="002E361D">
        <w:rPr>
          <w:b/>
          <w:bCs/>
        </w:rPr>
        <w:t>Kernel Launch</w:t>
      </w:r>
      <w:r w:rsidRPr="002E361D">
        <w:t>: When a kernel is launched, it is executed by a grid of blocks. Each block is divided into threads. The execution is performed in parallel, with each thread processing its assigned portion of the data.</w:t>
      </w:r>
    </w:p>
    <w:p w14:paraId="04F462CA" w14:textId="77777777" w:rsidR="002E361D" w:rsidRPr="002E361D" w:rsidRDefault="002E361D" w:rsidP="002E361D">
      <w:pPr>
        <w:numPr>
          <w:ilvl w:val="1"/>
          <w:numId w:val="2"/>
        </w:numPr>
      </w:pPr>
      <w:r w:rsidRPr="002E361D">
        <w:rPr>
          <w:b/>
          <w:bCs/>
        </w:rPr>
        <w:t>Synchronization</w:t>
      </w:r>
      <w:r w:rsidRPr="002E361D">
        <w:t>: Threads within the same block can synchronize with each other. This is useful if you want to ensure that all threads in a block complete a certain task before moving on to the next.</w:t>
      </w:r>
    </w:p>
    <w:p w14:paraId="2E7EA3F2" w14:textId="77777777" w:rsidR="002E361D" w:rsidRPr="002E361D" w:rsidRDefault="002E361D" w:rsidP="002E361D">
      <w:pPr>
        <w:numPr>
          <w:ilvl w:val="0"/>
          <w:numId w:val="2"/>
        </w:numPr>
      </w:pPr>
      <w:r w:rsidRPr="002E361D">
        <w:rPr>
          <w:b/>
          <w:bCs/>
        </w:rPr>
        <w:t>CUDA Execution Configuration</w:t>
      </w:r>
      <w:r w:rsidRPr="002E361D">
        <w:t>:</w:t>
      </w:r>
    </w:p>
    <w:p w14:paraId="4B64361B" w14:textId="77777777" w:rsidR="002E361D" w:rsidRPr="002E361D" w:rsidRDefault="002E361D" w:rsidP="002E361D">
      <w:pPr>
        <w:numPr>
          <w:ilvl w:val="1"/>
          <w:numId w:val="2"/>
        </w:numPr>
      </w:pPr>
      <w:r w:rsidRPr="002E361D">
        <w:t>The execution configuration specifies the number of threads per block and the number of blocks per grid. These values are crucial for determining the performance of the GPU kernel.</w:t>
      </w:r>
    </w:p>
    <w:p w14:paraId="5E7C96AE" w14:textId="77777777" w:rsidR="002E361D" w:rsidRPr="002E361D" w:rsidRDefault="002E361D" w:rsidP="002E361D">
      <w:pPr>
        <w:numPr>
          <w:ilvl w:val="1"/>
          <w:numId w:val="2"/>
        </w:numPr>
      </w:pPr>
      <w:r w:rsidRPr="002E361D">
        <w:t>A larger number of threads can increase parallelism, but there are hardware limits on the number of threads and blocks that can be executed simultaneously.</w:t>
      </w:r>
    </w:p>
    <w:p w14:paraId="6CAD6820" w14:textId="77777777" w:rsidR="002E361D" w:rsidRPr="002E361D" w:rsidRDefault="002E361D" w:rsidP="002E361D">
      <w:r w:rsidRPr="002E361D">
        <w:t>For instance, in the code:</w:t>
      </w:r>
    </w:p>
    <w:p w14:paraId="53808870" w14:textId="77777777" w:rsidR="002E361D" w:rsidRPr="002E361D" w:rsidRDefault="002E361D" w:rsidP="002E361D">
      <w:r w:rsidRPr="002E361D">
        <w:lastRenderedPageBreak/>
        <w:t>threads_per_block = (16, 16, 1)  # Block size (16x16 threads per block)</w:t>
      </w:r>
    </w:p>
    <w:p w14:paraId="04FF116D" w14:textId="77777777" w:rsidR="002E361D" w:rsidRPr="002E361D" w:rsidRDefault="002E361D" w:rsidP="002E361D">
      <w:r w:rsidRPr="002E361D">
        <w:t xml:space="preserve">blocks_per_grid = (int(np.ceil(N / threads_per_block[0])), </w:t>
      </w:r>
    </w:p>
    <w:p w14:paraId="484C22D1" w14:textId="77777777" w:rsidR="002E361D" w:rsidRPr="002E361D" w:rsidRDefault="002E361D" w:rsidP="002E361D">
      <w:r w:rsidRPr="002E361D">
        <w:t xml:space="preserve">                   int(np.ceil(N / threads_per_block[1])))  # Grid size</w:t>
      </w:r>
    </w:p>
    <w:p w14:paraId="2BE089D0" w14:textId="77777777" w:rsidR="002E361D" w:rsidRPr="002E361D" w:rsidRDefault="002E361D" w:rsidP="002E361D">
      <w:pPr>
        <w:numPr>
          <w:ilvl w:val="1"/>
          <w:numId w:val="2"/>
        </w:numPr>
      </w:pPr>
      <w:r w:rsidRPr="002E361D">
        <w:t>threads_per_block = (16, 16, 1) defines that each block will contain 16x16 threads (a 16x16 block).</w:t>
      </w:r>
    </w:p>
    <w:p w14:paraId="6013BAE4" w14:textId="77777777" w:rsidR="002E361D" w:rsidRPr="002E361D" w:rsidRDefault="002E361D" w:rsidP="002E361D">
      <w:pPr>
        <w:numPr>
          <w:ilvl w:val="1"/>
          <w:numId w:val="2"/>
        </w:numPr>
      </w:pPr>
      <w:r w:rsidRPr="002E361D">
        <w:t>blocks_per_grid is calculated based on the matrix size N, determining how many blocks are needed to cover the entire matrix.</w:t>
      </w:r>
    </w:p>
    <w:p w14:paraId="6FF59DDC" w14:textId="77777777" w:rsidR="002E361D" w:rsidRPr="002E361D" w:rsidRDefault="002E361D" w:rsidP="002E361D">
      <w:r w:rsidRPr="002E361D">
        <w:pict w14:anchorId="7155D0B3">
          <v:rect id="_x0000_i1038" style="width:0;height:1.5pt" o:hralign="center" o:hrstd="t" o:hr="t" fillcolor="#a0a0a0" stroked="f"/>
        </w:pict>
      </w:r>
    </w:p>
    <w:p w14:paraId="3CB5E361" w14:textId="77777777" w:rsidR="002E361D" w:rsidRPr="002E361D" w:rsidRDefault="002E361D" w:rsidP="002E361D">
      <w:pPr>
        <w:rPr>
          <w:b/>
          <w:bCs/>
        </w:rPr>
      </w:pPr>
      <w:r w:rsidRPr="002E361D">
        <w:rPr>
          <w:b/>
          <w:bCs/>
        </w:rPr>
        <w:t>Key Takeaways:</w:t>
      </w:r>
    </w:p>
    <w:p w14:paraId="28E0CDCA" w14:textId="77777777" w:rsidR="002E361D" w:rsidRPr="002E361D" w:rsidRDefault="002E361D" w:rsidP="002E361D">
      <w:pPr>
        <w:numPr>
          <w:ilvl w:val="0"/>
          <w:numId w:val="3"/>
        </w:numPr>
      </w:pPr>
      <w:r w:rsidRPr="002E361D">
        <w:rPr>
          <w:b/>
          <w:bCs/>
        </w:rPr>
        <w:t>Parallelization</w:t>
      </w:r>
      <w:r w:rsidRPr="002E361D">
        <w:t xml:space="preserve"> is a key feature of CUDA, enabling significant performance improvements for matrix operations.</w:t>
      </w:r>
    </w:p>
    <w:p w14:paraId="53439825" w14:textId="77777777" w:rsidR="002E361D" w:rsidRPr="002E361D" w:rsidRDefault="002E361D" w:rsidP="002E361D">
      <w:pPr>
        <w:numPr>
          <w:ilvl w:val="0"/>
          <w:numId w:val="3"/>
        </w:numPr>
      </w:pPr>
      <w:r w:rsidRPr="002E361D">
        <w:rPr>
          <w:b/>
          <w:bCs/>
        </w:rPr>
        <w:t>Matrix multiplication</w:t>
      </w:r>
      <w:r w:rsidRPr="002E361D">
        <w:t xml:space="preserve"> is a natural fit for parallel computing because each element of the result matrix can be computed independently.</w:t>
      </w:r>
    </w:p>
    <w:p w14:paraId="6330B482" w14:textId="77777777" w:rsidR="002E361D" w:rsidRPr="002E361D" w:rsidRDefault="002E361D" w:rsidP="002E361D">
      <w:pPr>
        <w:numPr>
          <w:ilvl w:val="0"/>
          <w:numId w:val="3"/>
        </w:numPr>
      </w:pPr>
      <w:r w:rsidRPr="002E361D">
        <w:t xml:space="preserve">The </w:t>
      </w:r>
      <w:r w:rsidRPr="002E361D">
        <w:rPr>
          <w:b/>
          <w:bCs/>
        </w:rPr>
        <w:t>grid and block configuration</w:t>
      </w:r>
      <w:r w:rsidRPr="002E361D">
        <w:t xml:space="preserve"> determines how efficiently the matrix multiplication is carried out on the GPU. Optimizing these parameters is crucial for maximizing performance.</w:t>
      </w:r>
    </w:p>
    <w:p w14:paraId="5E89BCBC" w14:textId="77777777" w:rsidR="002E361D" w:rsidRPr="002E361D" w:rsidRDefault="002E361D" w:rsidP="002E361D">
      <w:pPr>
        <w:numPr>
          <w:ilvl w:val="0"/>
          <w:numId w:val="3"/>
        </w:numPr>
      </w:pPr>
      <w:r w:rsidRPr="002E361D">
        <w:rPr>
          <w:b/>
          <w:bCs/>
        </w:rPr>
        <w:t>CUDA programming</w:t>
      </w:r>
      <w:r w:rsidRPr="002E361D">
        <w:t xml:space="preserve"> involves managing memory on the GPU, launching kernels, and organizing data into threads and blocks.</w:t>
      </w:r>
    </w:p>
    <w:p w14:paraId="7CC3C9D6" w14:textId="77777777" w:rsidR="002E361D" w:rsidRDefault="002E361D"/>
    <w:sectPr w:rsidR="002E3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E83805"/>
    <w:multiLevelType w:val="multilevel"/>
    <w:tmpl w:val="A54C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47E46"/>
    <w:multiLevelType w:val="multilevel"/>
    <w:tmpl w:val="3BD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B6D14"/>
    <w:multiLevelType w:val="multilevel"/>
    <w:tmpl w:val="AF803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700330">
    <w:abstractNumId w:val="0"/>
  </w:num>
  <w:num w:numId="2" w16cid:durableId="1952737492">
    <w:abstractNumId w:val="2"/>
  </w:num>
  <w:num w:numId="3" w16cid:durableId="834421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1D"/>
    <w:rsid w:val="002E361D"/>
    <w:rsid w:val="00ED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F73D"/>
  <w15:chartTrackingRefBased/>
  <w15:docId w15:val="{409F3803-97CD-4818-B148-5FA6CDEF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6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6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6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6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6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6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6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6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6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6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6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6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6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61D"/>
    <w:rPr>
      <w:rFonts w:eastAsiaTheme="majorEastAsia" w:cstheme="majorBidi"/>
      <w:color w:val="272727" w:themeColor="text1" w:themeTint="D8"/>
    </w:rPr>
  </w:style>
  <w:style w:type="paragraph" w:styleId="Title">
    <w:name w:val="Title"/>
    <w:basedOn w:val="Normal"/>
    <w:next w:val="Normal"/>
    <w:link w:val="TitleChar"/>
    <w:uiPriority w:val="10"/>
    <w:qFormat/>
    <w:rsid w:val="002E36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6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61D"/>
    <w:pPr>
      <w:spacing w:before="160"/>
      <w:jc w:val="center"/>
    </w:pPr>
    <w:rPr>
      <w:i/>
      <w:iCs/>
      <w:color w:val="404040" w:themeColor="text1" w:themeTint="BF"/>
    </w:rPr>
  </w:style>
  <w:style w:type="character" w:customStyle="1" w:styleId="QuoteChar">
    <w:name w:val="Quote Char"/>
    <w:basedOn w:val="DefaultParagraphFont"/>
    <w:link w:val="Quote"/>
    <w:uiPriority w:val="29"/>
    <w:rsid w:val="002E361D"/>
    <w:rPr>
      <w:i/>
      <w:iCs/>
      <w:color w:val="404040" w:themeColor="text1" w:themeTint="BF"/>
    </w:rPr>
  </w:style>
  <w:style w:type="paragraph" w:styleId="ListParagraph">
    <w:name w:val="List Paragraph"/>
    <w:basedOn w:val="Normal"/>
    <w:uiPriority w:val="34"/>
    <w:qFormat/>
    <w:rsid w:val="002E361D"/>
    <w:pPr>
      <w:ind w:left="720"/>
      <w:contextualSpacing/>
    </w:pPr>
  </w:style>
  <w:style w:type="character" w:styleId="IntenseEmphasis">
    <w:name w:val="Intense Emphasis"/>
    <w:basedOn w:val="DefaultParagraphFont"/>
    <w:uiPriority w:val="21"/>
    <w:qFormat/>
    <w:rsid w:val="002E361D"/>
    <w:rPr>
      <w:i/>
      <w:iCs/>
      <w:color w:val="2F5496" w:themeColor="accent1" w:themeShade="BF"/>
    </w:rPr>
  </w:style>
  <w:style w:type="paragraph" w:styleId="IntenseQuote">
    <w:name w:val="Intense Quote"/>
    <w:basedOn w:val="Normal"/>
    <w:next w:val="Normal"/>
    <w:link w:val="IntenseQuoteChar"/>
    <w:uiPriority w:val="30"/>
    <w:qFormat/>
    <w:rsid w:val="002E36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61D"/>
    <w:rPr>
      <w:i/>
      <w:iCs/>
      <w:color w:val="2F5496" w:themeColor="accent1" w:themeShade="BF"/>
    </w:rPr>
  </w:style>
  <w:style w:type="character" w:styleId="IntenseReference">
    <w:name w:val="Intense Reference"/>
    <w:basedOn w:val="DefaultParagraphFont"/>
    <w:uiPriority w:val="32"/>
    <w:qFormat/>
    <w:rsid w:val="002E36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031908">
      <w:bodyDiv w:val="1"/>
      <w:marLeft w:val="0"/>
      <w:marRight w:val="0"/>
      <w:marTop w:val="0"/>
      <w:marBottom w:val="0"/>
      <w:divBdr>
        <w:top w:val="none" w:sz="0" w:space="0" w:color="auto"/>
        <w:left w:val="none" w:sz="0" w:space="0" w:color="auto"/>
        <w:bottom w:val="none" w:sz="0" w:space="0" w:color="auto"/>
        <w:right w:val="none" w:sz="0" w:space="0" w:color="auto"/>
      </w:divBdr>
    </w:div>
    <w:div w:id="151750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Bidwe</dc:creator>
  <cp:keywords/>
  <dc:description/>
  <cp:lastModifiedBy>Akshata Bidwe</cp:lastModifiedBy>
  <cp:revision>1</cp:revision>
  <dcterms:created xsi:type="dcterms:W3CDTF">2025-04-28T13:53:00Z</dcterms:created>
  <dcterms:modified xsi:type="dcterms:W3CDTF">2025-04-28T13:53:00Z</dcterms:modified>
</cp:coreProperties>
</file>