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Development Phase</w:t>
        <w:br/>
        <w:t>RePlastix Innovations – Transforming Plastic Waste into Sustainable Solutions</w:t>
      </w:r>
    </w:p>
    <w:p>
      <w:pPr>
        <w:pStyle w:val="Heading1"/>
      </w:pPr>
      <w:r>
        <w:t>1. Development Overview</w:t>
      </w:r>
    </w:p>
    <w:p>
      <w:r>
        <w:t>This phase focuses on building and implementing the planned system, including hardware setup, software development, and integration of innovative features.</w:t>
      </w:r>
    </w:p>
    <w:p>
      <w:pPr>
        <w:pStyle w:val="Heading1"/>
      </w:pPr>
      <w:r>
        <w:t>2. System Design</w:t>
      </w:r>
    </w:p>
    <w:p>
      <w:r>
        <w:t>Design includes block diagrams, workflow, and architecture of the recycling system including smart modules and automation.</w:t>
      </w:r>
    </w:p>
    <w:p>
      <w:pPr>
        <w:pStyle w:val="Heading1"/>
      </w:pPr>
      <w:r>
        <w:t>3. Hardware Development</w:t>
      </w:r>
    </w:p>
    <w:p>
      <w:r>
        <w:t>- Plastic shredder setup</w:t>
        <w:br/>
        <w:t>- Heating/melting unit</w:t>
        <w:br/>
        <w:t>- Sensors (temperature, weight)</w:t>
        <w:br/>
        <w:t>- Microcontroller (Arduino/ESP32)</w:t>
        <w:br/>
        <w:t>- Power supply system</w:t>
      </w:r>
    </w:p>
    <w:p>
      <w:pPr>
        <w:pStyle w:val="Heading1"/>
      </w:pPr>
      <w:r>
        <w:t>4. Software Development</w:t>
      </w:r>
    </w:p>
    <w:p>
      <w:r>
        <w:t>- AI-based plastic sorting</w:t>
        <w:br/>
        <w:t>- Voice control integration</w:t>
        <w:br/>
        <w:t>- IoT dashboard for monitoring</w:t>
        <w:br/>
        <w:t>- Mobile/PC interface</w:t>
      </w:r>
    </w:p>
    <w:p>
      <w:pPr>
        <w:pStyle w:val="Heading1"/>
      </w:pPr>
      <w:r>
        <w:t>5. Integration</w:t>
      </w:r>
    </w:p>
    <w:p>
      <w:r>
        <w:t>Combine hardware and software components to create a fully functional system. Ensure smooth communication between modules.</w:t>
      </w:r>
    </w:p>
    <w:p>
      <w:pPr>
        <w:pStyle w:val="Heading1"/>
      </w:pPr>
      <w:r>
        <w:t>6. Prototype Development</w:t>
      </w:r>
    </w:p>
    <w:p>
      <w:r>
        <w:t>Build a working prototype that demonstrates plastic conversion into usable output products.</w:t>
      </w:r>
    </w:p>
    <w:p>
      <w:pPr>
        <w:pStyle w:val="Heading1"/>
      </w:pPr>
      <w:r>
        <w:t>7. Testing and Validation</w:t>
      </w:r>
    </w:p>
    <w:p>
      <w:r>
        <w:t>- Functional testing</w:t>
        <w:br/>
        <w:t>- Performance testing</w:t>
        <w:br/>
        <w:t>- Safety testing</w:t>
        <w:br/>
        <w:t>- Output quality check</w:t>
      </w:r>
    </w:p>
    <w:p>
      <w:pPr>
        <w:pStyle w:val="Heading1"/>
      </w:pPr>
      <w:r>
        <w:t>8. Optimization</w:t>
      </w:r>
    </w:p>
    <w:p>
      <w:r>
        <w:t>Improve efficiency, reduce energy consumption, and enhance system accuracy.</w:t>
      </w:r>
    </w:p>
    <w:p>
      <w:pPr>
        <w:pStyle w:val="Heading1"/>
      </w:pPr>
      <w:r>
        <w:t>9. Documentation</w:t>
      </w:r>
    </w:p>
    <w:p>
      <w:r>
        <w:t>Record all processes, designs, code, and results for final report submission.</w:t>
      </w:r>
    </w:p>
    <w:p>
      <w:pPr>
        <w:pStyle w:val="Heading1"/>
      </w:pPr>
      <w:r>
        <w:t>10. Final Output</w:t>
      </w:r>
    </w:p>
    <w:p>
      <w:r>
        <w:t>A working smart recycling system capable of transforming plastic waste into sustainable solutions.</w:t>
      </w:r>
    </w:p>
    <w:p>
      <w:pPr>
        <w:pStyle w:val="Heading1"/>
      </w:pPr>
      <w:r>
        <w:t>11. Conclusion</w:t>
      </w:r>
    </w:p>
    <w:p>
      <w:r>
        <w:t>The development phase ensures practical implementation of the concept and validates the feasibility of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