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4C5B2AD" w:rsidR="00266B62" w:rsidRPr="00707DE3" w:rsidRDefault="00861D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  <w:r w:rsidR="00956743">
              <w:rPr>
                <w:rFonts w:ascii="Times New Roman" w:hAnsi="Times New Roman" w:cs="Times New Roman"/>
                <w:sz w:val="28"/>
                <w:szCs w:val="28"/>
              </w:rPr>
              <w:t xml:space="preserve"> Discrete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48DF648" w:rsidR="00266B62" w:rsidRPr="00707DE3" w:rsidRDefault="009567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 Discrete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61D00"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2739FBF" w:rsidR="00266B62" w:rsidRPr="00707DE3" w:rsidRDefault="00861D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  <w:r w:rsidR="00D348F0">
              <w:rPr>
                <w:rFonts w:ascii="Times New Roman" w:hAnsi="Times New Roman" w:cs="Times New Roman"/>
                <w:sz w:val="28"/>
                <w:szCs w:val="28"/>
              </w:rPr>
              <w:t xml:space="preserve"> Continuous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317EAF2" w:rsidR="00266B62" w:rsidRPr="00707DE3" w:rsidRDefault="00861D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  <w:r w:rsidR="00956743">
              <w:rPr>
                <w:rFonts w:ascii="Times New Roman" w:hAnsi="Times New Roman" w:cs="Times New Roman"/>
                <w:sz w:val="28"/>
                <w:szCs w:val="28"/>
              </w:rPr>
              <w:t xml:space="preserve"> Continuous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1CFD960" w:rsidR="00266B62" w:rsidRPr="00707DE3" w:rsidRDefault="00861D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  <w:r w:rsidR="00956743">
              <w:rPr>
                <w:rFonts w:ascii="Times New Roman" w:hAnsi="Times New Roman" w:cs="Times New Roman"/>
                <w:sz w:val="28"/>
                <w:szCs w:val="28"/>
              </w:rPr>
              <w:t xml:space="preserve"> Continuous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2152B00" w:rsidR="00266B62" w:rsidRPr="00707DE3" w:rsidRDefault="00861D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  <w:r w:rsidR="00956743">
              <w:rPr>
                <w:rFonts w:ascii="Times New Roman" w:hAnsi="Times New Roman" w:cs="Times New Roman"/>
                <w:sz w:val="28"/>
                <w:szCs w:val="28"/>
              </w:rPr>
              <w:t xml:space="preserve"> Continuous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9CE2A66" w:rsidR="00266B62" w:rsidRPr="00707DE3" w:rsidRDefault="00861D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  <w:r w:rsidR="00956743">
              <w:rPr>
                <w:rFonts w:ascii="Times New Roman" w:hAnsi="Times New Roman" w:cs="Times New Roman"/>
                <w:sz w:val="28"/>
                <w:szCs w:val="28"/>
              </w:rPr>
              <w:t xml:space="preserve"> Continuous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6F2D0A7" w:rsidR="00266B62" w:rsidRPr="00707DE3" w:rsidRDefault="00861D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DDB5591" w:rsidR="00266B62" w:rsidRPr="00707DE3" w:rsidRDefault="00861D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  <w:r w:rsidR="00956743">
              <w:rPr>
                <w:rFonts w:ascii="Times New Roman" w:hAnsi="Times New Roman" w:cs="Times New Roman"/>
                <w:sz w:val="28"/>
                <w:szCs w:val="28"/>
              </w:rPr>
              <w:t xml:space="preserve"> Discrete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69637ED" w:rsidR="00266B62" w:rsidRPr="00707DE3" w:rsidRDefault="00861D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  <w:r w:rsidR="00956743">
              <w:rPr>
                <w:rFonts w:ascii="Times New Roman" w:hAnsi="Times New Roman" w:cs="Times New Roman"/>
                <w:sz w:val="28"/>
                <w:szCs w:val="28"/>
              </w:rPr>
              <w:t xml:space="preserve"> Discrete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36E13CA" w:rsidR="00266B62" w:rsidRPr="00707DE3" w:rsidRDefault="00861D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  <w:r w:rsidR="00956743">
              <w:rPr>
                <w:rFonts w:ascii="Times New Roman" w:hAnsi="Times New Roman" w:cs="Times New Roman"/>
                <w:sz w:val="28"/>
                <w:szCs w:val="28"/>
              </w:rPr>
              <w:t xml:space="preserve"> Discrete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7A2741F" w:rsidR="00266B62" w:rsidRPr="00707DE3" w:rsidRDefault="00861D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741E012" w:rsidR="00266B62" w:rsidRPr="00707DE3" w:rsidRDefault="00E84E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8FD589B" w:rsidR="00E84EA9" w:rsidRPr="00707DE3" w:rsidRDefault="00E84E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17B0E993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9BED238" w:rsidR="00266B62" w:rsidRPr="00707DE3" w:rsidRDefault="00E84E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8B7EB7D" w:rsidR="00266B62" w:rsidRPr="00707DE3" w:rsidRDefault="00E84E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5B0E6E6" w:rsidR="00266B62" w:rsidRPr="00707DE3" w:rsidRDefault="00E84E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978A03B" w:rsidR="00266B62" w:rsidRPr="00707DE3" w:rsidRDefault="00E84E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A241D79" w:rsidR="00266B62" w:rsidRPr="00707DE3" w:rsidRDefault="00E84E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7B28080" w:rsidR="00266B62" w:rsidRPr="00707DE3" w:rsidRDefault="00E84E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8825B13" w:rsidR="00266B62" w:rsidRPr="00707DE3" w:rsidRDefault="00E84E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5BB0F6ED" w14:textId="77777777" w:rsidR="00266B62" w:rsidRDefault="00DB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  <w:p w14:paraId="330AD9DD" w14:textId="31D74FD3" w:rsidR="00DB4133" w:rsidRPr="00707DE3" w:rsidRDefault="00DB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(disagree, less agree, highly agree)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2EFDC501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1D01E43" w:rsidR="00DB4133" w:rsidRPr="00707DE3" w:rsidRDefault="00DB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BCC355E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840CCA1" w:rsidR="00266B62" w:rsidRPr="00707DE3" w:rsidRDefault="00DB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C598CA7" w14:textId="77777777" w:rsidR="00266B62" w:rsidRDefault="00DB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  <w:p w14:paraId="63404AE4" w14:textId="0970A731" w:rsidR="00DB4133" w:rsidRPr="00707DE3" w:rsidRDefault="00DB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(A,B,AB,O)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4275DF0D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161B4C2" w:rsidR="00266B62" w:rsidRPr="00707DE3" w:rsidRDefault="005E48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19CABD9" w:rsidR="00266B62" w:rsidRPr="00707DE3" w:rsidRDefault="005E48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025C7BBC" w:rsidR="00266B62" w:rsidRPr="00707DE3" w:rsidRDefault="00DB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E5B6CB1" w:rsidR="00266B62" w:rsidRPr="00707DE3" w:rsidRDefault="00DB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130739B6" w14:textId="77777777" w:rsidR="00266B62" w:rsidRDefault="00A223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  <w:p w14:paraId="06BE163D" w14:textId="665789EB" w:rsidR="005E487D" w:rsidRPr="00707DE3" w:rsidRDefault="005E48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(there is no proper definition of 0)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20A48516" w14:textId="77777777" w:rsidR="00266B62" w:rsidRDefault="005E48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  <w:p w14:paraId="3463074A" w14:textId="0ECABED2" w:rsidR="005E487D" w:rsidRPr="00707DE3" w:rsidRDefault="005E48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(difference between two sat scores is meaningful)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62925663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C074553" w:rsidR="00266B62" w:rsidRPr="00707DE3" w:rsidRDefault="009950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465AC8D" w14:textId="050579D7" w:rsidR="00DB4133" w:rsidRDefault="00DB4133" w:rsidP="00707DE3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Answer </w:t>
      </w:r>
      <w:r w:rsidR="00D804B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D804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probability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no of favorable cases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total no of outcomes</m:t>
                </m:r>
              </m:den>
            </m:f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p>
        </m:sSup>
      </m:oMath>
    </w:p>
    <w:p w14:paraId="18936D9F" w14:textId="50B915EC" w:rsidR="000B417C" w:rsidRPr="00707DE3" w:rsidRDefault="00D804B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probability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den>
            </m:f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678ADFEA" w14:textId="47323AD8" w:rsidR="00D804BA" w:rsidRPr="00D804BA" w:rsidRDefault="00266B62" w:rsidP="00D804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6841329A" w14:textId="263A7315" w:rsidR="00D804BA" w:rsidRDefault="00D804BA" w:rsidP="002E086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probability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no of favorable cases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total no of outcomes</m:t>
                </m:r>
              </m:den>
            </m:f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p>
        </m:sSup>
      </m:oMath>
    </w:p>
    <w:p w14:paraId="065E3566" w14:textId="343048AD" w:rsidR="00D804BA" w:rsidRDefault="00D804BA" w:rsidP="002E086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a)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probability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36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=0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p>
        </m:sSup>
      </m:oMath>
    </w:p>
    <w:p w14:paraId="4D2EF36E" w14:textId="6C05EE07" w:rsidR="00D804BA" w:rsidRDefault="00D804BA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b)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probability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36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den>
            </m:f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p>
        </m:sSup>
      </m:oMath>
    </w:p>
    <w:p w14:paraId="21529793" w14:textId="151591E8" w:rsidR="002E0863" w:rsidRPr="009B4006" w:rsidRDefault="00D804BA" w:rsidP="009B400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c)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probability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36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den>
            </m:f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p>
        </m:sSup>
      </m:oMath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1D6014CD" w:rsidR="00022704" w:rsidRDefault="00E7365E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probability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no of favorable cases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total no of outcomes</m:t>
                </m:r>
              </m:den>
            </m:f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p>
        </m:sSup>
      </m:oMath>
    </w:p>
    <w:p w14:paraId="66874D96" w14:textId="4C1B45B1" w:rsidR="002978E9" w:rsidRDefault="002978E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probability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</m:den>
            </m:f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p>
        </m:sSup>
      </m:oMath>
    </w:p>
    <w:p w14:paraId="2EFFC44E" w14:textId="77777777" w:rsidR="009B4006" w:rsidRDefault="004238F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probability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5*4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7*6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den>
            </m:f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21</m:t>
            </m:r>
          </m:den>
        </m:f>
      </m:oMath>
    </w:p>
    <w:p w14:paraId="22B0C186" w14:textId="251AC179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5A9A5456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  <w:r w:rsidR="007637B4">
              <w:rPr>
                <w:rFonts w:ascii="Times New Roman" w:hAnsi="Times New Roman" w:cs="Times New Roman"/>
                <w:sz w:val="28"/>
                <w:szCs w:val="28"/>
              </w:rPr>
              <w:t xml:space="preserve"> (x</w:t>
            </w:r>
            <w:r w:rsidR="00DB441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14:paraId="15D8F81D" w14:textId="6DA25A68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  <w:r w:rsidR="00DB4418">
              <w:rPr>
                <w:rFonts w:ascii="Times New Roman" w:hAnsi="Times New Roman" w:cs="Times New Roman"/>
                <w:sz w:val="28"/>
                <w:szCs w:val="28"/>
              </w:rPr>
              <w:t xml:space="preserve"> P(X</w:t>
            </w:r>
            <w:r w:rsidR="007637B4">
              <w:rPr>
                <w:rFonts w:ascii="Times New Roman" w:hAnsi="Times New Roman" w:cs="Times New Roman"/>
                <w:sz w:val="28"/>
                <w:szCs w:val="28"/>
              </w:rPr>
              <w:t>=x</w:t>
            </w:r>
            <w:r w:rsidR="00DB441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892F836" w14:textId="20C8B61C" w:rsidR="00DB4418" w:rsidRDefault="00DB4418" w:rsidP="006D7A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let E(X) = expected number of candies for a randomly selected child</w:t>
      </w:r>
    </w:p>
    <w:p w14:paraId="17BBF593" w14:textId="42DB2781" w:rsidR="00DB4418" w:rsidRDefault="00DB4418" w:rsidP="006D7A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all X</m:t>
            </m:r>
          </m:sub>
          <m:sup/>
          <m:e>
            <m:r>
              <w:rPr>
                <w:rFonts w:ascii="Cambria Math" w:hAnsi="Cambria Math" w:cs="Times New Roman"/>
                <w:sz w:val="28"/>
                <w:szCs w:val="28"/>
              </w:rPr>
              <m:t>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  </m:t>
        </m:r>
      </m:oMath>
    </w:p>
    <w:p w14:paraId="11EE82E8" w14:textId="1DF3D24D" w:rsidR="00DB4418" w:rsidRDefault="00DB4418" w:rsidP="006D7A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=0.015+0.8+1.95+0.025+0.06+0.24</m:t>
        </m:r>
      </m:oMath>
    </w:p>
    <w:p w14:paraId="6C420555" w14:textId="413D4F66" w:rsidR="00DB4418" w:rsidRDefault="00DB4418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=3.09</m:t>
        </m:r>
      </m:oMath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108464D" w14:textId="5AA94ECC" w:rsidR="00123813" w:rsidRDefault="00123813" w:rsidP="00707DE3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Answer :</w:t>
      </w:r>
      <w:proofErr w:type="gramEnd"/>
      <w:r>
        <w:rPr>
          <w:bCs/>
          <w:sz w:val="28"/>
          <w:szCs w:val="28"/>
        </w:rPr>
        <w:t xml:space="preserve"> python file – “Assignment_01”</w:t>
      </w:r>
    </w:p>
    <w:p w14:paraId="2C40D6A1" w14:textId="77777777" w:rsidR="00123813" w:rsidRPr="00123813" w:rsidRDefault="00123813" w:rsidP="00707DE3">
      <w:pPr>
        <w:rPr>
          <w:bCs/>
          <w:sz w:val="28"/>
          <w:szCs w:val="28"/>
        </w:rPr>
      </w:pPr>
    </w:p>
    <w:p w14:paraId="0E7D1055" w14:textId="77777777" w:rsidR="009B4006" w:rsidRDefault="009B4006" w:rsidP="00707DE3">
      <w:pPr>
        <w:rPr>
          <w:sz w:val="28"/>
          <w:szCs w:val="28"/>
        </w:rPr>
      </w:pPr>
    </w:p>
    <w:p w14:paraId="6EE84A64" w14:textId="77777777" w:rsidR="009B4006" w:rsidRDefault="009B4006" w:rsidP="00707DE3">
      <w:pPr>
        <w:rPr>
          <w:sz w:val="28"/>
          <w:szCs w:val="28"/>
        </w:rPr>
      </w:pPr>
    </w:p>
    <w:p w14:paraId="607AE366" w14:textId="77777777" w:rsidR="009B4006" w:rsidRDefault="009B4006" w:rsidP="00707DE3">
      <w:pPr>
        <w:rPr>
          <w:sz w:val="28"/>
          <w:szCs w:val="28"/>
        </w:rPr>
      </w:pPr>
    </w:p>
    <w:p w14:paraId="6572B0AC" w14:textId="77777777" w:rsidR="009B4006" w:rsidRDefault="009B4006" w:rsidP="00707DE3">
      <w:pPr>
        <w:rPr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81BC183" w14:textId="247D19EC" w:rsidR="007637B4" w:rsidRDefault="007637B4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Answer :</w:t>
      </w:r>
      <w:proofErr w:type="gramEnd"/>
    </w:p>
    <w:p w14:paraId="6E583D49" w14:textId="2265DFEF" w:rsidR="007637B4" w:rsidRDefault="007637B4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We know that, E(X) = mean</w:t>
      </w:r>
    </w:p>
    <w:p w14:paraId="115C1C97" w14:textId="59214399" w:rsidR="007637B4" w:rsidRDefault="007637B4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E(X) = (sum of observations)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/(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total no. of observations)</w:t>
      </w:r>
    </w:p>
    <w:p w14:paraId="6C2B37AB" w14:textId="21E5E642" w:rsidR="007637B4" w:rsidRDefault="007637B4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E(X) = 1308/9</w:t>
      </w:r>
    </w:p>
    <w:p w14:paraId="2FCE8C37" w14:textId="4FD09BCC" w:rsidR="007637B4" w:rsidRDefault="007637B4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E(X) = 145.34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315322A9" w:rsidR="009D6E8A" w:rsidRPr="00F1204E" w:rsidRDefault="00F1204E" w:rsidP="00707DE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python file – “Assignment_01”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4672F5A" w:rsidR="00707DE3" w:rsidRDefault="00F1204E" w:rsidP="00707DE3">
      <w:pPr>
        <w:rPr>
          <w:bCs/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python file – “Assignment_01”</w:t>
      </w:r>
    </w:p>
    <w:p w14:paraId="176606D0" w14:textId="77777777" w:rsidR="00F1204E" w:rsidRDefault="00F1204E" w:rsidP="00707DE3">
      <w:pPr>
        <w:rPr>
          <w:bCs/>
          <w:sz w:val="28"/>
          <w:szCs w:val="28"/>
        </w:rPr>
      </w:pPr>
    </w:p>
    <w:p w14:paraId="40200F36" w14:textId="77777777" w:rsidR="00F1204E" w:rsidRDefault="00F1204E" w:rsidP="00707DE3">
      <w:pPr>
        <w:rPr>
          <w:bCs/>
          <w:sz w:val="28"/>
          <w:szCs w:val="28"/>
        </w:rPr>
      </w:pPr>
    </w:p>
    <w:p w14:paraId="28F4668E" w14:textId="77777777" w:rsidR="00F1204E" w:rsidRDefault="00F1204E" w:rsidP="00707DE3">
      <w:pPr>
        <w:rPr>
          <w:bCs/>
          <w:sz w:val="28"/>
          <w:szCs w:val="28"/>
        </w:rPr>
      </w:pPr>
    </w:p>
    <w:p w14:paraId="430F2A8E" w14:textId="77777777" w:rsidR="00F1204E" w:rsidRDefault="00F1204E" w:rsidP="00707DE3">
      <w:pPr>
        <w:rPr>
          <w:bCs/>
          <w:sz w:val="28"/>
          <w:szCs w:val="28"/>
        </w:rPr>
      </w:pPr>
    </w:p>
    <w:p w14:paraId="37E062AD" w14:textId="77777777" w:rsidR="00F1204E" w:rsidRDefault="00F1204E" w:rsidP="00707DE3">
      <w:pPr>
        <w:rPr>
          <w:bCs/>
          <w:sz w:val="28"/>
          <w:szCs w:val="28"/>
        </w:rPr>
      </w:pPr>
    </w:p>
    <w:p w14:paraId="36365F90" w14:textId="77777777" w:rsidR="00F1204E" w:rsidRDefault="00F1204E" w:rsidP="00707DE3">
      <w:pPr>
        <w:rPr>
          <w:bCs/>
          <w:sz w:val="28"/>
          <w:szCs w:val="28"/>
        </w:rPr>
      </w:pPr>
    </w:p>
    <w:p w14:paraId="205DEC00" w14:textId="77777777" w:rsidR="00F1204E" w:rsidRDefault="00F1204E" w:rsidP="00707DE3">
      <w:pPr>
        <w:rPr>
          <w:bCs/>
          <w:sz w:val="28"/>
          <w:szCs w:val="28"/>
        </w:rPr>
      </w:pPr>
    </w:p>
    <w:p w14:paraId="4E336FDA" w14:textId="77777777" w:rsidR="00F1204E" w:rsidRPr="00F1204E" w:rsidRDefault="00F1204E" w:rsidP="00707DE3">
      <w:pPr>
        <w:rPr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675D94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43.85pt">
            <v:imagedata r:id="rId6" o:title="histogram"/>
          </v:shape>
        </w:pict>
      </w:r>
    </w:p>
    <w:p w14:paraId="5BF64BE4" w14:textId="77777777" w:rsidR="00123813" w:rsidRDefault="00123813" w:rsidP="00707DE3"/>
    <w:p w14:paraId="12CA4146" w14:textId="77777777" w:rsidR="00123813" w:rsidRDefault="00123813" w:rsidP="00707DE3"/>
    <w:p w14:paraId="2C4F0B65" w14:textId="18865550" w:rsidR="00707DE3" w:rsidRDefault="00123813" w:rsidP="00707DE3">
      <w:proofErr w:type="gramStart"/>
      <w:r>
        <w:t>Answer :</w:t>
      </w:r>
      <w:proofErr w:type="gramEnd"/>
    </w:p>
    <w:p w14:paraId="74839CED" w14:textId="6734FBB6" w:rsidR="00123813" w:rsidRDefault="00123813" w:rsidP="00123813">
      <w:pPr>
        <w:pStyle w:val="ListParagraph"/>
        <w:numPr>
          <w:ilvl w:val="0"/>
          <w:numId w:val="7"/>
        </w:numPr>
      </w:pPr>
      <w:r>
        <w:t>Height of the bar represents frequency of weight class.</w:t>
      </w:r>
    </w:p>
    <w:p w14:paraId="7436CCEE" w14:textId="444B877F" w:rsidR="00123813" w:rsidRDefault="00123813" w:rsidP="00123813">
      <w:pPr>
        <w:pStyle w:val="ListParagraph"/>
        <w:numPr>
          <w:ilvl w:val="0"/>
          <w:numId w:val="7"/>
        </w:numPr>
      </w:pPr>
      <w:r>
        <w:t>It is a right skewed distribution.</w:t>
      </w:r>
    </w:p>
    <w:p w14:paraId="6BB249BC" w14:textId="6E60114F" w:rsidR="001D5146" w:rsidRDefault="001D5146" w:rsidP="00123813">
      <w:pPr>
        <w:pStyle w:val="ListParagraph"/>
        <w:numPr>
          <w:ilvl w:val="0"/>
          <w:numId w:val="7"/>
        </w:numPr>
      </w:pPr>
      <w:r>
        <w:t>Distribution is leptokurtic in nature.</w:t>
      </w:r>
    </w:p>
    <w:p w14:paraId="5D313859" w14:textId="4A7C86A6" w:rsidR="00123813" w:rsidRDefault="001D5146" w:rsidP="00123813">
      <w:pPr>
        <w:pStyle w:val="ListParagraph"/>
        <w:numPr>
          <w:ilvl w:val="0"/>
          <w:numId w:val="7"/>
        </w:numPr>
      </w:pPr>
      <w:r>
        <w:t xml:space="preserve">Weight class with </w:t>
      </w:r>
      <w:r w:rsidR="00123813">
        <w:t xml:space="preserve">longest bar </w:t>
      </w:r>
      <w:r>
        <w:t xml:space="preserve">represent </w:t>
      </w:r>
      <w:proofErr w:type="gramStart"/>
      <w:r>
        <w:t>mode .</w:t>
      </w:r>
      <w:proofErr w:type="gramEnd"/>
    </w:p>
    <w:p w14:paraId="0A8C7BF8" w14:textId="69FEB6A8" w:rsidR="001D5146" w:rsidRDefault="001D5146" w:rsidP="00123813">
      <w:pPr>
        <w:pStyle w:val="ListParagraph"/>
        <w:numPr>
          <w:ilvl w:val="0"/>
          <w:numId w:val="7"/>
        </w:numPr>
      </w:pPr>
      <w:r>
        <w:t>Mode&lt;median&lt;mean</w:t>
      </w:r>
    </w:p>
    <w:p w14:paraId="3C47F0B3" w14:textId="77777777" w:rsidR="00123813" w:rsidRDefault="00123813" w:rsidP="00707DE3"/>
    <w:p w14:paraId="6F74E8F2" w14:textId="77777777" w:rsidR="00266B62" w:rsidRDefault="00675D94" w:rsidP="00EB6B5E">
      <w:r>
        <w:rPr>
          <w:noProof/>
        </w:rPr>
        <w:lastRenderedPageBreak/>
        <w:pict w14:anchorId="7663A373">
          <v:shape id="_x0000_i1026" type="#_x0000_t75" style="width:230.95pt;height:233pt">
            <v:imagedata r:id="rId7" o:title="Boxplot1"/>
          </v:shape>
        </w:pict>
      </w:r>
    </w:p>
    <w:p w14:paraId="73198226" w14:textId="227EC26F" w:rsidR="00EB6B5E" w:rsidRDefault="001D5146" w:rsidP="00EB6B5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</w:p>
    <w:p w14:paraId="73F5E035" w14:textId="61886F6B" w:rsidR="001D5146" w:rsidRDefault="001D5146" w:rsidP="001D514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Distribution is right skewed.</w:t>
      </w:r>
    </w:p>
    <w:p w14:paraId="3A762579" w14:textId="7D31A397" w:rsidR="001D5146" w:rsidRDefault="001D5146" w:rsidP="001D514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Bold line in the rectangle represents median.</w:t>
      </w:r>
    </w:p>
    <w:p w14:paraId="2BF8A729" w14:textId="26D5179C" w:rsidR="001D5146" w:rsidRDefault="001D5146" w:rsidP="001D514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Points shown above in the small circular shape are all outliers.</w:t>
      </w:r>
    </w:p>
    <w:p w14:paraId="178C2676" w14:textId="68DE181B" w:rsidR="002731E3" w:rsidRDefault="002731E3" w:rsidP="001D514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Height of rectangle gives idea </w:t>
      </w:r>
      <w:proofErr w:type="gramStart"/>
      <w:r>
        <w:rPr>
          <w:sz w:val="28"/>
          <w:szCs w:val="28"/>
        </w:rPr>
        <w:t>about  variance</w:t>
      </w:r>
      <w:proofErr w:type="gramEnd"/>
      <w:r>
        <w:rPr>
          <w:sz w:val="28"/>
          <w:szCs w:val="28"/>
        </w:rPr>
        <w:t xml:space="preserve"> in data.</w:t>
      </w:r>
    </w:p>
    <w:p w14:paraId="358FCDFC" w14:textId="5DA028AF" w:rsidR="002731E3" w:rsidRDefault="00E06FFF" w:rsidP="001D514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lower and upper vertical lines represents the minimum and maximum values respectively.</w:t>
      </w:r>
    </w:p>
    <w:p w14:paraId="6445A2AE" w14:textId="77777777" w:rsidR="00E06FFF" w:rsidRPr="00E06FFF" w:rsidRDefault="00E06FFF" w:rsidP="00E06FFF">
      <w:pPr>
        <w:ind w:left="360"/>
        <w:rPr>
          <w:sz w:val="28"/>
          <w:szCs w:val="28"/>
        </w:rPr>
      </w:pPr>
    </w:p>
    <w:p w14:paraId="0D6267D2" w14:textId="7BF0908B" w:rsidR="00BD57EA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8124F0F" w14:textId="216FE192" w:rsidR="007C6528" w:rsidRDefault="007C6528" w:rsidP="00EB6B5E">
      <w:pPr>
        <w:rPr>
          <w:bCs/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python file – “Assignment_01”</w:t>
      </w:r>
    </w:p>
    <w:p w14:paraId="413E4824" w14:textId="77777777" w:rsidR="00BD57EA" w:rsidRDefault="00BD57E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335957E" w14:textId="77777777" w:rsidR="00BD57EA" w:rsidRDefault="00BD57EA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09B4D114" w14:textId="77777777" w:rsidR="00BD57EA" w:rsidRDefault="00BD57EA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56E6316F" w14:textId="77777777" w:rsidR="009B4006" w:rsidRDefault="009B4006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2DB7487" w:rsidR="00CB08A5" w:rsidRDefault="007C652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python file – “Assignment_01”</w:t>
      </w:r>
    </w:p>
    <w:p w14:paraId="580362CA" w14:textId="77777777" w:rsidR="009B4006" w:rsidRDefault="009B4006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60D12D54" w14:textId="79E782EE" w:rsidR="00EE3D85" w:rsidRDefault="00EE3D85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Symmetric distribution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196CF3C" w14:textId="27297D79" w:rsidR="00EE3D85" w:rsidRDefault="00EE3D85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Right-skewed distribution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7DBF45B3" w14:textId="6362F76F" w:rsidR="00EE3D85" w:rsidRDefault="00EE3D85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Left-skewed distribution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6BB55F5" w14:textId="1FC1A64D" w:rsidR="00EE3D85" w:rsidRDefault="00EE3D85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Leptokurtic curve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BDD82C7" w14:textId="69853ECD" w:rsidR="00EE3D85" w:rsidRDefault="00EE3D85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Platykurtic</w:t>
      </w:r>
      <w:proofErr w:type="spellEnd"/>
      <w:r>
        <w:rPr>
          <w:sz w:val="28"/>
          <w:szCs w:val="28"/>
        </w:rPr>
        <w:t xml:space="preserve"> curve</w:t>
      </w:r>
    </w:p>
    <w:p w14:paraId="14F1B5B4" w14:textId="77777777" w:rsidR="009B4006" w:rsidRDefault="009B4006" w:rsidP="00CB08A5">
      <w:pPr>
        <w:rPr>
          <w:sz w:val="28"/>
          <w:szCs w:val="28"/>
        </w:rPr>
      </w:pPr>
    </w:p>
    <w:p w14:paraId="17D47776" w14:textId="77777777" w:rsidR="009B4006" w:rsidRDefault="009B4006" w:rsidP="00CB08A5">
      <w:pPr>
        <w:rPr>
          <w:sz w:val="28"/>
          <w:szCs w:val="28"/>
        </w:rPr>
      </w:pPr>
    </w:p>
    <w:p w14:paraId="4CF79EC4" w14:textId="77777777" w:rsidR="009B4006" w:rsidRDefault="009B4006" w:rsidP="00CB08A5">
      <w:pPr>
        <w:rPr>
          <w:sz w:val="28"/>
          <w:szCs w:val="28"/>
        </w:rPr>
      </w:pPr>
    </w:p>
    <w:p w14:paraId="5292A82F" w14:textId="77777777" w:rsidR="009B4006" w:rsidRDefault="009B4006" w:rsidP="00CB08A5">
      <w:pPr>
        <w:rPr>
          <w:sz w:val="28"/>
          <w:szCs w:val="28"/>
        </w:rPr>
      </w:pPr>
    </w:p>
    <w:p w14:paraId="5F4AEAE3" w14:textId="77777777" w:rsidR="009B4006" w:rsidRDefault="009B4006" w:rsidP="00CB08A5">
      <w:pPr>
        <w:rPr>
          <w:sz w:val="28"/>
          <w:szCs w:val="28"/>
        </w:rPr>
      </w:pPr>
    </w:p>
    <w:p w14:paraId="5822022C" w14:textId="77777777" w:rsidR="009B4006" w:rsidRDefault="009B4006" w:rsidP="00CB08A5">
      <w:pPr>
        <w:rPr>
          <w:sz w:val="28"/>
          <w:szCs w:val="28"/>
        </w:rPr>
      </w:pPr>
    </w:p>
    <w:p w14:paraId="2BBA278E" w14:textId="77777777" w:rsidR="009B4006" w:rsidRDefault="009B4006" w:rsidP="00CB08A5">
      <w:pPr>
        <w:rPr>
          <w:sz w:val="28"/>
          <w:szCs w:val="28"/>
        </w:rPr>
      </w:pPr>
    </w:p>
    <w:p w14:paraId="1F8C36B3" w14:textId="77777777" w:rsidR="009B4006" w:rsidRDefault="009B4006" w:rsidP="00CB08A5">
      <w:pPr>
        <w:rPr>
          <w:sz w:val="28"/>
          <w:szCs w:val="28"/>
        </w:rPr>
      </w:pPr>
    </w:p>
    <w:p w14:paraId="611B28C6" w14:textId="77777777" w:rsidR="009B4006" w:rsidRDefault="009B4006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675D9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15pt;height:113.45pt">
            <v:imagedata r:id="rId8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315AC1E" w14:textId="260FADD0" w:rsidR="00EE3D85" w:rsidRDefault="00EE3D85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Asymmetric distribution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14:paraId="428BD63C" w14:textId="07DC9F79" w:rsidR="00EE3D85" w:rsidRDefault="00EE3D85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Left-skewed </w:t>
      </w:r>
    </w:p>
    <w:p w14:paraId="038B1271" w14:textId="77777777" w:rsidR="00932873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91514E0" w14:textId="4E8A95AD" w:rsidR="004D09A1" w:rsidRDefault="00932873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IQR = 18-10 = 8</w:t>
      </w:r>
      <w:r w:rsidR="009B4006">
        <w:rPr>
          <w:sz w:val="28"/>
          <w:szCs w:val="28"/>
        </w:rPr>
        <w:br/>
      </w:r>
      <w:r w:rsidR="009B4006">
        <w:rPr>
          <w:sz w:val="28"/>
          <w:szCs w:val="28"/>
        </w:rPr>
        <w:br/>
      </w:r>
      <w:r w:rsidR="009B4006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675D9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15pt;height:169.8pt">
            <v:imagedata r:id="rId9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7CBAEFC" w14:textId="11907BBF" w:rsidR="00932873" w:rsidRDefault="00932873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 let boxplot 1 represent distribution 1 and boxplot 2 represent distribution 2.</w:t>
      </w:r>
    </w:p>
    <w:p w14:paraId="0B608A89" w14:textId="41DD7019" w:rsidR="00932873" w:rsidRDefault="00932873" w:rsidP="0093287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Distribution 1 lies in the range 240 – 290 (approx.)</w:t>
      </w:r>
      <w:r w:rsidR="00675D94">
        <w:rPr>
          <w:sz w:val="28"/>
          <w:szCs w:val="28"/>
        </w:rPr>
        <w:t xml:space="preserve"> with lower whisker = 240, lower hinge = 255, upper hinge  = 280 , upper whisker = 290 </w:t>
      </w:r>
    </w:p>
    <w:p w14:paraId="1E55C495" w14:textId="0C182B0C" w:rsidR="00932873" w:rsidRDefault="00932873" w:rsidP="0093287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Distribution 2 lies in the range 200 – 350 (approx.)</w:t>
      </w:r>
      <w:r w:rsidR="00675D94">
        <w:rPr>
          <w:sz w:val="28"/>
          <w:szCs w:val="28"/>
        </w:rPr>
        <w:t xml:space="preserve"> </w:t>
      </w:r>
      <w:r w:rsidR="00675D94">
        <w:rPr>
          <w:sz w:val="28"/>
          <w:szCs w:val="28"/>
        </w:rPr>
        <w:t xml:space="preserve">with lower whisker = </w:t>
      </w:r>
      <w:r w:rsidR="00675D94">
        <w:rPr>
          <w:sz w:val="28"/>
          <w:szCs w:val="28"/>
        </w:rPr>
        <w:t>20</w:t>
      </w:r>
      <w:r w:rsidR="00675D94">
        <w:rPr>
          <w:sz w:val="28"/>
          <w:szCs w:val="28"/>
        </w:rPr>
        <w:t xml:space="preserve">0, lower hinge = </w:t>
      </w:r>
      <w:r w:rsidR="00675D94">
        <w:rPr>
          <w:sz w:val="28"/>
          <w:szCs w:val="28"/>
        </w:rPr>
        <w:t>22</w:t>
      </w:r>
      <w:r w:rsidR="00675D94">
        <w:rPr>
          <w:sz w:val="28"/>
          <w:szCs w:val="28"/>
        </w:rPr>
        <w:t xml:space="preserve">5, upper hinge  = </w:t>
      </w:r>
      <w:r w:rsidR="00675D94">
        <w:rPr>
          <w:sz w:val="28"/>
          <w:szCs w:val="28"/>
        </w:rPr>
        <w:t>312</w:t>
      </w:r>
      <w:r w:rsidR="00675D94">
        <w:rPr>
          <w:sz w:val="28"/>
          <w:szCs w:val="28"/>
        </w:rPr>
        <w:t xml:space="preserve"> , upper whisker =</w:t>
      </w:r>
      <w:r w:rsidR="00675D94">
        <w:rPr>
          <w:sz w:val="28"/>
          <w:szCs w:val="28"/>
        </w:rPr>
        <w:t xml:space="preserve"> 350</w:t>
      </w:r>
      <w:bookmarkStart w:id="0" w:name="_GoBack"/>
      <w:bookmarkEnd w:id="0"/>
    </w:p>
    <w:p w14:paraId="20CE2AD7" w14:textId="75466A28" w:rsidR="00932873" w:rsidRPr="00932873" w:rsidRDefault="00932873" w:rsidP="0093287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32873">
        <w:rPr>
          <w:sz w:val="28"/>
          <w:szCs w:val="28"/>
        </w:rPr>
        <w:t>Both the distribution represented by boxplo</w:t>
      </w:r>
      <w:r>
        <w:rPr>
          <w:sz w:val="28"/>
          <w:szCs w:val="28"/>
        </w:rPr>
        <w:t>t 1 and boxplot 2 are symmetric in nature.</w:t>
      </w:r>
    </w:p>
    <w:p w14:paraId="1E97E64A" w14:textId="796B6EF6" w:rsidR="00932873" w:rsidRPr="00932873" w:rsidRDefault="00932873" w:rsidP="0093287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Both the distribution have same median.</w:t>
      </w:r>
    </w:p>
    <w:p w14:paraId="6EE80C33" w14:textId="073CD399" w:rsidR="00932873" w:rsidRDefault="00932873" w:rsidP="0093287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Distribution 1 has small IQR while distribution 2 has large IQR. </w:t>
      </w:r>
    </w:p>
    <w:p w14:paraId="438E52D9" w14:textId="67B75CE1" w:rsidR="00932873" w:rsidRDefault="00932873" w:rsidP="0093287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There is no outlier in any distribution.</w:t>
      </w:r>
    </w:p>
    <w:p w14:paraId="32545115" w14:textId="77777777" w:rsidR="00932873" w:rsidRPr="00932873" w:rsidRDefault="00932873" w:rsidP="00932873">
      <w:pPr>
        <w:ind w:left="360"/>
        <w:rPr>
          <w:sz w:val="28"/>
          <w:szCs w:val="28"/>
        </w:rPr>
      </w:pPr>
    </w:p>
    <w:p w14:paraId="7AD0F7C8" w14:textId="77777777" w:rsidR="007A3B9F" w:rsidRPr="00EF70C9" w:rsidRDefault="00BC5748" w:rsidP="009B40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9B4006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9B4006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674D6B18" w:rsidR="007A3B9F" w:rsidRPr="00EF70C9" w:rsidRDefault="0046441D" w:rsidP="007A3B9F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c.   </w:t>
      </w:r>
      <w:r w:rsidR="007A3B9F" w:rsidRPr="00EF70C9">
        <w:rPr>
          <w:sz w:val="28"/>
          <w:szCs w:val="28"/>
        </w:rPr>
        <w:t>P (</w:t>
      </w:r>
      <w:r w:rsidR="00360870">
        <w:rPr>
          <w:sz w:val="28"/>
          <w:szCs w:val="28"/>
        </w:rPr>
        <w:t>20</w:t>
      </w:r>
      <w:r w:rsidR="007A3B9F"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="007A3B9F" w:rsidRPr="00EF70C9">
        <w:rPr>
          <w:sz w:val="28"/>
          <w:szCs w:val="28"/>
        </w:rPr>
        <w:t>)</w:t>
      </w:r>
    </w:p>
    <w:p w14:paraId="13F0AB38" w14:textId="61FAB8A4" w:rsidR="007A3B9F" w:rsidRPr="00EF70C9" w:rsidRDefault="00FA47FE" w:rsidP="007A3B9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python file – “Assignment_01”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9B40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18D08028" w:rsidR="007A3B9F" w:rsidRPr="00EF70C9" w:rsidRDefault="00AA140C" w:rsidP="00AA140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python file – “Assignment_01”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1D14544" w14:textId="0C475EAE" w:rsidR="00AA140C" w:rsidRPr="00AA140C" w:rsidRDefault="00AA140C" w:rsidP="00AA140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python file – “Assignment_01”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25AD89AC" w14:textId="77777777" w:rsidR="009B4006" w:rsidRDefault="009B4006" w:rsidP="009B4006">
      <w:pPr>
        <w:rPr>
          <w:sz w:val="28"/>
          <w:szCs w:val="28"/>
        </w:rPr>
      </w:pPr>
    </w:p>
    <w:p w14:paraId="0F57FDBA" w14:textId="77777777" w:rsidR="007A3B9F" w:rsidRPr="009B4006" w:rsidRDefault="00BC5748" w:rsidP="009B4006">
      <w:pPr>
        <w:rPr>
          <w:sz w:val="28"/>
          <w:szCs w:val="28"/>
        </w:rPr>
      </w:pPr>
      <w:r w:rsidRPr="009B4006">
        <w:rPr>
          <w:sz w:val="28"/>
          <w:szCs w:val="28"/>
        </w:rPr>
        <w:lastRenderedPageBreak/>
        <w:t>Q 22</w:t>
      </w:r>
      <w:r w:rsidR="007A3B9F" w:rsidRPr="009B4006">
        <w:rPr>
          <w:sz w:val="28"/>
          <w:szCs w:val="28"/>
        </w:rPr>
        <w:t>) Calculate the Z scores</w:t>
      </w:r>
      <w:r w:rsidR="00724454" w:rsidRPr="009B4006">
        <w:rPr>
          <w:sz w:val="28"/>
          <w:szCs w:val="28"/>
        </w:rPr>
        <w:t xml:space="preserve"> of  90% confidence interval,94% confidence interval, 6</w:t>
      </w:r>
      <w:r w:rsidR="007A3B9F" w:rsidRPr="009B4006">
        <w:rPr>
          <w:sz w:val="28"/>
          <w:szCs w:val="28"/>
        </w:rPr>
        <w:t xml:space="preserve">0% confidence interval </w:t>
      </w:r>
    </w:p>
    <w:p w14:paraId="2908039E" w14:textId="6A5D9A50" w:rsidR="00AA140C" w:rsidRPr="00AA140C" w:rsidRDefault="00AA140C" w:rsidP="00AA140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python file – “Assignment_01”</w:t>
      </w:r>
    </w:p>
    <w:p w14:paraId="48BA7F8C" w14:textId="77777777" w:rsidR="009B4006" w:rsidRDefault="009B4006" w:rsidP="00CB08A5">
      <w:pPr>
        <w:rPr>
          <w:sz w:val="28"/>
          <w:szCs w:val="28"/>
        </w:rPr>
      </w:pPr>
    </w:p>
    <w:p w14:paraId="3DAD86FD" w14:textId="0025E478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3F5CD66" w14:textId="46FBA6AF" w:rsidR="00AA140C" w:rsidRDefault="00AA140C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python file – “Assignment_01”</w:t>
      </w:r>
    </w:p>
    <w:p w14:paraId="53EDBD6F" w14:textId="77777777" w:rsidR="00861053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5206584" w14:textId="1797E20C" w:rsidR="002818A0" w:rsidRPr="0086105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r w:rsidR="0086105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  <w:proofErr w:type="gramEnd"/>
    </w:p>
    <w:p w14:paraId="06E3618F" w14:textId="1D862693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Hint</w:t>
      </w:r>
      <w:r w:rsidR="0086105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6105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86105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 w:rsidR="00861053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86105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6105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86105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86105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86105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</w:p>
    <w:p w14:paraId="5C224DF0" w14:textId="43D07E18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86105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</w:t>
      </w:r>
      <w:proofErr w:type="spellStart"/>
      <w:proofErr w:type="gramStart"/>
      <w:r w:rsidR="0086105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 w:rsidR="0086105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861053"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86105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5E4BE6E" w14:textId="115B799F" w:rsidR="00AA140C" w:rsidRPr="00861053" w:rsidRDefault="003A03BA" w:rsidP="00AA140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AA140C">
        <w:rPr>
          <w:sz w:val="28"/>
          <w:szCs w:val="28"/>
        </w:rPr>
        <w:t>Answer :</w:t>
      </w:r>
      <w:proofErr w:type="gramEnd"/>
      <w:r w:rsidR="00AA140C">
        <w:rPr>
          <w:sz w:val="28"/>
          <w:szCs w:val="28"/>
        </w:rPr>
        <w:t xml:space="preserve"> </w:t>
      </w:r>
      <w:r w:rsidR="00AA140C">
        <w:rPr>
          <w:bCs/>
          <w:sz w:val="28"/>
          <w:szCs w:val="28"/>
        </w:rPr>
        <w:t>python file – “Assignment_01”</w:t>
      </w:r>
    </w:p>
    <w:p w14:paraId="3F366C47" w14:textId="77777777" w:rsidR="00AA140C" w:rsidRDefault="00AA140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76B34"/>
    <w:multiLevelType w:val="hybridMultilevel"/>
    <w:tmpl w:val="F1807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94649C"/>
    <w:multiLevelType w:val="hybridMultilevel"/>
    <w:tmpl w:val="E5104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6A85A14"/>
    <w:multiLevelType w:val="hybridMultilevel"/>
    <w:tmpl w:val="13C0F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23813"/>
    <w:rsid w:val="001864D6"/>
    <w:rsid w:val="00190F7C"/>
    <w:rsid w:val="001D5146"/>
    <w:rsid w:val="002078BC"/>
    <w:rsid w:val="00266B62"/>
    <w:rsid w:val="002731E3"/>
    <w:rsid w:val="002818A0"/>
    <w:rsid w:val="0028213D"/>
    <w:rsid w:val="00293532"/>
    <w:rsid w:val="002978E9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238FA"/>
    <w:rsid w:val="00437040"/>
    <w:rsid w:val="0046441D"/>
    <w:rsid w:val="00491DFF"/>
    <w:rsid w:val="00494A7E"/>
    <w:rsid w:val="004D09A1"/>
    <w:rsid w:val="005438FD"/>
    <w:rsid w:val="005C19B3"/>
    <w:rsid w:val="005D1DBF"/>
    <w:rsid w:val="005E36B7"/>
    <w:rsid w:val="005E487D"/>
    <w:rsid w:val="006432DB"/>
    <w:rsid w:val="0066364B"/>
    <w:rsid w:val="006723AD"/>
    <w:rsid w:val="00675D94"/>
    <w:rsid w:val="006953A0"/>
    <w:rsid w:val="006D7AA1"/>
    <w:rsid w:val="006E0ED4"/>
    <w:rsid w:val="00706CEB"/>
    <w:rsid w:val="00707DE3"/>
    <w:rsid w:val="00724454"/>
    <w:rsid w:val="007273CD"/>
    <w:rsid w:val="007300FB"/>
    <w:rsid w:val="007637B4"/>
    <w:rsid w:val="00786F22"/>
    <w:rsid w:val="007A3B9F"/>
    <w:rsid w:val="007B7F44"/>
    <w:rsid w:val="007C6528"/>
    <w:rsid w:val="00801FB2"/>
    <w:rsid w:val="00861053"/>
    <w:rsid w:val="00861D00"/>
    <w:rsid w:val="008758AB"/>
    <w:rsid w:val="008B2CB7"/>
    <w:rsid w:val="009043E8"/>
    <w:rsid w:val="00923E3B"/>
    <w:rsid w:val="00932873"/>
    <w:rsid w:val="00956743"/>
    <w:rsid w:val="00990162"/>
    <w:rsid w:val="009950DE"/>
    <w:rsid w:val="009B4006"/>
    <w:rsid w:val="009D6E8A"/>
    <w:rsid w:val="00A223D0"/>
    <w:rsid w:val="00A50B04"/>
    <w:rsid w:val="00AA140C"/>
    <w:rsid w:val="00AA44EF"/>
    <w:rsid w:val="00AB0E5D"/>
    <w:rsid w:val="00B22C7F"/>
    <w:rsid w:val="00BB68E7"/>
    <w:rsid w:val="00BC5748"/>
    <w:rsid w:val="00BD57EA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348F0"/>
    <w:rsid w:val="00D44288"/>
    <w:rsid w:val="00D610DF"/>
    <w:rsid w:val="00D74923"/>
    <w:rsid w:val="00D759AC"/>
    <w:rsid w:val="00D804BA"/>
    <w:rsid w:val="00D87AA3"/>
    <w:rsid w:val="00DB4133"/>
    <w:rsid w:val="00DB4418"/>
    <w:rsid w:val="00DB650D"/>
    <w:rsid w:val="00DD5854"/>
    <w:rsid w:val="00E06FFF"/>
    <w:rsid w:val="00E605D6"/>
    <w:rsid w:val="00E7365E"/>
    <w:rsid w:val="00E84EA9"/>
    <w:rsid w:val="00EB6B5E"/>
    <w:rsid w:val="00EE3D85"/>
    <w:rsid w:val="00EF70C9"/>
    <w:rsid w:val="00F1204E"/>
    <w:rsid w:val="00F407B7"/>
    <w:rsid w:val="00FA47FE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41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13D4A-A297-41DD-BBF6-23947788C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2654</TotalTime>
  <Pages>10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backpacker</cp:lastModifiedBy>
  <cp:revision>96</cp:revision>
  <dcterms:created xsi:type="dcterms:W3CDTF">2017-02-23T06:15:00Z</dcterms:created>
  <dcterms:modified xsi:type="dcterms:W3CDTF">2022-07-03T09:50:00Z</dcterms:modified>
</cp:coreProperties>
</file>