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F0" w:rsidRPr="00891CF0" w:rsidRDefault="00891CF0" w:rsidP="00891CF0">
      <w:pPr>
        <w:numPr>
          <w:ilvl w:val="0"/>
          <w:numId w:val="1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891CF0" w:rsidRPr="00891CF0" w:rsidRDefault="00891CF0" w:rsidP="00891CF0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How many Months AWS Free tier provides?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7.25pt" o:ole="">
            <v:imagedata r:id="rId5" o:title=""/>
          </v:shape>
          <w:control r:id="rId6" w:name="DefaultOcxName" w:shapeid="_x0000_i1076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12</w:t>
      </w:r>
    </w:p>
    <w:p w:rsidR="00891CF0" w:rsidRPr="00891CF0" w:rsidRDefault="00891CF0" w:rsidP="00891CF0">
      <w:pPr>
        <w:numPr>
          <w:ilvl w:val="1"/>
          <w:numId w:val="1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9" type="#_x0000_t75" style="width:20.25pt;height:17.25pt" o:ole="">
            <v:imagedata r:id="rId7" o:title=""/>
          </v:shape>
          <w:control r:id="rId8" w:name="DefaultOcxName1" w:shapeid="_x0000_i1049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6</w:t>
      </w:r>
    </w:p>
    <w:p w:rsidR="00891CF0" w:rsidRPr="00891CF0" w:rsidRDefault="00891CF0" w:rsidP="00891CF0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891CF0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891CF0" w:rsidRPr="00891CF0" w:rsidRDefault="00891CF0" w:rsidP="00891C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A5A8B1"/>
          <w:sz w:val="20"/>
          <w:szCs w:val="20"/>
        </w:rPr>
        <w:t>Full form of EC2?</w:t>
      </w:r>
    </w:p>
    <w:p w:rsidR="00891CF0" w:rsidRPr="00891CF0" w:rsidRDefault="00891CF0" w:rsidP="00891CF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2" type="#_x0000_t75" style="width:20.25pt;height:17.25pt" o:ole="">
            <v:imagedata r:id="rId7" o:title=""/>
          </v:shape>
          <w:control r:id="rId9" w:name="DefaultOcxName2" w:shapeid="_x0000_i1052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Compute Cloud</w:t>
      </w:r>
    </w:p>
    <w:p w:rsidR="001B66D2" w:rsidRDefault="00891CF0" w:rsidP="001B66D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5" type="#_x0000_t75" style="width:20.25pt;height:17.25pt" o:ole="">
            <v:imagedata r:id="rId5" o:title=""/>
          </v:shape>
          <w:control r:id="rId10" w:name="DefaultOcxName3" w:shapeid="_x0000_i1075"/>
        </w:object>
      </w:r>
      <w:r w:rsidRPr="00891CF0">
        <w:rPr>
          <w:rFonts w:ascii="Helvetica" w:eastAsia="Times New Roman" w:hAnsi="Helvetica" w:cs="Helvetica"/>
          <w:color w:val="383D48"/>
          <w:sz w:val="20"/>
          <w:szCs w:val="20"/>
        </w:rPr>
        <w:t> Elastic Cloud Compute</w:t>
      </w: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Which one of below comes under Free Tier?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8" type="#_x0000_t75" style="width:20.25pt;height:17.25pt" o:ole="">
            <v:imagedata r:id="rId7" o:title=""/>
          </v:shape>
          <w:control r:id="rId11" w:name="DefaultOcxName6" w:shapeid="_x0000_i105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Windows AMI with SQL Server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7" type="#_x0000_t75" style="width:20.25pt;height:17.25pt" o:ole="">
            <v:imagedata r:id="rId5" o:title=""/>
          </v:shape>
          <w:control r:id="rId12" w:name="DefaultOcxName11" w:shapeid="_x0000_i107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CentOS Linux AMI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for Security Groups?</w:t>
      </w:r>
    </w:p>
    <w:p w:rsidR="001B66D2" w:rsidRPr="00BE7194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8" type="#_x0000_t75" style="width:20.25pt;height:17.25pt" o:ole="">
            <v:imagedata r:id="rId5" o:title=""/>
          </v:shape>
          <w:control r:id="rId13" w:name="DefaultOcxName21" w:shapeid="_x0000_i1078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allow ports and acts like firewall</w:t>
      </w:r>
    </w:p>
    <w:p w:rsidR="001B66D2" w:rsidRDefault="001B66D2" w:rsidP="001B66D2">
      <w:pPr>
        <w:numPr>
          <w:ilvl w:val="1"/>
          <w:numId w:val="2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7" type="#_x0000_t75" style="width:20.25pt;height:17.25pt" o:ole="">
            <v:imagedata r:id="rId7" o:title=""/>
          </v:shape>
          <w:control r:id="rId14" w:name="DefaultOcxName31" w:shapeid="_x0000_i1067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group a certain number of servers</w:t>
      </w:r>
    </w:p>
    <w:p w:rsidR="001B66D2" w:rsidRPr="00BE7194" w:rsidRDefault="001B66D2" w:rsidP="001B66D2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Pr="00BE7194" w:rsidRDefault="001B66D2" w:rsidP="001B66D2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>
        <w:rPr>
          <w:rFonts w:ascii="Helvetica" w:eastAsia="Times New Roman" w:hAnsi="Helvetica" w:cs="Helvetica"/>
          <w:color w:val="383D48"/>
          <w:sz w:val="26"/>
          <w:szCs w:val="26"/>
        </w:rPr>
        <w:t>Question 5</w:t>
      </w:r>
    </w:p>
    <w:p w:rsidR="001B66D2" w:rsidRPr="00BE7194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A5A8B1"/>
          <w:sz w:val="20"/>
          <w:szCs w:val="20"/>
        </w:rPr>
        <w:t>What is the purpose of Elastic IP?</w:t>
      </w:r>
    </w:p>
    <w:bookmarkStart w:id="0" w:name="_GoBack"/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9" type="#_x0000_t75" style="width:20.25pt;height:17.25pt" o:ole="">
            <v:imagedata r:id="rId5" o:title=""/>
          </v:shape>
          <w:control r:id="rId15" w:name="DefaultOcxName4" w:shapeid="_x0000_i1079"/>
        </w:object>
      </w:r>
      <w:bookmarkEnd w:id="0"/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a static IP to server</w:t>
      </w:r>
    </w:p>
    <w:p w:rsidR="001B66D2" w:rsidRPr="00BE7194" w:rsidRDefault="001B66D2" w:rsidP="001B66D2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73" type="#_x0000_t75" style="width:20.25pt;height:17.25pt" o:ole="">
            <v:imagedata r:id="rId7" o:title=""/>
          </v:shape>
          <w:control r:id="rId16" w:name="DefaultOcxName5" w:shapeid="_x0000_i1073"/>
        </w:object>
      </w:r>
      <w:r w:rsidRPr="00BE7194">
        <w:rPr>
          <w:rFonts w:ascii="Helvetica" w:eastAsia="Times New Roman" w:hAnsi="Helvetica" w:cs="Helvetica"/>
          <w:color w:val="383D48"/>
          <w:sz w:val="20"/>
          <w:szCs w:val="20"/>
        </w:rPr>
        <w:t> To assign flexible IP to Server</w:t>
      </w:r>
    </w:p>
    <w:p w:rsidR="001B66D2" w:rsidRPr="00BE7194" w:rsidRDefault="001B66D2" w:rsidP="001B66D2"/>
    <w:p w:rsidR="001B66D2" w:rsidRPr="001B66D2" w:rsidRDefault="001B66D2" w:rsidP="001B66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</w:p>
    <w:p w:rsidR="001B66D2" w:rsidRDefault="001B66D2" w:rsidP="001B66D2"/>
    <w:sectPr w:rsidR="001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0ECF"/>
    <w:multiLevelType w:val="multilevel"/>
    <w:tmpl w:val="5FA488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B66D2"/>
    <w:rsid w:val="007734BB"/>
    <w:rsid w:val="00891CF0"/>
    <w:rsid w:val="00A50104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paragraph" w:styleId="ListParagraph">
    <w:name w:val="List Paragraph"/>
    <w:basedOn w:val="Normal"/>
    <w:uiPriority w:val="34"/>
    <w:qFormat/>
    <w:rsid w:val="001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3</cp:revision>
  <dcterms:created xsi:type="dcterms:W3CDTF">2017-10-08T10:51:00Z</dcterms:created>
  <dcterms:modified xsi:type="dcterms:W3CDTF">2018-01-05T17:01:00Z</dcterms:modified>
</cp:coreProperties>
</file>