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color w:val="666666"/>
          <w:sz w:val="28"/>
          <w:szCs w:val="28"/>
        </w:rPr>
        <w:t xml:space="preserve">SnapWeaz Internship Program</w:t>
      </w:r>
    </w:p>
    <w:p>
      <w:pPr>
        <w:spacing w:after="100"/>
        <w:jc w:val="center"/>
      </w:pPr>
      <w:r>
        <w:rPr>
          <w:b/>
          <w:bCs/>
          <w:sz w:val="44"/>
          <w:szCs w:val="44"/>
        </w:rPr>
        <w:t xml:space="preserve">Internship Project Report</w:t>
      </w:r>
    </w:p>
    <w:p>
      <w:pPr>
        <w:spacing w:after="400"/>
        <w:jc w:val="center"/>
      </w:pPr>
      <w:r>
        <w:rPr>
          <w:b/>
          <w:bCs/>
          <w:color w:val="2E5395"/>
          <w:sz w:val="32"/>
          <w:szCs w:val="32"/>
        </w:rPr>
        <w:t xml:space="preserve">SnapDrive – Cloud File Storage &amp; Sharing Platform</w:t>
      </w:r>
    </w:p>
    <w:p>
      <w:pPr>
        <w:spacing w:after="80"/>
        <w:jc w:val="center"/>
      </w:pPr>
      <w:r>
        <w:rPr>
          <w:sz w:val="22"/>
          <w:szCs w:val="22"/>
        </w:rPr>
        <w:t xml:space="preserve">Submitted by</w:t>
      </w:r>
    </w:p>
    <w:p>
      <w:pPr>
        <w:spacing w:after="500"/>
        <w:jc w:val="center"/>
      </w:pPr>
      <w:r>
        <w:rPr>
          <w:b/>
          <w:bCs/>
          <w:sz w:val="26"/>
          <w:szCs w:val="26"/>
        </w:rPr>
        <w:t xml:space="preserve">Gaurav Sonar</w:t>
      </w:r>
    </w:p>
    <w:p>
      <w:pPr>
        <w:spacing w:after="60"/>
        <w:jc w:val="center"/>
      </w:pPr>
      <w:r>
        <w:rPr>
          <w:b/>
          <w:bCs/>
          <w:sz w:val="22"/>
          <w:szCs w:val="22"/>
        </w:rPr>
        <w:t xml:space="preserve">Team SnapWeaz – Group 3</w:t>
      </w:r>
    </w:p>
    <w:p>
      <w:pPr>
        <w:spacing w:after="800"/>
        <w:jc w:val="center"/>
      </w:pPr>
      <w:r>
        <w:rPr>
          <w:sz w:val="20"/>
          <w:szCs w:val="20"/>
        </w:rPr>
        <w:t xml:space="preserve">Team Members: Sneha Chakraborty · Anuj Dixit · Arya Kasar · Gaurav Sonar</w:t>
      </w:r>
    </w:p>
    <w:p>
      <w:pPr>
        <w:jc w:val="center"/>
      </w:pPr>
      <w:r>
        <w:rPr>
          <w:color w:val="666666"/>
          <w:sz w:val="20"/>
          <w:szCs w:val="20"/>
        </w:rPr>
        <w:t xml:space="preserve">July 2026</w:t>
      </w:r>
    </w:p>
    <w:p>
      <w:pPr>
        <w:sectPr>
          <w:pgSz w:w="12240" w:h="15840" w:orient="portrait"/>
          <w:pgMar w:top="1440" w:right="1440" w:bottom="1440" w:left="1440" w:header="708" w:footer="708" w:gutter="0"/>
          <w:pgNumType/>
          <w:docGrid w:linePitch="360"/>
        </w:sectPr>
      </w:pPr>
    </w:p>
    <w:p>
      <w:pPr>
        <w:pStyle w:val="Heading1"/>
        <w:spacing w:after="160" w:before="360"/>
      </w:pPr>
      <w:r>
        <w:t xml:space="preserve">Declaration</w:t>
      </w:r>
    </w:p>
    <w:p>
      <w:pPr>
        <w:spacing w:after="160" w:line="300"/>
        <w:jc w:val="both"/>
      </w:pPr>
      <w:r>
        <w:rPr>
          <w:sz w:val="22"/>
          <w:szCs w:val="22"/>
        </w:rPr>
        <w:t xml:space="preserve">We, the undersigned members of Group 3, hereby declare that the internship project titled "SnapDrive – Cloud File Storage &amp; Sharing Platform" is our own work, carried out under the SnapWeaz Internship Program. The work presented in this report, including the design, implementation and testing described herein, has been completed collaboratively by the team members named on the title page, with individual responsibilities as detailed in the Team &amp; Responsibilities section of this report.</w:t>
      </w:r>
    </w:p>
    <w:p>
      <w:pPr>
        <w:spacing w:after="160" w:line="300"/>
        <w:jc w:val="both"/>
      </w:pPr>
      <w:r>
        <w:rPr>
          <w:sz w:val="22"/>
          <w:szCs w:val="22"/>
        </w:rPr>
        <w:t xml:space="preserve">This report is submitted as a record of the progress made during the internship period and reflects the current state of the project at the time of writing. Any third-party libraries, frameworks or reference material used in the course of development have been acknowledged in the References section.</w:t>
      </w:r>
    </w:p>
    <w:p>
      <w:pPr>
        <w:spacing w:after="300"/>
      </w:pPr>
    </w:p>
    <w:p>
      <w:pPr>
        <w:pStyle w:val="Heading1"/>
        <w:spacing w:after="160" w:before="360"/>
      </w:pPr>
      <w:r>
        <w:t xml:space="preserve">Acknowledgement</w:t>
      </w:r>
    </w:p>
    <w:p>
      <w:pPr>
        <w:spacing w:after="160" w:line="300"/>
        <w:jc w:val="both"/>
      </w:pPr>
      <w:r>
        <w:rPr>
          <w:sz w:val="22"/>
          <w:szCs w:val="22"/>
        </w:rPr>
        <w:t xml:space="preserve">We would like to express our sincere gratitude to the SnapWeaz team for the opportunity to work on this internship project and for their continuous guidance and monitoring throughout its development. Their willingness to review our work, point out mistakes, and suggest better approaches has been instrumental in helping us learn practical, industry-relevant skills.</w:t>
      </w:r>
    </w:p>
    <w:p>
      <w:pPr>
        <w:spacing w:after="160" w:line="300"/>
        <w:jc w:val="both"/>
      </w:pPr>
      <w:r>
        <w:rPr>
          <w:sz w:val="22"/>
          <w:szCs w:val="22"/>
        </w:rPr>
        <w:t xml:space="preserve">We also thank our fellow team members for their collaboration and support. Working together on backend development, Python automation, cloud infrastructure and quality assurance has given each of us a broader appreciation of how a real software product comes together across multiple disciplines.</w:t>
      </w:r>
    </w:p>
    <w:p>
      <w:pPr>
        <w:sectPr>
          <w:pgSz w:w="12240" w:h="15840" w:orient="portrait"/>
          <w:pgMar w:top="1440" w:right="1440" w:bottom="1440" w:left="1440" w:header="708" w:footer="708" w:gutter="0"/>
          <w:pgNumType/>
          <w:docGrid w:linePitch="360"/>
        </w:sectPr>
      </w:pPr>
    </w:p>
    <w:p>
      <w:pPr>
        <w:pStyle w:val="Heading1"/>
        <w:spacing w:after="160" w:before="360"/>
      </w:pPr>
      <w:r>
        <w:t xml:space="preserve">Table of Contents</w:t>
      </w:r>
    </w:p>
    <w:p>
      <w:pPr>
        <w:tabs>
          <w:tab w:val="right" w:pos="9026"/>
        </w:tabs>
        <w:spacing w:after="140" w:line="300"/>
      </w:pPr>
      <w:r>
        <w:rPr>
          <w:sz w:val="22"/>
          <w:szCs w:val="22"/>
        </w:rPr>
        <w:t xml:space="preserve">1. Abstract</w:t>
      </w:r>
    </w:p>
    <w:p>
      <w:pPr>
        <w:tabs>
          <w:tab w:val="right" w:pos="9026"/>
        </w:tabs>
        <w:spacing w:after="140" w:line="300"/>
      </w:pPr>
      <w:r>
        <w:rPr>
          <w:sz w:val="22"/>
          <w:szCs w:val="22"/>
        </w:rPr>
        <w:t xml:space="preserve">2. Introduction</w:t>
      </w:r>
    </w:p>
    <w:p>
      <w:pPr>
        <w:tabs>
          <w:tab w:val="right" w:pos="9026"/>
        </w:tabs>
        <w:spacing w:after="140" w:line="300"/>
      </w:pPr>
      <w:r>
        <w:rPr>
          <w:sz w:val="22"/>
          <w:szCs w:val="22"/>
        </w:rPr>
        <w:t xml:space="preserve">3. Problem Statement</w:t>
      </w:r>
    </w:p>
    <w:p>
      <w:pPr>
        <w:tabs>
          <w:tab w:val="right" w:pos="9026"/>
        </w:tabs>
        <w:spacing w:after="140" w:line="300"/>
      </w:pPr>
      <w:r>
        <w:rPr>
          <w:sz w:val="22"/>
          <w:szCs w:val="22"/>
        </w:rPr>
        <w:t xml:space="preserve">4. Objectives</w:t>
      </w:r>
    </w:p>
    <w:p>
      <w:pPr>
        <w:tabs>
          <w:tab w:val="right" w:pos="9026"/>
        </w:tabs>
        <w:spacing w:after="140" w:line="300"/>
      </w:pPr>
      <w:r>
        <w:rPr>
          <w:sz w:val="22"/>
          <w:szCs w:val="22"/>
        </w:rPr>
        <w:t xml:space="preserve">5. Scope of the Project</w:t>
      </w:r>
    </w:p>
    <w:p>
      <w:pPr>
        <w:tabs>
          <w:tab w:val="right" w:pos="9026"/>
        </w:tabs>
        <w:spacing w:after="140" w:line="300"/>
      </w:pPr>
      <w:r>
        <w:rPr>
          <w:sz w:val="22"/>
          <w:szCs w:val="22"/>
        </w:rPr>
        <w:t xml:space="preserve">6. Team &amp; Responsibilities</w:t>
      </w:r>
    </w:p>
    <w:p>
      <w:pPr>
        <w:tabs>
          <w:tab w:val="right" w:pos="9026"/>
        </w:tabs>
        <w:spacing w:after="140" w:line="300"/>
      </w:pPr>
      <w:r>
        <w:rPr>
          <w:sz w:val="22"/>
          <w:szCs w:val="22"/>
        </w:rPr>
        <w:t xml:space="preserve">7. Existing Systems &amp; Comparative Study</w:t>
      </w:r>
    </w:p>
    <w:p>
      <w:pPr>
        <w:tabs>
          <w:tab w:val="right" w:pos="9026"/>
        </w:tabs>
        <w:spacing w:after="140" w:line="300"/>
      </w:pPr>
      <w:r>
        <w:rPr>
          <w:sz w:val="22"/>
          <w:szCs w:val="22"/>
        </w:rPr>
        <w:t xml:space="preserve">8. Requirement Analysis</w:t>
      </w:r>
    </w:p>
    <w:p>
      <w:pPr>
        <w:tabs>
          <w:tab w:val="right" w:pos="9026"/>
        </w:tabs>
        <w:spacing w:after="140" w:line="300"/>
      </w:pPr>
      <w:r>
        <w:rPr>
          <w:sz w:val="22"/>
          <w:szCs w:val="22"/>
        </w:rPr>
        <w:t xml:space="preserve">9. System Design</w:t>
      </w:r>
    </w:p>
    <w:p>
      <w:pPr>
        <w:tabs>
          <w:tab w:val="right" w:pos="9026"/>
        </w:tabs>
        <w:spacing w:after="140" w:line="300"/>
      </w:pPr>
      <w:r>
        <w:rPr>
          <w:sz w:val="22"/>
          <w:szCs w:val="22"/>
        </w:rPr>
        <w:t xml:space="preserve">10. Technology Stack</w:t>
      </w:r>
    </w:p>
    <w:p>
      <w:pPr>
        <w:tabs>
          <w:tab w:val="right" w:pos="9026"/>
        </w:tabs>
        <w:spacing w:after="140" w:line="300"/>
      </w:pPr>
      <w:r>
        <w:rPr>
          <w:sz w:val="22"/>
          <w:szCs w:val="22"/>
        </w:rPr>
        <w:t xml:space="preserve">11. Module Design – Python Automation</w:t>
      </w:r>
    </w:p>
    <w:p>
      <w:pPr>
        <w:tabs>
          <w:tab w:val="right" w:pos="9026"/>
        </w:tabs>
        <w:spacing w:after="140" w:line="300"/>
      </w:pPr>
      <w:r>
        <w:rPr>
          <w:sz w:val="22"/>
          <w:szCs w:val="22"/>
        </w:rPr>
        <w:t xml:space="preserve">12. API Documentation</w:t>
      </w:r>
    </w:p>
    <w:p>
      <w:pPr>
        <w:tabs>
          <w:tab w:val="right" w:pos="9026"/>
        </w:tabs>
        <w:spacing w:after="140" w:line="300"/>
      </w:pPr>
      <w:r>
        <w:rPr>
          <w:sz w:val="22"/>
          <w:szCs w:val="22"/>
        </w:rPr>
        <w:t xml:space="preserve">13. Database Design &amp; Data Dictionary</w:t>
      </w:r>
    </w:p>
    <w:p>
      <w:pPr>
        <w:tabs>
          <w:tab w:val="right" w:pos="9026"/>
        </w:tabs>
        <w:spacing w:after="140" w:line="300"/>
      </w:pPr>
      <w:r>
        <w:rPr>
          <w:sz w:val="22"/>
          <w:szCs w:val="22"/>
        </w:rPr>
        <w:t xml:space="preserve">14. Work Completed</w:t>
      </w:r>
    </w:p>
    <w:p>
      <w:pPr>
        <w:tabs>
          <w:tab w:val="right" w:pos="9026"/>
        </w:tabs>
        <w:spacing w:after="140" w:line="300"/>
      </w:pPr>
      <w:r>
        <w:rPr>
          <w:sz w:val="22"/>
          <w:szCs w:val="22"/>
        </w:rPr>
        <w:t xml:space="preserve">15. Source Code</w:t>
      </w:r>
    </w:p>
    <w:p>
      <w:pPr>
        <w:tabs>
          <w:tab w:val="right" w:pos="9026"/>
        </w:tabs>
        <w:spacing w:after="140" w:line="300"/>
      </w:pPr>
      <w:r>
        <w:rPr>
          <w:sz w:val="22"/>
          <w:szCs w:val="22"/>
        </w:rPr>
        <w:t xml:space="preserve">16. Security Considerations</w:t>
      </w:r>
    </w:p>
    <w:p>
      <w:pPr>
        <w:tabs>
          <w:tab w:val="right" w:pos="9026"/>
        </w:tabs>
        <w:spacing w:after="140" w:line="300"/>
      </w:pPr>
      <w:r>
        <w:rPr>
          <w:sz w:val="22"/>
          <w:szCs w:val="22"/>
        </w:rPr>
        <w:t xml:space="preserve">17. Error Handling &amp; Validation</w:t>
      </w:r>
    </w:p>
    <w:p>
      <w:pPr>
        <w:tabs>
          <w:tab w:val="right" w:pos="9026"/>
        </w:tabs>
        <w:spacing w:after="140" w:line="300"/>
      </w:pPr>
      <w:r>
        <w:rPr>
          <w:sz w:val="22"/>
          <w:szCs w:val="22"/>
        </w:rPr>
        <w:t xml:space="preserve">18. Testing</w:t>
      </w:r>
    </w:p>
    <w:p>
      <w:pPr>
        <w:tabs>
          <w:tab w:val="right" w:pos="9026"/>
        </w:tabs>
        <w:spacing w:after="140" w:line="300"/>
      </w:pPr>
      <w:r>
        <w:rPr>
          <w:sz w:val="22"/>
          <w:szCs w:val="22"/>
        </w:rPr>
        <w:t xml:space="preserve">19. Challenges Faced &amp; Solutions</w:t>
      </w:r>
    </w:p>
    <w:p>
      <w:pPr>
        <w:tabs>
          <w:tab w:val="right" w:pos="9026"/>
        </w:tabs>
        <w:spacing w:after="140" w:line="300"/>
      </w:pPr>
      <w:r>
        <w:rPr>
          <w:sz w:val="22"/>
          <w:szCs w:val="22"/>
        </w:rPr>
        <w:t xml:space="preserve">20. Learning Outcomes</w:t>
      </w:r>
    </w:p>
    <w:p>
      <w:pPr>
        <w:tabs>
          <w:tab w:val="right" w:pos="9026"/>
        </w:tabs>
        <w:spacing w:after="140" w:line="300"/>
      </w:pPr>
      <w:r>
        <w:rPr>
          <w:sz w:val="22"/>
          <w:szCs w:val="22"/>
        </w:rPr>
        <w:t xml:space="preserve">21. Deployment Plan</w:t>
      </w:r>
    </w:p>
    <w:p>
      <w:pPr>
        <w:tabs>
          <w:tab w:val="right" w:pos="9026"/>
        </w:tabs>
        <w:spacing w:after="140" w:line="300"/>
      </w:pPr>
      <w:r>
        <w:rPr>
          <w:sz w:val="22"/>
          <w:szCs w:val="22"/>
        </w:rPr>
        <w:t xml:space="preserve">22. Future Scope</w:t>
      </w:r>
    </w:p>
    <w:p>
      <w:pPr>
        <w:tabs>
          <w:tab w:val="right" w:pos="9026"/>
        </w:tabs>
        <w:spacing w:after="140" w:line="300"/>
      </w:pPr>
      <w:r>
        <w:rPr>
          <w:sz w:val="22"/>
          <w:szCs w:val="22"/>
        </w:rPr>
        <w:t xml:space="preserve">23. Project Timeline</w:t>
      </w:r>
    </w:p>
    <w:p>
      <w:pPr>
        <w:tabs>
          <w:tab w:val="right" w:pos="9026"/>
        </w:tabs>
        <w:spacing w:after="140" w:line="300"/>
      </w:pPr>
      <w:r>
        <w:rPr>
          <w:sz w:val="22"/>
          <w:szCs w:val="22"/>
        </w:rPr>
        <w:t xml:space="preserve">24. Sample API Requests &amp; Responses</w:t>
      </w:r>
    </w:p>
    <w:p>
      <w:pPr>
        <w:tabs>
          <w:tab w:val="right" w:pos="9026"/>
        </w:tabs>
        <w:spacing w:after="140" w:line="300"/>
      </w:pPr>
      <w:r>
        <w:rPr>
          <w:sz w:val="22"/>
          <w:szCs w:val="22"/>
        </w:rPr>
        <w:t xml:space="preserve">25. Individual Contribution Summary</w:t>
      </w:r>
    </w:p>
    <w:p>
      <w:pPr>
        <w:tabs>
          <w:tab w:val="right" w:pos="9026"/>
        </w:tabs>
        <w:spacing w:after="140" w:line="300"/>
      </w:pPr>
      <w:r>
        <w:rPr>
          <w:sz w:val="22"/>
          <w:szCs w:val="22"/>
        </w:rPr>
        <w:t xml:space="preserve">26. Conclusion</w:t>
      </w:r>
    </w:p>
    <w:p>
      <w:pPr>
        <w:tabs>
          <w:tab w:val="right" w:pos="9026"/>
        </w:tabs>
        <w:spacing w:after="140" w:line="300"/>
      </w:pPr>
      <w:r>
        <w:rPr>
          <w:sz w:val="22"/>
          <w:szCs w:val="22"/>
        </w:rPr>
        <w:t xml:space="preserve">27. References</w:t>
      </w:r>
    </w:p>
    <w:p>
      <w:pPr>
        <w:tabs>
          <w:tab w:val="right" w:pos="9026"/>
        </w:tabs>
        <w:spacing w:after="140" w:line="300"/>
      </w:pPr>
      <w:r>
        <w:rPr>
          <w:sz w:val="22"/>
          <w:szCs w:val="22"/>
        </w:rPr>
        <w:t xml:space="preserve">28. Appendix</w:t>
      </w:r>
    </w:p>
    <w:p>
      <w:pPr>
        <w:sectPr>
          <w:pgSz w:w="12240" w:h="15840" w:orient="portrait"/>
          <w:pgMar w:top="1440" w:right="1440" w:bottom="1440" w:left="1440" w:header="708" w:footer="708" w:gutter="0"/>
          <w:pgNumType/>
          <w:docGrid w:linePitch="360"/>
        </w:sectPr>
      </w:pPr>
    </w:p>
    <w:p>
      <w:pPr>
        <w:pStyle w:val="Heading1"/>
        <w:spacing w:after="160" w:before="360"/>
      </w:pPr>
      <w:r>
        <w:t xml:space="preserve">1. Abstract</w:t>
      </w:r>
    </w:p>
    <w:p>
      <w:pPr>
        <w:spacing w:after="160" w:line="300"/>
        <w:jc w:val="both"/>
      </w:pPr>
      <w:r>
        <w:rPr>
          <w:sz w:val="22"/>
          <w:szCs w:val="22"/>
        </w:rPr>
        <w:t xml:space="preserve">SnapDrive is a secure, cloud-based file storage and sharing platform being developed as part of the SnapWeaz internship program. The platform is designed to let users upload, organise, manage and share files online through an experience comparable to mainstream cloud storage services such as Google Drive, Dropbox and OneDrive. Beyond the functional goal of building a working product, the project has been structured deliberately as a learning vehicle: it exposes interns to cloud deployment, file management, user authentication, database management and system administration in a setting that mirrors how a small engineering team operates in industry.</w:t>
      </w:r>
    </w:p>
    <w:p>
      <w:pPr>
        <w:spacing w:after="160" w:line="300"/>
        <w:jc w:val="both"/>
      </w:pPr>
      <w:r>
        <w:rPr>
          <w:sz w:val="22"/>
          <w:szCs w:val="22"/>
        </w:rPr>
        <w:t xml:space="preserve">This report documents the work completed under the Python Automation module of the project, which is responsible for file upload and download handling, keyword-based file search, storage usage tracking, and activity logging. The module has been implemented using Python with the FastAPI web framework and SQLAlchemy ORM, exposing a set of REST API endpoints that were built, integrated and tested during the internship period. The report covers the project background, problem statement, objectives, requirement analysis, system design, the source code developed, the API surface exposed by the module, the database schema underpinning it, the testing carried out so far, the challenges encountered, and the scope of work that remains for subsequent phases of the internship.</w:t>
      </w:r>
    </w:p>
    <w:p>
      <w:pPr>
        <w:spacing w:after="160" w:line="300"/>
        <w:jc w:val="both"/>
      </w:pPr>
      <w:r>
        <w:rPr>
          <w:sz w:val="22"/>
          <w:szCs w:val="22"/>
        </w:rPr>
        <w:t xml:space="preserve">The report is organised so that a reader unfamiliar with the project can follow the reasoning from problem to solution: it begins with the motivation and requirements, moves through design and implementation, and ends with an honest account of what is complete, what is pending, and what was learned along the way.</w:t>
      </w:r>
    </w:p>
    <w:p>
      <w:pPr>
        <w:pStyle w:val="Heading1"/>
        <w:spacing w:after="160" w:before="360"/>
      </w:pPr>
      <w:r>
        <w:t xml:space="preserve">2. Introduction</w:t>
      </w:r>
    </w:p>
    <w:p>
      <w:pPr>
        <w:spacing w:after="160" w:line="300"/>
        <w:jc w:val="both"/>
      </w:pPr>
      <w:r>
        <w:rPr>
          <w:sz w:val="22"/>
          <w:szCs w:val="22"/>
        </w:rPr>
        <w:t xml:space="preserve">Cloud storage platforms have become an essential part of modern computing, allowing individuals and organisations to store, access and share files from anywhere, on any device, without depending on a single physical machine. The convenience of "always available" storage has made such platforms a default expectation for both personal and professional computing, and the engineering behind them touches nearly every layer of a modern technology stack — networking, storage, databases, authentication, and user interface design.</w:t>
      </w:r>
    </w:p>
    <w:p>
      <w:pPr>
        <w:spacing w:after="160" w:line="300"/>
        <w:jc w:val="both"/>
      </w:pPr>
      <w:r>
        <w:rPr>
          <w:sz w:val="22"/>
          <w:szCs w:val="22"/>
        </w:rPr>
        <w:t xml:space="preserve">As part of the SnapWeaz internship program, our team (Group 3) has been assigned the task of designing and building SnapDrive, a cloud file storage and sharing platform that mirrors the core functionality of popular services such as Google Drive and Dropbox, while introducing interns to real-world concepts including cloud deployment, database management, authentication, and system administration. Rather than treating this as an isolated coding exercise, the internship brief explicitly frames the project as a simulated workplace: a shared group for discussion, defined individual responsibilities, and ongoing monitoring and feedback from the SnapWeaz team, much as a junior engineer would experience on a real product team.</w:t>
      </w:r>
    </w:p>
    <w:p>
      <w:pPr>
        <w:spacing w:after="160" w:line="300"/>
        <w:jc w:val="both"/>
      </w:pPr>
      <w:r>
        <w:rPr>
          <w:sz w:val="22"/>
          <w:szCs w:val="22"/>
        </w:rPr>
        <w:t xml:space="preserve">The project is divided across four team members, each responsible for a distinct area of the system: backend architecture and authentication, Python automation for file handling, cloud infrastructure on AWS, and cloud operations together with quality assurance. This division of labour is intentional — it forces each intern to design their module with clear interfaces so that the pieces can be integrated later, which is itself one of the core lessons of the internship. This report focuses specifically on the Python Automation module, which forms the operational backbone of the platform: it governs how files move in and out of storage, how users search for their files, how storage consumption is tracked, and how every action taken on a file is recorded for auditing purposes.</w:t>
      </w:r>
    </w:p>
    <w:p>
      <w:pPr>
        <w:pStyle w:val="Heading2"/>
        <w:spacing w:after="120" w:before="260"/>
      </w:pPr>
      <w:r>
        <w:t xml:space="preserve">Project Title</w:t>
      </w:r>
    </w:p>
    <w:p>
      <w:pPr>
        <w:spacing w:after="160" w:line="300"/>
        <w:jc w:val="both"/>
      </w:pPr>
      <w:r>
        <w:rPr>
          <w:sz w:val="22"/>
          <w:szCs w:val="22"/>
        </w:rPr>
        <w:t xml:space="preserve">SnapDrive – Cloud File Storage &amp; Sharing Platform</w:t>
      </w:r>
    </w:p>
    <w:p>
      <w:pPr>
        <w:pStyle w:val="Heading2"/>
        <w:spacing w:after="120" w:before="260"/>
      </w:pPr>
      <w:r>
        <w:t xml:space="preserve">Project Objective</w:t>
      </w:r>
    </w:p>
    <w:p>
      <w:pPr>
        <w:spacing w:after="160" w:line="300"/>
        <w:jc w:val="both"/>
      </w:pPr>
      <w:r>
        <w:rPr>
          <w:sz w:val="22"/>
          <w:szCs w:val="22"/>
        </w:rPr>
        <w:t xml:space="preserve">The goal of the project is to develop a secure cloud-based file storage and sharing platform that allows users to upload, organise, manage and share files online, while giving interns hands-on exposure to cloud deployment, file management, user authentication, database management and system administration.</w:t>
      </w:r>
    </w:p>
    <w:p>
      <w:pPr>
        <w:pStyle w:val="Heading1"/>
        <w:spacing w:after="160" w:before="360"/>
      </w:pPr>
      <w:r>
        <w:t xml:space="preserve">3. Problem Statement</w:t>
      </w:r>
    </w:p>
    <w:p>
      <w:pPr>
        <w:spacing w:after="160" w:line="300"/>
        <w:jc w:val="both"/>
      </w:pPr>
      <w:r>
        <w:rPr>
          <w:sz w:val="22"/>
          <w:szCs w:val="22"/>
        </w:rPr>
        <w:t xml:space="preserve">Individuals and small teams frequently need a simple, reliable way to store files centrally and access them from multiple devices, without managing their own storage infrastructure. Existing commercial solutions solve this problem well but are closed systems whose internals are not visible to someone trying to learn how such a platform is actually built. There is, therefore, a need for a self-contained, transparent implementation of the core mechanics of a cloud storage system — user accounts, file storage, retrieval, search, sharing, usage tracking and auditing — that can be built, understood, deployed and extended by a small team as a learning exercise while still functioning as a genuinely usable product.</w:t>
      </w:r>
    </w:p>
    <w:p>
      <w:pPr>
        <w:spacing w:after="160" w:line="300"/>
        <w:jc w:val="both"/>
      </w:pPr>
      <w:r>
        <w:rPr>
          <w:sz w:val="22"/>
          <w:szCs w:val="22"/>
        </w:rPr>
        <w:t xml:space="preserve">Within this broader problem, the Python Automation module addresses a narrower and well-defined sub-problem: given that files must be stored somewhere and users must be able to retrieve them, how should the system programmatically accept an upload, persist metadata about it, allow it to be found again by name, report how much storage a user has consumed, and keep a reliable record of what happened to each file over time — all through a clean, testable API that other modules (authentication, front-end, infrastructure) can build on top of.</w:t>
      </w:r>
    </w:p>
    <w:p>
      <w:pPr>
        <w:pStyle w:val="Heading1"/>
        <w:spacing w:after="160" w:before="360"/>
      </w:pPr>
      <w:r>
        <w:t xml:space="preserve">4. Objectives</w:t>
      </w:r>
    </w:p>
    <w:p>
      <w:pPr>
        <w:spacing w:after="160" w:line="300"/>
        <w:jc w:val="both"/>
      </w:pPr>
      <w:r>
        <w:rPr>
          <w:sz w:val="22"/>
          <w:szCs w:val="22"/>
        </w:rPr>
        <w:t xml:space="preserve">The overall objectives of the SnapDrive project, and the specific objectives of the Python Automation module within it, are as follows.</w:t>
      </w:r>
    </w:p>
    <w:p>
      <w:pPr>
        <w:pStyle w:val="Heading2"/>
        <w:spacing w:after="120" w:before="260"/>
      </w:pPr>
      <w:r>
        <w:t xml:space="preserve">4.1 Project-level Objectives</w:t>
      </w:r>
    </w:p>
    <w:p>
      <w:pPr>
        <w:pStyle w:val="ListParagraph"/>
        <w:numPr>
          <w:ilvl w:val="0"/>
          <w:numId w:val="2"/>
        </w:numPr>
        <w:spacing w:after="100" w:line="280"/>
      </w:pPr>
      <w:r>
        <w:rPr>
          <w:sz w:val="22"/>
          <w:szCs w:val="22"/>
        </w:rPr>
        <w:t xml:space="preserve">Design and build a secure, cloud-based file storage and sharing platform.</w:t>
      </w:r>
    </w:p>
    <w:p>
      <w:pPr>
        <w:pStyle w:val="ListParagraph"/>
        <w:numPr>
          <w:ilvl w:val="0"/>
          <w:numId w:val="2"/>
        </w:numPr>
        <w:spacing w:after="100" w:line="280"/>
      </w:pPr>
      <w:r>
        <w:rPr>
          <w:sz w:val="22"/>
          <w:szCs w:val="22"/>
        </w:rPr>
        <w:t xml:space="preserve">Provide user registration, login and session handling so that files are always scoped to a specific, authenticated user.</w:t>
      </w:r>
    </w:p>
    <w:p>
      <w:pPr>
        <w:pStyle w:val="ListParagraph"/>
        <w:numPr>
          <w:ilvl w:val="0"/>
          <w:numId w:val="2"/>
        </w:numPr>
        <w:spacing w:after="100" w:line="280"/>
      </w:pPr>
      <w:r>
        <w:rPr>
          <w:sz w:val="22"/>
          <w:szCs w:val="22"/>
        </w:rPr>
        <w:t xml:space="preserve">Allow users to upload, download, organise and share files through a simple, predictable interface.</w:t>
      </w:r>
    </w:p>
    <w:p>
      <w:pPr>
        <w:pStyle w:val="ListParagraph"/>
        <w:numPr>
          <w:ilvl w:val="0"/>
          <w:numId w:val="2"/>
        </w:numPr>
        <w:spacing w:after="100" w:line="280"/>
      </w:pPr>
      <w:r>
        <w:rPr>
          <w:sz w:val="22"/>
          <w:szCs w:val="22"/>
        </w:rPr>
        <w:t xml:space="preserve">Track storage usage per user and expose it so that quota-style features can be added later.</w:t>
      </w:r>
    </w:p>
    <w:p>
      <w:pPr>
        <w:pStyle w:val="ListParagraph"/>
        <w:numPr>
          <w:ilvl w:val="0"/>
          <w:numId w:val="2"/>
        </w:numPr>
        <w:spacing w:after="100" w:line="280"/>
      </w:pPr>
      <w:r>
        <w:rPr>
          <w:sz w:val="22"/>
          <w:szCs w:val="22"/>
        </w:rPr>
        <w:t xml:space="preserve">Record an auditable history of actions performed on each file.</w:t>
      </w:r>
    </w:p>
    <w:p>
      <w:pPr>
        <w:pStyle w:val="ListParagraph"/>
        <w:numPr>
          <w:ilvl w:val="0"/>
          <w:numId w:val="2"/>
        </w:numPr>
        <w:spacing w:after="100" w:line="280"/>
      </w:pPr>
      <w:r>
        <w:rPr>
          <w:sz w:val="22"/>
          <w:szCs w:val="22"/>
        </w:rPr>
        <w:t xml:space="preserve">Deploy the completed platform to a cloud environment (AWS) with a working domain and SSL certificate.</w:t>
      </w:r>
    </w:p>
    <w:p>
      <w:pPr>
        <w:pStyle w:val="ListParagraph"/>
        <w:numPr>
          <w:ilvl w:val="0"/>
          <w:numId w:val="2"/>
        </w:numPr>
        <w:spacing w:after="100" w:line="280"/>
      </w:pPr>
      <w:r>
        <w:rPr>
          <w:sz w:val="22"/>
          <w:szCs w:val="22"/>
        </w:rPr>
        <w:t xml:space="preserve">Give every intern hands-on experience with the full lifecycle of a software module: design, implementation, integration, testing and documentation.</w:t>
      </w:r>
    </w:p>
    <w:p>
      <w:pPr>
        <w:pStyle w:val="Heading2"/>
        <w:spacing w:after="120" w:before="260"/>
      </w:pPr>
      <w:r>
        <w:t xml:space="preserve">4.2 Module-level Objectives (Python Automation)</w:t>
      </w:r>
    </w:p>
    <w:p>
      <w:pPr>
        <w:pStyle w:val="ListParagraph"/>
        <w:numPr>
          <w:ilvl w:val="0"/>
          <w:numId w:val="2"/>
        </w:numPr>
        <w:spacing w:after="100" w:line="280"/>
      </w:pPr>
      <w:r>
        <w:rPr>
          <w:sz w:val="22"/>
          <w:szCs w:val="22"/>
        </w:rPr>
        <w:t xml:space="preserve">Implement a file upload endpoint that accepts a file from an authenticated user and stores both the file and its metadata.</w:t>
      </w:r>
    </w:p>
    <w:p>
      <w:pPr>
        <w:pStyle w:val="ListParagraph"/>
        <w:numPr>
          <w:ilvl w:val="0"/>
          <w:numId w:val="2"/>
        </w:numPr>
        <w:spacing w:after="100" w:line="280"/>
      </w:pPr>
      <w:r>
        <w:rPr>
          <w:sz w:val="22"/>
          <w:szCs w:val="22"/>
        </w:rPr>
        <w:t xml:space="preserve">Implement a file download endpoint that returns the correct file to the correct user and logs the action.</w:t>
      </w:r>
    </w:p>
    <w:p>
      <w:pPr>
        <w:pStyle w:val="ListParagraph"/>
        <w:numPr>
          <w:ilvl w:val="0"/>
          <w:numId w:val="2"/>
        </w:numPr>
        <w:spacing w:after="100" w:line="280"/>
      </w:pPr>
      <w:r>
        <w:rPr>
          <w:sz w:val="22"/>
          <w:szCs w:val="22"/>
        </w:rPr>
        <w:t xml:space="preserve">Implement keyword-based search over a user's own files.</w:t>
      </w:r>
    </w:p>
    <w:p>
      <w:pPr>
        <w:pStyle w:val="ListParagraph"/>
        <w:numPr>
          <w:ilvl w:val="0"/>
          <w:numId w:val="2"/>
        </w:numPr>
        <w:spacing w:after="100" w:line="280"/>
      </w:pPr>
      <w:r>
        <w:rPr>
          <w:sz w:val="22"/>
          <w:szCs w:val="22"/>
        </w:rPr>
        <w:t xml:space="preserve">Implement a storage usage reporting endpoint.</w:t>
      </w:r>
    </w:p>
    <w:p>
      <w:pPr>
        <w:pStyle w:val="ListParagraph"/>
        <w:numPr>
          <w:ilvl w:val="0"/>
          <w:numId w:val="2"/>
        </w:numPr>
        <w:spacing w:after="100" w:line="280"/>
      </w:pPr>
      <w:r>
        <w:rPr>
          <w:sz w:val="22"/>
          <w:szCs w:val="22"/>
        </w:rPr>
        <w:t xml:space="preserve">Implement a centralised, reusable activity-logging service used by every file-affecting endpoint.</w:t>
      </w:r>
    </w:p>
    <w:p>
      <w:pPr>
        <w:pStyle w:val="ListParagraph"/>
        <w:numPr>
          <w:ilvl w:val="0"/>
          <w:numId w:val="2"/>
        </w:numPr>
        <w:spacing w:after="100" w:line="280"/>
      </w:pPr>
      <w:r>
        <w:rPr>
          <w:sz w:val="22"/>
          <w:szCs w:val="22"/>
        </w:rPr>
        <w:t xml:space="preserve">Implement soft-delete semantics for files so that deletion is reversible and auditable rather than destructive.</w:t>
      </w:r>
    </w:p>
    <w:p>
      <w:pPr>
        <w:pStyle w:val="ListParagraph"/>
        <w:numPr>
          <w:ilvl w:val="0"/>
          <w:numId w:val="2"/>
        </w:numPr>
        <w:spacing w:after="100" w:line="280"/>
      </w:pPr>
      <w:r>
        <w:rPr>
          <w:sz w:val="22"/>
          <w:szCs w:val="22"/>
        </w:rPr>
        <w:t xml:space="preserve">Keep the module's dependencies minimal, pinned, and documented in requirements.txt.</w:t>
      </w:r>
    </w:p>
    <w:p>
      <w:pPr>
        <w:pStyle w:val="Heading1"/>
        <w:spacing w:after="160" w:before="360"/>
      </w:pPr>
      <w:r>
        <w:t xml:space="preserve">5. Scope of the Project</w:t>
      </w:r>
    </w:p>
    <w:p>
      <w:pPr>
        <w:pStyle w:val="Heading2"/>
        <w:spacing w:after="120" w:before="260"/>
      </w:pPr>
      <w:r>
        <w:t xml:space="preserve">5.1 In Scope</w:t>
      </w:r>
    </w:p>
    <w:p>
      <w:pPr>
        <w:pStyle w:val="ListParagraph"/>
        <w:numPr>
          <w:ilvl w:val="0"/>
          <w:numId w:val="3"/>
        </w:numPr>
        <w:spacing w:after="80" w:line="280"/>
      </w:pPr>
      <w:r>
        <w:rPr>
          <w:sz w:val="22"/>
          <w:szCs w:val="22"/>
        </w:rPr>
        <w:t xml:space="preserve">User-scoped file upload, download, search, storage-usage reporting and activity logging (Python Automation module, this report).</w:t>
      </w:r>
    </w:p>
    <w:p>
      <w:pPr>
        <w:pStyle w:val="ListParagraph"/>
        <w:numPr>
          <w:ilvl w:val="0"/>
          <w:numId w:val="3"/>
        </w:numPr>
        <w:spacing w:after="80" w:line="280"/>
      </w:pPr>
      <w:r>
        <w:rPr>
          <w:sz w:val="22"/>
          <w:szCs w:val="22"/>
        </w:rPr>
        <w:t xml:space="preserve">User authentication and backend API architecture (owned by the Backend Development role).</w:t>
      </w:r>
    </w:p>
    <w:p>
      <w:pPr>
        <w:pStyle w:val="ListParagraph"/>
        <w:numPr>
          <w:ilvl w:val="0"/>
          <w:numId w:val="3"/>
        </w:numPr>
        <w:spacing w:after="80" w:line="280"/>
      </w:pPr>
      <w:r>
        <w:rPr>
          <w:sz w:val="22"/>
          <w:szCs w:val="22"/>
        </w:rPr>
        <w:t xml:space="preserve">Folder organisation, file sharing between users, and a user dashboard (planned platform features, to be integrated across modules).</w:t>
      </w:r>
    </w:p>
    <w:p>
      <w:pPr>
        <w:pStyle w:val="ListParagraph"/>
        <w:numPr>
          <w:ilvl w:val="0"/>
          <w:numId w:val="3"/>
        </w:numPr>
        <w:spacing w:after="80" w:line="280"/>
      </w:pPr>
      <w:r>
        <w:rPr>
          <w:sz w:val="22"/>
          <w:szCs w:val="22"/>
        </w:rPr>
        <w:t xml:space="preserve">AWS deployment, domain and SSL configuration, and infrastructure monitoring (owned by the Cloud Infrastructure role).</w:t>
      </w:r>
    </w:p>
    <w:p>
      <w:pPr>
        <w:pStyle w:val="ListParagraph"/>
        <w:numPr>
          <w:ilvl w:val="0"/>
          <w:numId w:val="3"/>
        </w:numPr>
        <w:spacing w:after="80" w:line="280"/>
      </w:pPr>
      <w:r>
        <w:rPr>
          <w:sz w:val="22"/>
          <w:szCs w:val="22"/>
        </w:rPr>
        <w:t xml:space="preserve">Repository management, deployment support, application testing and documentation support (owned by the Cloud Operations &amp; QA role).</w:t>
      </w:r>
    </w:p>
    <w:p>
      <w:pPr>
        <w:pStyle w:val="Heading2"/>
        <w:spacing w:after="120" w:before="260"/>
      </w:pPr>
      <w:r>
        <w:t xml:space="preserve">5.2 Out of Scope (for this phase)</w:t>
      </w:r>
    </w:p>
    <w:p>
      <w:pPr>
        <w:pStyle w:val="ListParagraph"/>
        <w:numPr>
          <w:ilvl w:val="0"/>
          <w:numId w:val="3"/>
        </w:numPr>
        <w:spacing w:after="80" w:line="280"/>
      </w:pPr>
      <w:r>
        <w:rPr>
          <w:sz w:val="22"/>
          <w:szCs w:val="22"/>
        </w:rPr>
        <w:t xml:space="preserve">Mobile applications — the current scope targets a web-accessible API and, eventually, a web dashboard, not native mobile clients.</w:t>
      </w:r>
    </w:p>
    <w:p>
      <w:pPr>
        <w:pStyle w:val="ListParagraph"/>
        <w:numPr>
          <w:ilvl w:val="0"/>
          <w:numId w:val="3"/>
        </w:numPr>
        <w:spacing w:after="80" w:line="280"/>
      </w:pPr>
      <w:r>
        <w:rPr>
          <w:sz w:val="22"/>
          <w:szCs w:val="22"/>
        </w:rPr>
        <w:t xml:space="preserve">Real-time collaborative editing of files, which is a substantially larger engineering effort than file storage and sharing.</w:t>
      </w:r>
    </w:p>
    <w:p>
      <w:pPr>
        <w:pStyle w:val="ListParagraph"/>
        <w:numPr>
          <w:ilvl w:val="0"/>
          <w:numId w:val="3"/>
        </w:numPr>
        <w:spacing w:after="80" w:line="280"/>
      </w:pPr>
      <w:r>
        <w:rPr>
          <w:sz w:val="22"/>
          <w:szCs w:val="22"/>
        </w:rPr>
        <w:t xml:space="preserve">Advanced admin analytics beyond the basic Admin Panel and Activity Logs listed in the key features.</w:t>
      </w:r>
    </w:p>
    <w:p>
      <w:pPr>
        <w:pStyle w:val="ListParagraph"/>
        <w:numPr>
          <w:ilvl w:val="0"/>
          <w:numId w:val="3"/>
        </w:numPr>
        <w:spacing w:after="80" w:line="280"/>
      </w:pPr>
      <w:r>
        <w:rPr>
          <w:sz w:val="22"/>
          <w:szCs w:val="22"/>
        </w:rPr>
        <w:t xml:space="preserve">Third-party integrations (e.g. syncing with other cloud providers) — not part of the initial internship brief.</w:t>
      </w:r>
    </w:p>
    <w:p>
      <w:pPr>
        <w:pStyle w:val="Heading1"/>
        <w:spacing w:after="160" w:before="360"/>
      </w:pPr>
      <w:r>
        <w:t xml:space="preserve">6. Team &amp; Responsibilities</w:t>
      </w:r>
    </w:p>
    <w:p>
      <w:pPr>
        <w:spacing w:after="160" w:line="300"/>
        <w:jc w:val="both"/>
      </w:pPr>
      <w:r>
        <w:rPr>
          <w:sz w:val="22"/>
          <w:szCs w:val="22"/>
        </w:rPr>
        <w:t xml:space="preserve">The internship group consists of four members, each owning a functional area of SnapDrive. The areas are designed to have clean interfaces between them so that each intern can develop and test their module semi-independently before integration.</w:t>
      </w:r>
    </w:p>
    <w:p>
      <w:pPr>
        <w:pStyle w:val="Heading2"/>
        <w:spacing w:after="120" w:before="260"/>
      </w:pPr>
      <w:r>
        <w:t xml:space="preserve">6.1 Sneha Chakraborty — Backend Development</w:t>
      </w:r>
    </w:p>
    <w:p>
      <w:pPr>
        <w:spacing w:after="160" w:line="300"/>
        <w:jc w:val="both"/>
      </w:pPr>
      <w:r>
        <w:rPr>
          <w:sz w:val="22"/>
          <w:szCs w:val="22"/>
        </w:rPr>
        <w:t xml:space="preserve">Responsible for the overall backend architecture that the other modules plug into, including the authentication system (registration, login, session/token handling), core database management decisions, general backend API development, and coordinating how the different modules are integrated into a single running application.</w:t>
      </w:r>
    </w:p>
    <w:p>
      <w:pPr>
        <w:pStyle w:val="Heading2"/>
        <w:spacing w:after="120" w:before="260"/>
      </w:pPr>
      <w:r>
        <w:t xml:space="preserve">6.2 Anuj Dixit — Python Automation</w:t>
      </w:r>
    </w:p>
    <w:p>
      <w:pPr>
        <w:spacing w:after="160" w:line="300"/>
        <w:jc w:val="both"/>
      </w:pPr>
      <w:r>
        <w:rPr>
          <w:sz w:val="22"/>
          <w:szCs w:val="22"/>
        </w:rPr>
        <w:t xml:space="preserve">Responsible for the file upload and download modules, search functionality, storage management logic, API integration and testing, and activity logging implementation. This is the module documented in detail throughout this report.</w:t>
      </w:r>
    </w:p>
    <w:p>
      <w:pPr>
        <w:pStyle w:val="Heading2"/>
        <w:spacing w:after="120" w:before="260"/>
      </w:pPr>
      <w:r>
        <w:t xml:space="preserve">6.3 Arya Kasar — Cloud Infrastructure</w:t>
      </w:r>
    </w:p>
    <w:p>
      <w:pPr>
        <w:spacing w:after="160" w:line="300"/>
        <w:jc w:val="both"/>
      </w:pPr>
      <w:r>
        <w:rPr>
          <w:sz w:val="22"/>
          <w:szCs w:val="22"/>
        </w:rPr>
        <w:t xml:space="preserve">Responsible for AWS deployment of the application, server configuration, domain and SSL setup so the platform is reachable securely over HTTPS, infrastructure documentation, and backup and monitoring setup so the team can detect and recover from failures.</w:t>
      </w:r>
    </w:p>
    <w:p>
      <w:pPr>
        <w:pStyle w:val="Heading2"/>
        <w:spacing w:after="120" w:before="260"/>
      </w:pPr>
      <w:r>
        <w:t xml:space="preserve">6.4 Gaurav Sonar — Cloud Operations &amp; QA</w:t>
      </w:r>
    </w:p>
    <w:p>
      <w:pPr>
        <w:spacing w:after="160" w:line="300"/>
        <w:jc w:val="both"/>
      </w:pPr>
      <w:r>
        <w:rPr>
          <w:sz w:val="22"/>
          <w:szCs w:val="22"/>
        </w:rPr>
        <w:t xml:space="preserve">Responsible for GitHub repository management (branching, pull requests, access control), deployment support, application testing across modules, bug reporting back to the relevant owner, ongoing monitoring and maintenance once deployed, and project documentation support — including reports such as this one.</w:t>
      </w:r>
    </w:p>
    <w:p>
      <w:pPr>
        <w:spacing w:after="160" w:line="300"/>
        <w:jc w:val="both"/>
      </w:pPr>
      <w:r>
        <w:rPr>
          <w:sz w:val="22"/>
          <w:szCs w:val="22"/>
        </w:rPr>
        <w:t xml:space="preserve">This report specifically documents the work completed under the Python Automation module, covering the design, implementation and current status of the file-handling, search, storage-tracking and activity-logging features, compiled from the module's source code and the original project brief for the purposes of internal review and record-keeping.</w:t>
      </w:r>
    </w:p>
    <w:p>
      <w:pPr>
        <w:pStyle w:val="Heading1"/>
        <w:spacing w:after="160" w:before="360"/>
      </w:pPr>
      <w:r>
        <w:t xml:space="preserve">7. Existing Systems &amp; Comparative Study</w:t>
      </w:r>
    </w:p>
    <w:p>
      <w:pPr>
        <w:spacing w:after="160" w:line="300"/>
        <w:jc w:val="both"/>
      </w:pPr>
      <w:r>
        <w:rPr>
          <w:sz w:val="22"/>
          <w:szCs w:val="22"/>
        </w:rPr>
        <w:t xml:space="preserve">Before designing SnapDrive's feature set, it is useful to look at how established cloud storage products approach the same problem, so that the project's scope can be justified against real precedents rather than built in isolation.</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2400"/>
        <w:gridCol w:w="2400"/>
        <w:gridCol w:w="2400"/>
        <w:gridCol w:w="2150"/>
      </w:tblGrid>
      <w:tr>
        <w:trPr>
          <w:tblHeader/>
        </w:trPr>
        <w:tc>
          <w:tcPr>
            <w:tcW w:type="dxa" w:w="2400"/>
            <w:shd w:fill="2E5395" w:val="clear"/>
            <w:tcMar>
              <w:top w:type="dxa" w:w="100"/>
              <w:left w:type="dxa" w:w="120"/>
              <w:bottom w:type="dxa" w:w="100"/>
              <w:right w:type="dxa" w:w="120"/>
            </w:tcMar>
            <w:vAlign w:val="center"/>
          </w:tcPr>
          <w:p>
            <w:pPr>
              <w:spacing w:after="0"/>
            </w:pPr>
            <w:r>
              <w:rPr>
                <w:b/>
                <w:bCs/>
                <w:color w:val="FFFFFF"/>
                <w:sz w:val="19"/>
                <w:szCs w:val="19"/>
              </w:rPr>
              <w:t xml:space="preserve">Feature</w:t>
            </w:r>
          </w:p>
        </w:tc>
        <w:tc>
          <w:tcPr>
            <w:tcW w:type="dxa" w:w="2400"/>
            <w:shd w:fill="2E5395" w:val="clear"/>
            <w:tcMar>
              <w:top w:type="dxa" w:w="100"/>
              <w:left w:type="dxa" w:w="120"/>
              <w:bottom w:type="dxa" w:w="100"/>
              <w:right w:type="dxa" w:w="120"/>
            </w:tcMar>
            <w:vAlign w:val="center"/>
          </w:tcPr>
          <w:p>
            <w:pPr>
              <w:spacing w:after="0"/>
            </w:pPr>
            <w:r>
              <w:rPr>
                <w:b/>
                <w:bCs/>
                <w:color w:val="FFFFFF"/>
                <w:sz w:val="19"/>
                <w:szCs w:val="19"/>
              </w:rPr>
              <w:t xml:space="preserve">Google Drive</w:t>
            </w:r>
          </w:p>
        </w:tc>
        <w:tc>
          <w:tcPr>
            <w:tcW w:type="dxa" w:w="2400"/>
            <w:shd w:fill="2E5395" w:val="clear"/>
            <w:tcMar>
              <w:top w:type="dxa" w:w="100"/>
              <w:left w:type="dxa" w:w="120"/>
              <w:bottom w:type="dxa" w:w="100"/>
              <w:right w:type="dxa" w:w="120"/>
            </w:tcMar>
            <w:vAlign w:val="center"/>
          </w:tcPr>
          <w:p>
            <w:pPr>
              <w:spacing w:after="0"/>
            </w:pPr>
            <w:r>
              <w:rPr>
                <w:b/>
                <w:bCs/>
                <w:color w:val="FFFFFF"/>
                <w:sz w:val="19"/>
                <w:szCs w:val="19"/>
              </w:rPr>
              <w:t xml:space="preserve">Dropbox</w:t>
            </w:r>
          </w:p>
        </w:tc>
        <w:tc>
          <w:tcPr>
            <w:tcW w:type="dxa" w:w="2150"/>
            <w:shd w:fill="2E5395" w:val="clear"/>
            <w:tcMar>
              <w:top w:type="dxa" w:w="100"/>
              <w:left w:type="dxa" w:w="120"/>
              <w:bottom w:type="dxa" w:w="100"/>
              <w:right w:type="dxa" w:w="120"/>
            </w:tcMar>
            <w:vAlign w:val="center"/>
          </w:tcPr>
          <w:p>
            <w:pPr>
              <w:spacing w:after="0"/>
            </w:pPr>
            <w:r>
              <w:rPr>
                <w:b/>
                <w:bCs/>
                <w:color w:val="FFFFFF"/>
                <w:sz w:val="19"/>
                <w:szCs w:val="19"/>
              </w:rPr>
              <w:t xml:space="preserve">SnapDrive (this project)</w:t>
            </w:r>
          </w:p>
        </w:tc>
      </w:tr>
      <w:tr>
        <w:tc>
          <w:tcPr>
            <w:tcW w:type="dxa" w:w="2400"/>
            <w:tcMar>
              <w:top w:type="dxa" w:w="100"/>
              <w:left w:type="dxa" w:w="120"/>
              <w:bottom w:type="dxa" w:w="100"/>
              <w:right w:type="dxa" w:w="120"/>
            </w:tcMar>
            <w:vAlign w:val="center"/>
          </w:tcPr>
          <w:p>
            <w:pPr>
              <w:spacing w:after="0"/>
            </w:pPr>
            <w:r>
              <w:rPr>
                <w:b w:val="false"/>
                <w:bCs w:val="false"/>
                <w:color w:val="000000"/>
                <w:sz w:val="19"/>
                <w:szCs w:val="19"/>
              </w:rPr>
              <w:t xml:space="preserve">File upload/download</w:t>
            </w:r>
          </w:p>
        </w:tc>
        <w:tc>
          <w:tcPr>
            <w:tcW w:type="dxa" w:w="2400"/>
            <w:tcMar>
              <w:top w:type="dxa" w:w="100"/>
              <w:left w:type="dxa" w:w="120"/>
              <w:bottom w:type="dxa" w:w="100"/>
              <w:right w:type="dxa" w:w="120"/>
            </w:tcMar>
            <w:vAlign w:val="center"/>
          </w:tcPr>
          <w:p>
            <w:pPr>
              <w:spacing w:after="0"/>
            </w:pPr>
            <w:r>
              <w:rPr>
                <w:b w:val="false"/>
                <w:bCs w:val="false"/>
                <w:color w:val="000000"/>
                <w:sz w:val="19"/>
                <w:szCs w:val="19"/>
              </w:rPr>
              <w:t xml:space="preserve">Yes</w:t>
            </w:r>
          </w:p>
        </w:tc>
        <w:tc>
          <w:tcPr>
            <w:tcW w:type="dxa" w:w="2400"/>
            <w:tcMar>
              <w:top w:type="dxa" w:w="100"/>
              <w:left w:type="dxa" w:w="120"/>
              <w:bottom w:type="dxa" w:w="100"/>
              <w:right w:type="dxa" w:w="120"/>
            </w:tcMar>
            <w:vAlign w:val="center"/>
          </w:tcPr>
          <w:p>
            <w:pPr>
              <w:spacing w:after="0"/>
            </w:pPr>
            <w:r>
              <w:rPr>
                <w:b w:val="false"/>
                <w:bCs w:val="false"/>
                <w:color w:val="000000"/>
                <w:sz w:val="19"/>
                <w:szCs w:val="19"/>
              </w:rPr>
              <w:t xml:space="preserve">Yes</w:t>
            </w:r>
          </w:p>
        </w:tc>
        <w:tc>
          <w:tcPr>
            <w:tcW w:type="dxa" w:w="2150"/>
            <w:tcMar>
              <w:top w:type="dxa" w:w="100"/>
              <w:left w:type="dxa" w:w="120"/>
              <w:bottom w:type="dxa" w:w="100"/>
              <w:right w:type="dxa" w:w="120"/>
            </w:tcMar>
            <w:vAlign w:val="center"/>
          </w:tcPr>
          <w:p>
            <w:pPr>
              <w:spacing w:after="0"/>
            </w:pPr>
            <w:r>
              <w:rPr>
                <w:b w:val="false"/>
                <w:bCs w:val="false"/>
                <w:color w:val="000000"/>
                <w:sz w:val="19"/>
                <w:szCs w:val="19"/>
              </w:rPr>
              <w:t xml:space="preserve">Yes (implemented)</w:t>
            </w:r>
          </w:p>
        </w:tc>
      </w:tr>
      <w:tr>
        <w:tc>
          <w:tcPr>
            <w:tcW w:type="dxa" w:w="24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Folder organisation</w:t>
            </w:r>
          </w:p>
        </w:tc>
        <w:tc>
          <w:tcPr>
            <w:tcW w:type="dxa" w:w="24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Yes</w:t>
            </w:r>
          </w:p>
        </w:tc>
        <w:tc>
          <w:tcPr>
            <w:tcW w:type="dxa" w:w="24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Yes</w:t>
            </w:r>
          </w:p>
        </w:tc>
        <w:tc>
          <w:tcPr>
            <w:tcW w:type="dxa" w:w="215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Planned</w:t>
            </w:r>
          </w:p>
        </w:tc>
      </w:tr>
      <w:tr>
        <w:tc>
          <w:tcPr>
            <w:tcW w:type="dxa" w:w="2400"/>
            <w:tcMar>
              <w:top w:type="dxa" w:w="100"/>
              <w:left w:type="dxa" w:w="120"/>
              <w:bottom w:type="dxa" w:w="100"/>
              <w:right w:type="dxa" w:w="120"/>
            </w:tcMar>
            <w:vAlign w:val="center"/>
          </w:tcPr>
          <w:p>
            <w:pPr>
              <w:spacing w:after="0"/>
            </w:pPr>
            <w:r>
              <w:rPr>
                <w:b w:val="false"/>
                <w:bCs w:val="false"/>
                <w:color w:val="000000"/>
                <w:sz w:val="19"/>
                <w:szCs w:val="19"/>
              </w:rPr>
              <w:t xml:space="preserve">Search</w:t>
            </w:r>
          </w:p>
        </w:tc>
        <w:tc>
          <w:tcPr>
            <w:tcW w:type="dxa" w:w="2400"/>
            <w:tcMar>
              <w:top w:type="dxa" w:w="100"/>
              <w:left w:type="dxa" w:w="120"/>
              <w:bottom w:type="dxa" w:w="100"/>
              <w:right w:type="dxa" w:w="120"/>
            </w:tcMar>
            <w:vAlign w:val="center"/>
          </w:tcPr>
          <w:p>
            <w:pPr>
              <w:spacing w:after="0"/>
            </w:pPr>
            <w:r>
              <w:rPr>
                <w:b w:val="false"/>
                <w:bCs w:val="false"/>
                <w:color w:val="000000"/>
                <w:sz w:val="19"/>
                <w:szCs w:val="19"/>
              </w:rPr>
              <w:t xml:space="preserve">Full-text + metadata</w:t>
            </w:r>
          </w:p>
        </w:tc>
        <w:tc>
          <w:tcPr>
            <w:tcW w:type="dxa" w:w="2400"/>
            <w:tcMar>
              <w:top w:type="dxa" w:w="100"/>
              <w:left w:type="dxa" w:w="120"/>
              <w:bottom w:type="dxa" w:w="100"/>
              <w:right w:type="dxa" w:w="120"/>
            </w:tcMar>
            <w:vAlign w:val="center"/>
          </w:tcPr>
          <w:p>
            <w:pPr>
              <w:spacing w:after="0"/>
            </w:pPr>
            <w:r>
              <w:rPr>
                <w:b w:val="false"/>
                <w:bCs w:val="false"/>
                <w:color w:val="000000"/>
                <w:sz w:val="19"/>
                <w:szCs w:val="19"/>
              </w:rPr>
              <w:t xml:space="preserve">Metadata + limited content</w:t>
            </w:r>
          </w:p>
        </w:tc>
        <w:tc>
          <w:tcPr>
            <w:tcW w:type="dxa" w:w="2150"/>
            <w:tcMar>
              <w:top w:type="dxa" w:w="100"/>
              <w:left w:type="dxa" w:w="120"/>
              <w:bottom w:type="dxa" w:w="100"/>
              <w:right w:type="dxa" w:w="120"/>
            </w:tcMar>
            <w:vAlign w:val="center"/>
          </w:tcPr>
          <w:p>
            <w:pPr>
              <w:spacing w:after="0"/>
            </w:pPr>
            <w:r>
              <w:rPr>
                <w:b w:val="false"/>
                <w:bCs w:val="false"/>
                <w:color w:val="000000"/>
                <w:sz w:val="19"/>
                <w:szCs w:val="19"/>
              </w:rPr>
              <w:t xml:space="preserve">Keyword metadata search (implemented)</w:t>
            </w:r>
          </w:p>
        </w:tc>
      </w:tr>
      <w:tr>
        <w:tc>
          <w:tcPr>
            <w:tcW w:type="dxa" w:w="24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Sharing &amp; permissions</w:t>
            </w:r>
          </w:p>
        </w:tc>
        <w:tc>
          <w:tcPr>
            <w:tcW w:type="dxa" w:w="24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Granular link/user sharing</w:t>
            </w:r>
          </w:p>
        </w:tc>
        <w:tc>
          <w:tcPr>
            <w:tcW w:type="dxa" w:w="24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Link + team sharing</w:t>
            </w:r>
          </w:p>
        </w:tc>
        <w:tc>
          <w:tcPr>
            <w:tcW w:type="dxa" w:w="215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Planned</w:t>
            </w:r>
          </w:p>
        </w:tc>
      </w:tr>
      <w:tr>
        <w:tc>
          <w:tcPr>
            <w:tcW w:type="dxa" w:w="2400"/>
            <w:tcMar>
              <w:top w:type="dxa" w:w="100"/>
              <w:left w:type="dxa" w:w="120"/>
              <w:bottom w:type="dxa" w:w="100"/>
              <w:right w:type="dxa" w:w="120"/>
            </w:tcMar>
            <w:vAlign w:val="center"/>
          </w:tcPr>
          <w:p>
            <w:pPr>
              <w:spacing w:after="0"/>
            </w:pPr>
            <w:r>
              <w:rPr>
                <w:b w:val="false"/>
                <w:bCs w:val="false"/>
                <w:color w:val="000000"/>
                <w:sz w:val="19"/>
                <w:szCs w:val="19"/>
              </w:rPr>
              <w:t xml:space="preserve">Storage usage tracking</w:t>
            </w:r>
          </w:p>
        </w:tc>
        <w:tc>
          <w:tcPr>
            <w:tcW w:type="dxa" w:w="2400"/>
            <w:tcMar>
              <w:top w:type="dxa" w:w="100"/>
              <w:left w:type="dxa" w:w="120"/>
              <w:bottom w:type="dxa" w:w="100"/>
              <w:right w:type="dxa" w:w="120"/>
            </w:tcMar>
            <w:vAlign w:val="center"/>
          </w:tcPr>
          <w:p>
            <w:pPr>
              <w:spacing w:after="0"/>
            </w:pPr>
            <w:r>
              <w:rPr>
                <w:b w:val="false"/>
                <w:bCs w:val="false"/>
                <w:color w:val="000000"/>
                <w:sz w:val="19"/>
                <w:szCs w:val="19"/>
              </w:rPr>
              <w:t xml:space="preserve">Yes, with quota</w:t>
            </w:r>
          </w:p>
        </w:tc>
        <w:tc>
          <w:tcPr>
            <w:tcW w:type="dxa" w:w="2400"/>
            <w:tcMar>
              <w:top w:type="dxa" w:w="100"/>
              <w:left w:type="dxa" w:w="120"/>
              <w:bottom w:type="dxa" w:w="100"/>
              <w:right w:type="dxa" w:w="120"/>
            </w:tcMar>
            <w:vAlign w:val="center"/>
          </w:tcPr>
          <w:p>
            <w:pPr>
              <w:spacing w:after="0"/>
            </w:pPr>
            <w:r>
              <w:rPr>
                <w:b w:val="false"/>
                <w:bCs w:val="false"/>
                <w:color w:val="000000"/>
                <w:sz w:val="19"/>
                <w:szCs w:val="19"/>
              </w:rPr>
              <w:t xml:space="preserve">Yes, with quota</w:t>
            </w:r>
          </w:p>
        </w:tc>
        <w:tc>
          <w:tcPr>
            <w:tcW w:type="dxa" w:w="2150"/>
            <w:tcMar>
              <w:top w:type="dxa" w:w="100"/>
              <w:left w:type="dxa" w:w="120"/>
              <w:bottom w:type="dxa" w:w="100"/>
              <w:right w:type="dxa" w:w="120"/>
            </w:tcMar>
            <w:vAlign w:val="center"/>
          </w:tcPr>
          <w:p>
            <w:pPr>
              <w:spacing w:after="0"/>
            </w:pPr>
            <w:r>
              <w:rPr>
                <w:b w:val="false"/>
                <w:bCs w:val="false"/>
                <w:color w:val="000000"/>
                <w:sz w:val="19"/>
                <w:szCs w:val="19"/>
              </w:rPr>
              <w:t xml:space="preserve">Usage reporting implemented; quotas planned</w:t>
            </w:r>
          </w:p>
        </w:tc>
      </w:tr>
      <w:tr>
        <w:tc>
          <w:tcPr>
            <w:tcW w:type="dxa" w:w="24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Activity/audit log</w:t>
            </w:r>
          </w:p>
        </w:tc>
        <w:tc>
          <w:tcPr>
            <w:tcW w:type="dxa" w:w="24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Limited, user-facing</w:t>
            </w:r>
          </w:p>
        </w:tc>
        <w:tc>
          <w:tcPr>
            <w:tcW w:type="dxa" w:w="24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Limited, user-facing</w:t>
            </w:r>
          </w:p>
        </w:tc>
        <w:tc>
          <w:tcPr>
            <w:tcW w:type="dxa" w:w="215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Implemented per-file, per-action</w:t>
            </w:r>
          </w:p>
        </w:tc>
      </w:tr>
      <w:tr>
        <w:tc>
          <w:tcPr>
            <w:tcW w:type="dxa" w:w="2400"/>
            <w:tcMar>
              <w:top w:type="dxa" w:w="100"/>
              <w:left w:type="dxa" w:w="120"/>
              <w:bottom w:type="dxa" w:w="100"/>
              <w:right w:type="dxa" w:w="120"/>
            </w:tcMar>
            <w:vAlign w:val="center"/>
          </w:tcPr>
          <w:p>
            <w:pPr>
              <w:spacing w:after="0"/>
            </w:pPr>
            <w:r>
              <w:rPr>
                <w:b w:val="false"/>
                <w:bCs w:val="false"/>
                <w:color w:val="000000"/>
                <w:sz w:val="19"/>
                <w:szCs w:val="19"/>
              </w:rPr>
              <w:t xml:space="preserve">Admin panel</w:t>
            </w:r>
          </w:p>
        </w:tc>
        <w:tc>
          <w:tcPr>
            <w:tcW w:type="dxa" w:w="2400"/>
            <w:tcMar>
              <w:top w:type="dxa" w:w="100"/>
              <w:left w:type="dxa" w:w="120"/>
              <w:bottom w:type="dxa" w:w="100"/>
              <w:right w:type="dxa" w:w="120"/>
            </w:tcMar>
            <w:vAlign w:val="center"/>
          </w:tcPr>
          <w:p>
            <w:pPr>
              <w:spacing w:after="0"/>
            </w:pPr>
            <w:r>
              <w:rPr>
                <w:b w:val="false"/>
                <w:bCs w:val="false"/>
                <w:color w:val="000000"/>
                <w:sz w:val="19"/>
                <w:szCs w:val="19"/>
              </w:rPr>
              <w:t xml:space="preserve">Enterprise tier only</w:t>
            </w:r>
          </w:p>
        </w:tc>
        <w:tc>
          <w:tcPr>
            <w:tcW w:type="dxa" w:w="2400"/>
            <w:tcMar>
              <w:top w:type="dxa" w:w="100"/>
              <w:left w:type="dxa" w:w="120"/>
              <w:bottom w:type="dxa" w:w="100"/>
              <w:right w:type="dxa" w:w="120"/>
            </w:tcMar>
            <w:vAlign w:val="center"/>
          </w:tcPr>
          <w:p>
            <w:pPr>
              <w:spacing w:after="0"/>
            </w:pPr>
            <w:r>
              <w:rPr>
                <w:b w:val="false"/>
                <w:bCs w:val="false"/>
                <w:color w:val="000000"/>
                <w:sz w:val="19"/>
                <w:szCs w:val="19"/>
              </w:rPr>
              <w:t xml:space="preserve">Business tier only</w:t>
            </w:r>
          </w:p>
        </w:tc>
        <w:tc>
          <w:tcPr>
            <w:tcW w:type="dxa" w:w="2150"/>
            <w:tcMar>
              <w:top w:type="dxa" w:w="100"/>
              <w:left w:type="dxa" w:w="120"/>
              <w:bottom w:type="dxa" w:w="100"/>
              <w:right w:type="dxa" w:w="120"/>
            </w:tcMar>
            <w:vAlign w:val="center"/>
          </w:tcPr>
          <w:p>
            <w:pPr>
              <w:spacing w:after="0"/>
            </w:pPr>
            <w:r>
              <w:rPr>
                <w:b w:val="false"/>
                <w:bCs w:val="false"/>
                <w:color w:val="000000"/>
                <w:sz w:val="19"/>
                <w:szCs w:val="19"/>
              </w:rPr>
              <w:t xml:space="preserve">Planned</w:t>
            </w:r>
          </w:p>
        </w:tc>
      </w:tr>
      <w:tr>
        <w:tc>
          <w:tcPr>
            <w:tcW w:type="dxa" w:w="24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Self-hosted / transparent internals</w:t>
            </w:r>
          </w:p>
        </w:tc>
        <w:tc>
          <w:tcPr>
            <w:tcW w:type="dxa" w:w="24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No</w:t>
            </w:r>
          </w:p>
        </w:tc>
        <w:tc>
          <w:tcPr>
            <w:tcW w:type="dxa" w:w="24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No</w:t>
            </w:r>
          </w:p>
        </w:tc>
        <w:tc>
          <w:tcPr>
            <w:tcW w:type="dxa" w:w="215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Yes — full source built by the team</w:t>
            </w:r>
          </w:p>
        </w:tc>
      </w:tr>
    </w:tbl>
    <w:p>
      <w:pPr>
        <w:spacing w:after="120"/>
      </w:pPr>
    </w:p>
    <w:p>
      <w:pPr>
        <w:spacing w:after="160" w:line="300"/>
        <w:jc w:val="both"/>
      </w:pPr>
      <w:r>
        <w:rPr>
          <w:sz w:val="22"/>
          <w:szCs w:val="22"/>
        </w:rPr>
        <w:t xml:space="preserve">The comparison shows that SnapDrive is not attempting to compete on breadth of features, but on covering the essential mechanics — storage, retrieval, search, usage tracking and auditing — end to end, with source code the team fully understands and controls. This is consistent with the internship's stated goal of gaining real-world experience rather than shipping a commercial product.</w:t>
      </w:r>
    </w:p>
    <w:p>
      <w:pPr>
        <w:pStyle w:val="Heading1"/>
        <w:spacing w:after="160" w:before="360"/>
      </w:pPr>
      <w:r>
        <w:t xml:space="preserve">8. Requirement Analysis</w:t>
      </w:r>
    </w:p>
    <w:p>
      <w:pPr>
        <w:pStyle w:val="Heading2"/>
        <w:spacing w:after="120" w:before="260"/>
      </w:pPr>
      <w:r>
        <w:t xml:space="preserve">8.1 Functional Requirements</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900"/>
        <w:gridCol w:w="4700"/>
        <w:gridCol w:w="3750"/>
      </w:tblGrid>
      <w:tr>
        <w:trPr>
          <w:tblHeader/>
        </w:trPr>
        <w:tc>
          <w:tcPr>
            <w:tcW w:type="dxa" w:w="900"/>
            <w:shd w:fill="2E5395" w:val="clear"/>
            <w:tcMar>
              <w:top w:type="dxa" w:w="100"/>
              <w:left w:type="dxa" w:w="120"/>
              <w:bottom w:type="dxa" w:w="100"/>
              <w:right w:type="dxa" w:w="120"/>
            </w:tcMar>
            <w:vAlign w:val="center"/>
          </w:tcPr>
          <w:p>
            <w:pPr>
              <w:spacing w:after="0"/>
            </w:pPr>
            <w:r>
              <w:rPr>
                <w:b/>
                <w:bCs/>
                <w:color w:val="FFFFFF"/>
                <w:sz w:val="19"/>
                <w:szCs w:val="19"/>
              </w:rPr>
              <w:t xml:space="preserve">ID</w:t>
            </w:r>
          </w:p>
        </w:tc>
        <w:tc>
          <w:tcPr>
            <w:tcW w:type="dxa" w:w="4700"/>
            <w:shd w:fill="2E5395" w:val="clear"/>
            <w:tcMar>
              <w:top w:type="dxa" w:w="100"/>
              <w:left w:type="dxa" w:w="120"/>
              <w:bottom w:type="dxa" w:w="100"/>
              <w:right w:type="dxa" w:w="120"/>
            </w:tcMar>
            <w:vAlign w:val="center"/>
          </w:tcPr>
          <w:p>
            <w:pPr>
              <w:spacing w:after="0"/>
            </w:pPr>
            <w:r>
              <w:rPr>
                <w:b/>
                <w:bCs/>
                <w:color w:val="FFFFFF"/>
                <w:sz w:val="19"/>
                <w:szCs w:val="19"/>
              </w:rPr>
              <w:t xml:space="preserve">Requirement</w:t>
            </w:r>
          </w:p>
        </w:tc>
        <w:tc>
          <w:tcPr>
            <w:tcW w:type="dxa" w:w="3750"/>
            <w:shd w:fill="2E5395" w:val="clear"/>
            <w:tcMar>
              <w:top w:type="dxa" w:w="100"/>
              <w:left w:type="dxa" w:w="120"/>
              <w:bottom w:type="dxa" w:w="100"/>
              <w:right w:type="dxa" w:w="120"/>
            </w:tcMar>
            <w:vAlign w:val="center"/>
          </w:tcPr>
          <w:p>
            <w:pPr>
              <w:spacing w:after="0"/>
            </w:pPr>
            <w:r>
              <w:rPr>
                <w:b/>
                <w:bCs/>
                <w:color w:val="FFFFFF"/>
                <w:sz w:val="19"/>
                <w:szCs w:val="19"/>
              </w:rPr>
              <w:t xml:space="preserve">Status</w:t>
            </w:r>
          </w:p>
        </w:tc>
      </w:tr>
      <w:tr>
        <w:tc>
          <w:tcPr>
            <w:tcW w:type="dxa" w:w="900"/>
            <w:tcMar>
              <w:top w:type="dxa" w:w="100"/>
              <w:left w:type="dxa" w:w="120"/>
              <w:bottom w:type="dxa" w:w="100"/>
              <w:right w:type="dxa" w:w="120"/>
            </w:tcMar>
            <w:vAlign w:val="center"/>
          </w:tcPr>
          <w:p>
            <w:pPr>
              <w:spacing w:after="0"/>
            </w:pPr>
            <w:r>
              <w:rPr>
                <w:b w:val="false"/>
                <w:bCs w:val="false"/>
                <w:color w:val="000000"/>
                <w:sz w:val="19"/>
                <w:szCs w:val="19"/>
              </w:rPr>
              <w:t xml:space="preserve">FR-1</w:t>
            </w:r>
          </w:p>
        </w:tc>
        <w:tc>
          <w:tcPr>
            <w:tcW w:type="dxa" w:w="4700"/>
            <w:tcMar>
              <w:top w:type="dxa" w:w="100"/>
              <w:left w:type="dxa" w:w="120"/>
              <w:bottom w:type="dxa" w:w="100"/>
              <w:right w:type="dxa" w:w="120"/>
            </w:tcMar>
            <w:vAlign w:val="center"/>
          </w:tcPr>
          <w:p>
            <w:pPr>
              <w:spacing w:after="0"/>
            </w:pPr>
            <w:r>
              <w:rPr>
                <w:b w:val="false"/>
                <w:bCs w:val="false"/>
                <w:color w:val="000000"/>
                <w:sz w:val="19"/>
                <w:szCs w:val="19"/>
              </w:rPr>
              <w:t xml:space="preserve">System shall allow a registered user to upload a file.</w:t>
            </w:r>
          </w:p>
        </w:tc>
        <w:tc>
          <w:tcPr>
            <w:tcW w:type="dxa" w:w="3750"/>
            <w:tcMar>
              <w:top w:type="dxa" w:w="100"/>
              <w:left w:type="dxa" w:w="120"/>
              <w:bottom w:type="dxa" w:w="100"/>
              <w:right w:type="dxa" w:w="120"/>
            </w:tcMar>
            <w:vAlign w:val="center"/>
          </w:tcPr>
          <w:p>
            <w:pPr>
              <w:spacing w:after="0"/>
            </w:pPr>
            <w:r>
              <w:rPr>
                <w:b w:val="false"/>
                <w:bCs w:val="false"/>
                <w:color w:val="000000"/>
                <w:sz w:val="19"/>
                <w:szCs w:val="19"/>
              </w:rPr>
              <w:t xml:space="preserve">Implemented</w:t>
            </w:r>
          </w:p>
        </w:tc>
      </w:tr>
      <w:tr>
        <w:tc>
          <w:tcPr>
            <w:tcW w:type="dxa" w:w="9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FR-2</w:t>
            </w:r>
          </w:p>
        </w:tc>
        <w:tc>
          <w:tcPr>
            <w:tcW w:type="dxa" w:w="47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System shall allow a user to download a previously uploaded file.</w:t>
            </w:r>
          </w:p>
        </w:tc>
        <w:tc>
          <w:tcPr>
            <w:tcW w:type="dxa" w:w="375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Implemented</w:t>
            </w:r>
          </w:p>
        </w:tc>
      </w:tr>
      <w:tr>
        <w:tc>
          <w:tcPr>
            <w:tcW w:type="dxa" w:w="900"/>
            <w:tcMar>
              <w:top w:type="dxa" w:w="100"/>
              <w:left w:type="dxa" w:w="120"/>
              <w:bottom w:type="dxa" w:w="100"/>
              <w:right w:type="dxa" w:w="120"/>
            </w:tcMar>
            <w:vAlign w:val="center"/>
          </w:tcPr>
          <w:p>
            <w:pPr>
              <w:spacing w:after="0"/>
            </w:pPr>
            <w:r>
              <w:rPr>
                <w:b w:val="false"/>
                <w:bCs w:val="false"/>
                <w:color w:val="000000"/>
                <w:sz w:val="19"/>
                <w:szCs w:val="19"/>
              </w:rPr>
              <w:t xml:space="preserve">FR-3</w:t>
            </w:r>
          </w:p>
        </w:tc>
        <w:tc>
          <w:tcPr>
            <w:tcW w:type="dxa" w:w="4700"/>
            <w:tcMar>
              <w:top w:type="dxa" w:w="100"/>
              <w:left w:type="dxa" w:w="120"/>
              <w:bottom w:type="dxa" w:w="100"/>
              <w:right w:type="dxa" w:w="120"/>
            </w:tcMar>
            <w:vAlign w:val="center"/>
          </w:tcPr>
          <w:p>
            <w:pPr>
              <w:spacing w:after="0"/>
            </w:pPr>
            <w:r>
              <w:rPr>
                <w:b w:val="false"/>
                <w:bCs w:val="false"/>
                <w:color w:val="000000"/>
                <w:sz w:val="19"/>
                <w:szCs w:val="19"/>
              </w:rPr>
              <w:t xml:space="preserve">System shall allow a user to search their own files by keyword.</w:t>
            </w:r>
          </w:p>
        </w:tc>
        <w:tc>
          <w:tcPr>
            <w:tcW w:type="dxa" w:w="3750"/>
            <w:tcMar>
              <w:top w:type="dxa" w:w="100"/>
              <w:left w:type="dxa" w:w="120"/>
              <w:bottom w:type="dxa" w:w="100"/>
              <w:right w:type="dxa" w:w="120"/>
            </w:tcMar>
            <w:vAlign w:val="center"/>
          </w:tcPr>
          <w:p>
            <w:pPr>
              <w:spacing w:after="0"/>
            </w:pPr>
            <w:r>
              <w:rPr>
                <w:b w:val="false"/>
                <w:bCs w:val="false"/>
                <w:color w:val="000000"/>
                <w:sz w:val="19"/>
                <w:szCs w:val="19"/>
              </w:rPr>
              <w:t xml:space="preserve">Implemented</w:t>
            </w:r>
          </w:p>
        </w:tc>
      </w:tr>
      <w:tr>
        <w:tc>
          <w:tcPr>
            <w:tcW w:type="dxa" w:w="9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FR-4</w:t>
            </w:r>
          </w:p>
        </w:tc>
        <w:tc>
          <w:tcPr>
            <w:tcW w:type="dxa" w:w="47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System shall report a user's total storage usage on request.</w:t>
            </w:r>
          </w:p>
        </w:tc>
        <w:tc>
          <w:tcPr>
            <w:tcW w:type="dxa" w:w="375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Implemented</w:t>
            </w:r>
          </w:p>
        </w:tc>
      </w:tr>
      <w:tr>
        <w:tc>
          <w:tcPr>
            <w:tcW w:type="dxa" w:w="900"/>
            <w:tcMar>
              <w:top w:type="dxa" w:w="100"/>
              <w:left w:type="dxa" w:w="120"/>
              <w:bottom w:type="dxa" w:w="100"/>
              <w:right w:type="dxa" w:w="120"/>
            </w:tcMar>
            <w:vAlign w:val="center"/>
          </w:tcPr>
          <w:p>
            <w:pPr>
              <w:spacing w:after="0"/>
            </w:pPr>
            <w:r>
              <w:rPr>
                <w:b w:val="false"/>
                <w:bCs w:val="false"/>
                <w:color w:val="000000"/>
                <w:sz w:val="19"/>
                <w:szCs w:val="19"/>
              </w:rPr>
              <w:t xml:space="preserve">FR-5</w:t>
            </w:r>
          </w:p>
        </w:tc>
        <w:tc>
          <w:tcPr>
            <w:tcW w:type="dxa" w:w="4700"/>
            <w:tcMar>
              <w:top w:type="dxa" w:w="100"/>
              <w:left w:type="dxa" w:w="120"/>
              <w:bottom w:type="dxa" w:w="100"/>
              <w:right w:type="dxa" w:w="120"/>
            </w:tcMar>
            <w:vAlign w:val="center"/>
          </w:tcPr>
          <w:p>
            <w:pPr>
              <w:spacing w:after="0"/>
            </w:pPr>
            <w:r>
              <w:rPr>
                <w:b w:val="false"/>
                <w:bCs w:val="false"/>
                <w:color w:val="000000"/>
                <w:sz w:val="19"/>
                <w:szCs w:val="19"/>
              </w:rPr>
              <w:t xml:space="preserve">System shall record an activity log entry for every download and delete action.</w:t>
            </w:r>
          </w:p>
        </w:tc>
        <w:tc>
          <w:tcPr>
            <w:tcW w:type="dxa" w:w="3750"/>
            <w:tcMar>
              <w:top w:type="dxa" w:w="100"/>
              <w:left w:type="dxa" w:w="120"/>
              <w:bottom w:type="dxa" w:w="100"/>
              <w:right w:type="dxa" w:w="120"/>
            </w:tcMar>
            <w:vAlign w:val="center"/>
          </w:tcPr>
          <w:p>
            <w:pPr>
              <w:spacing w:after="0"/>
            </w:pPr>
            <w:r>
              <w:rPr>
                <w:b w:val="false"/>
                <w:bCs w:val="false"/>
                <w:color w:val="000000"/>
                <w:sz w:val="19"/>
                <w:szCs w:val="19"/>
              </w:rPr>
              <w:t xml:space="preserve">Implemented</w:t>
            </w:r>
          </w:p>
        </w:tc>
      </w:tr>
      <w:tr>
        <w:tc>
          <w:tcPr>
            <w:tcW w:type="dxa" w:w="9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FR-6</w:t>
            </w:r>
          </w:p>
        </w:tc>
        <w:tc>
          <w:tcPr>
            <w:tcW w:type="dxa" w:w="47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System shall support soft-deletion of files (recoverable, flagged) rather than immediate destruction.</w:t>
            </w:r>
          </w:p>
        </w:tc>
        <w:tc>
          <w:tcPr>
            <w:tcW w:type="dxa" w:w="375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Implemented</w:t>
            </w:r>
          </w:p>
        </w:tc>
      </w:tr>
      <w:tr>
        <w:tc>
          <w:tcPr>
            <w:tcW w:type="dxa" w:w="900"/>
            <w:tcMar>
              <w:top w:type="dxa" w:w="100"/>
              <w:left w:type="dxa" w:w="120"/>
              <w:bottom w:type="dxa" w:w="100"/>
              <w:right w:type="dxa" w:w="120"/>
            </w:tcMar>
            <w:vAlign w:val="center"/>
          </w:tcPr>
          <w:p>
            <w:pPr>
              <w:spacing w:after="0"/>
            </w:pPr>
            <w:r>
              <w:rPr>
                <w:b w:val="false"/>
                <w:bCs w:val="false"/>
                <w:color w:val="000000"/>
                <w:sz w:val="19"/>
                <w:szCs w:val="19"/>
              </w:rPr>
              <w:t xml:space="preserve">FR-7</w:t>
            </w:r>
          </w:p>
        </w:tc>
        <w:tc>
          <w:tcPr>
            <w:tcW w:type="dxa" w:w="4700"/>
            <w:tcMar>
              <w:top w:type="dxa" w:w="100"/>
              <w:left w:type="dxa" w:w="120"/>
              <w:bottom w:type="dxa" w:w="100"/>
              <w:right w:type="dxa" w:w="120"/>
            </w:tcMar>
            <w:vAlign w:val="center"/>
          </w:tcPr>
          <w:p>
            <w:pPr>
              <w:spacing w:after="0"/>
            </w:pPr>
            <w:r>
              <w:rPr>
                <w:b w:val="false"/>
                <w:bCs w:val="false"/>
                <w:color w:val="000000"/>
                <w:sz w:val="19"/>
                <w:szCs w:val="19"/>
              </w:rPr>
              <w:t xml:space="preserve">System shall authenticate users before associating actions with a user_id.</w:t>
            </w:r>
          </w:p>
        </w:tc>
        <w:tc>
          <w:tcPr>
            <w:tcW w:type="dxa" w:w="3750"/>
            <w:tcMar>
              <w:top w:type="dxa" w:w="100"/>
              <w:left w:type="dxa" w:w="120"/>
              <w:bottom w:type="dxa" w:w="100"/>
              <w:right w:type="dxa" w:w="120"/>
            </w:tcMar>
            <w:vAlign w:val="center"/>
          </w:tcPr>
          <w:p>
            <w:pPr>
              <w:spacing w:after="0"/>
            </w:pPr>
            <w:r>
              <w:rPr>
                <w:b w:val="false"/>
                <w:bCs w:val="false"/>
                <w:color w:val="000000"/>
                <w:sz w:val="19"/>
                <w:szCs w:val="19"/>
              </w:rPr>
              <w:t xml:space="preserve">Pending (Backend module)</w:t>
            </w:r>
          </w:p>
        </w:tc>
      </w:tr>
      <w:tr>
        <w:tc>
          <w:tcPr>
            <w:tcW w:type="dxa" w:w="9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FR-8</w:t>
            </w:r>
          </w:p>
        </w:tc>
        <w:tc>
          <w:tcPr>
            <w:tcW w:type="dxa" w:w="47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System shall allow users to organise files into folders.</w:t>
            </w:r>
          </w:p>
        </w:tc>
        <w:tc>
          <w:tcPr>
            <w:tcW w:type="dxa" w:w="375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Pending</w:t>
            </w:r>
          </w:p>
        </w:tc>
      </w:tr>
      <w:tr>
        <w:tc>
          <w:tcPr>
            <w:tcW w:type="dxa" w:w="900"/>
            <w:tcMar>
              <w:top w:type="dxa" w:w="100"/>
              <w:left w:type="dxa" w:w="120"/>
              <w:bottom w:type="dxa" w:w="100"/>
              <w:right w:type="dxa" w:w="120"/>
            </w:tcMar>
            <w:vAlign w:val="center"/>
          </w:tcPr>
          <w:p>
            <w:pPr>
              <w:spacing w:after="0"/>
            </w:pPr>
            <w:r>
              <w:rPr>
                <w:b w:val="false"/>
                <w:bCs w:val="false"/>
                <w:color w:val="000000"/>
                <w:sz w:val="19"/>
                <w:szCs w:val="19"/>
              </w:rPr>
              <w:t xml:space="preserve">FR-9</w:t>
            </w:r>
          </w:p>
        </w:tc>
        <w:tc>
          <w:tcPr>
            <w:tcW w:type="dxa" w:w="4700"/>
            <w:tcMar>
              <w:top w:type="dxa" w:w="100"/>
              <w:left w:type="dxa" w:w="120"/>
              <w:bottom w:type="dxa" w:w="100"/>
              <w:right w:type="dxa" w:w="120"/>
            </w:tcMar>
            <w:vAlign w:val="center"/>
          </w:tcPr>
          <w:p>
            <w:pPr>
              <w:spacing w:after="0"/>
            </w:pPr>
            <w:r>
              <w:rPr>
                <w:b w:val="false"/>
                <w:bCs w:val="false"/>
                <w:color w:val="000000"/>
                <w:sz w:val="19"/>
                <w:szCs w:val="19"/>
              </w:rPr>
              <w:t xml:space="preserve">System shall allow users to share files with other users.</w:t>
            </w:r>
          </w:p>
        </w:tc>
        <w:tc>
          <w:tcPr>
            <w:tcW w:type="dxa" w:w="3750"/>
            <w:tcMar>
              <w:top w:type="dxa" w:w="100"/>
              <w:left w:type="dxa" w:w="120"/>
              <w:bottom w:type="dxa" w:w="100"/>
              <w:right w:type="dxa" w:w="120"/>
            </w:tcMar>
            <w:vAlign w:val="center"/>
          </w:tcPr>
          <w:p>
            <w:pPr>
              <w:spacing w:after="0"/>
            </w:pPr>
            <w:r>
              <w:rPr>
                <w:b w:val="false"/>
                <w:bCs w:val="false"/>
                <w:color w:val="000000"/>
                <w:sz w:val="19"/>
                <w:szCs w:val="19"/>
              </w:rPr>
              <w:t xml:space="preserve">Pending</w:t>
            </w:r>
          </w:p>
        </w:tc>
      </w:tr>
    </w:tbl>
    <w:p>
      <w:pPr>
        <w:spacing w:after="120"/>
      </w:pPr>
    </w:p>
    <w:p>
      <w:pPr>
        <w:pStyle w:val="Heading2"/>
        <w:spacing w:after="120" w:before="260"/>
      </w:pPr>
      <w:r>
        <w:t xml:space="preserve">8.2 Non-Functional Requirements</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900"/>
        <w:gridCol w:w="4700"/>
        <w:gridCol w:w="3750"/>
      </w:tblGrid>
      <w:tr>
        <w:trPr>
          <w:tblHeader/>
        </w:trPr>
        <w:tc>
          <w:tcPr>
            <w:tcW w:type="dxa" w:w="900"/>
            <w:shd w:fill="2E5395" w:val="clear"/>
            <w:tcMar>
              <w:top w:type="dxa" w:w="100"/>
              <w:left w:type="dxa" w:w="120"/>
              <w:bottom w:type="dxa" w:w="100"/>
              <w:right w:type="dxa" w:w="120"/>
            </w:tcMar>
            <w:vAlign w:val="center"/>
          </w:tcPr>
          <w:p>
            <w:pPr>
              <w:spacing w:after="0"/>
            </w:pPr>
            <w:r>
              <w:rPr>
                <w:b/>
                <w:bCs/>
                <w:color w:val="FFFFFF"/>
                <w:sz w:val="19"/>
                <w:szCs w:val="19"/>
              </w:rPr>
              <w:t xml:space="preserve">ID</w:t>
            </w:r>
          </w:p>
        </w:tc>
        <w:tc>
          <w:tcPr>
            <w:tcW w:type="dxa" w:w="4700"/>
            <w:shd w:fill="2E5395" w:val="clear"/>
            <w:tcMar>
              <w:top w:type="dxa" w:w="100"/>
              <w:left w:type="dxa" w:w="120"/>
              <w:bottom w:type="dxa" w:w="100"/>
              <w:right w:type="dxa" w:w="120"/>
            </w:tcMar>
            <w:vAlign w:val="center"/>
          </w:tcPr>
          <w:p>
            <w:pPr>
              <w:spacing w:after="0"/>
            </w:pPr>
            <w:r>
              <w:rPr>
                <w:b/>
                <w:bCs/>
                <w:color w:val="FFFFFF"/>
                <w:sz w:val="19"/>
                <w:szCs w:val="19"/>
              </w:rPr>
              <w:t xml:space="preserve">Requirement</w:t>
            </w:r>
          </w:p>
        </w:tc>
        <w:tc>
          <w:tcPr>
            <w:tcW w:type="dxa" w:w="3750"/>
            <w:shd w:fill="2E5395" w:val="clear"/>
            <w:tcMar>
              <w:top w:type="dxa" w:w="100"/>
              <w:left w:type="dxa" w:w="120"/>
              <w:bottom w:type="dxa" w:w="100"/>
              <w:right w:type="dxa" w:w="120"/>
            </w:tcMar>
            <w:vAlign w:val="center"/>
          </w:tcPr>
          <w:p>
            <w:pPr>
              <w:spacing w:after="0"/>
            </w:pPr>
            <w:r>
              <w:rPr>
                <w:b/>
                <w:bCs/>
                <w:color w:val="FFFFFF"/>
                <w:sz w:val="19"/>
                <w:szCs w:val="19"/>
              </w:rPr>
              <w:t xml:space="preserve">Notes</w:t>
            </w:r>
          </w:p>
        </w:tc>
      </w:tr>
      <w:tr>
        <w:tc>
          <w:tcPr>
            <w:tcW w:type="dxa" w:w="900"/>
            <w:tcMar>
              <w:top w:type="dxa" w:w="100"/>
              <w:left w:type="dxa" w:w="120"/>
              <w:bottom w:type="dxa" w:w="100"/>
              <w:right w:type="dxa" w:w="120"/>
            </w:tcMar>
            <w:vAlign w:val="center"/>
          </w:tcPr>
          <w:p>
            <w:pPr>
              <w:spacing w:after="0"/>
            </w:pPr>
            <w:r>
              <w:rPr>
                <w:b w:val="false"/>
                <w:bCs w:val="false"/>
                <w:color w:val="000000"/>
                <w:sz w:val="19"/>
                <w:szCs w:val="19"/>
              </w:rPr>
              <w:t xml:space="preserve">NFR-1</w:t>
            </w:r>
          </w:p>
        </w:tc>
        <w:tc>
          <w:tcPr>
            <w:tcW w:type="dxa" w:w="4700"/>
            <w:tcMar>
              <w:top w:type="dxa" w:w="100"/>
              <w:left w:type="dxa" w:w="120"/>
              <w:bottom w:type="dxa" w:w="100"/>
              <w:right w:type="dxa" w:w="120"/>
            </w:tcMar>
            <w:vAlign w:val="center"/>
          </w:tcPr>
          <w:p>
            <w:pPr>
              <w:spacing w:after="0"/>
            </w:pPr>
            <w:r>
              <w:rPr>
                <w:b w:val="false"/>
                <w:bCs w:val="false"/>
                <w:color w:val="000000"/>
                <w:sz w:val="19"/>
                <w:szCs w:val="19"/>
              </w:rPr>
              <w:t xml:space="preserve">The API should respond to standard file operations within an acceptable latency for a web application.</w:t>
            </w:r>
          </w:p>
        </w:tc>
        <w:tc>
          <w:tcPr>
            <w:tcW w:type="dxa" w:w="3750"/>
            <w:tcMar>
              <w:top w:type="dxa" w:w="100"/>
              <w:left w:type="dxa" w:w="120"/>
              <w:bottom w:type="dxa" w:w="100"/>
              <w:right w:type="dxa" w:w="120"/>
            </w:tcMar>
            <w:vAlign w:val="center"/>
          </w:tcPr>
          <w:p>
            <w:pPr>
              <w:spacing w:after="0"/>
            </w:pPr>
            <w:r>
              <w:rPr>
                <w:b w:val="false"/>
                <w:bCs w:val="false"/>
                <w:color w:val="000000"/>
                <w:sz w:val="19"/>
                <w:szCs w:val="19"/>
              </w:rPr>
              <w:t xml:space="preserve">Validated informally during manual testing</w:t>
            </w:r>
          </w:p>
        </w:tc>
      </w:tr>
      <w:tr>
        <w:tc>
          <w:tcPr>
            <w:tcW w:type="dxa" w:w="9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NFR-2</w:t>
            </w:r>
          </w:p>
        </w:tc>
        <w:tc>
          <w:tcPr>
            <w:tcW w:type="dxa" w:w="47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The system should run identically against SQLite (development) and PostgreSQL (production).</w:t>
            </w:r>
          </w:p>
        </w:tc>
        <w:tc>
          <w:tcPr>
            <w:tcW w:type="dxa" w:w="375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Handled via DATABASE_URL in database.py</w:t>
            </w:r>
          </w:p>
        </w:tc>
      </w:tr>
      <w:tr>
        <w:tc>
          <w:tcPr>
            <w:tcW w:type="dxa" w:w="900"/>
            <w:tcMar>
              <w:top w:type="dxa" w:w="100"/>
              <w:left w:type="dxa" w:w="120"/>
              <w:bottom w:type="dxa" w:w="100"/>
              <w:right w:type="dxa" w:w="120"/>
            </w:tcMar>
            <w:vAlign w:val="center"/>
          </w:tcPr>
          <w:p>
            <w:pPr>
              <w:spacing w:after="0"/>
            </w:pPr>
            <w:r>
              <w:rPr>
                <w:b w:val="false"/>
                <w:bCs w:val="false"/>
                <w:color w:val="000000"/>
                <w:sz w:val="19"/>
                <w:szCs w:val="19"/>
              </w:rPr>
              <w:t xml:space="preserve">NFR-3</w:t>
            </w:r>
          </w:p>
        </w:tc>
        <w:tc>
          <w:tcPr>
            <w:tcW w:type="dxa" w:w="4700"/>
            <w:tcMar>
              <w:top w:type="dxa" w:w="100"/>
              <w:left w:type="dxa" w:w="120"/>
              <w:bottom w:type="dxa" w:w="100"/>
              <w:right w:type="dxa" w:w="120"/>
            </w:tcMar>
            <w:vAlign w:val="center"/>
          </w:tcPr>
          <w:p>
            <w:pPr>
              <w:spacing w:after="0"/>
            </w:pPr>
            <w:r>
              <w:rPr>
                <w:b w:val="false"/>
                <w:bCs w:val="false"/>
                <w:color w:val="000000"/>
                <w:sz w:val="19"/>
                <w:szCs w:val="19"/>
              </w:rPr>
              <w:t xml:space="preserve">The codebase should be modular, with clear separation between models, database configuration, services and API routes.</w:t>
            </w:r>
          </w:p>
        </w:tc>
        <w:tc>
          <w:tcPr>
            <w:tcW w:type="dxa" w:w="3750"/>
            <w:tcMar>
              <w:top w:type="dxa" w:w="100"/>
              <w:left w:type="dxa" w:w="120"/>
              <w:bottom w:type="dxa" w:w="100"/>
              <w:right w:type="dxa" w:w="120"/>
            </w:tcMar>
            <w:vAlign w:val="center"/>
          </w:tcPr>
          <w:p>
            <w:pPr>
              <w:spacing w:after="0"/>
            </w:pPr>
            <w:r>
              <w:rPr>
                <w:b w:val="false"/>
                <w:bCs w:val="false"/>
                <w:color w:val="000000"/>
                <w:sz w:val="19"/>
                <w:szCs w:val="19"/>
              </w:rPr>
              <w:t xml:space="preserve">Reflected in the file layout</w:t>
            </w:r>
          </w:p>
        </w:tc>
      </w:tr>
      <w:tr>
        <w:tc>
          <w:tcPr>
            <w:tcW w:type="dxa" w:w="9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NFR-4</w:t>
            </w:r>
          </w:p>
        </w:tc>
        <w:tc>
          <w:tcPr>
            <w:tcW w:type="dxa" w:w="47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Dependencies should be explicitly pinned for reproducible builds.</w:t>
            </w:r>
          </w:p>
        </w:tc>
        <w:tc>
          <w:tcPr>
            <w:tcW w:type="dxa" w:w="375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See requirements.txt</w:t>
            </w:r>
          </w:p>
        </w:tc>
      </w:tr>
      <w:tr>
        <w:tc>
          <w:tcPr>
            <w:tcW w:type="dxa" w:w="900"/>
            <w:tcMar>
              <w:top w:type="dxa" w:w="100"/>
              <w:left w:type="dxa" w:w="120"/>
              <w:bottom w:type="dxa" w:w="100"/>
              <w:right w:type="dxa" w:w="120"/>
            </w:tcMar>
            <w:vAlign w:val="center"/>
          </w:tcPr>
          <w:p>
            <w:pPr>
              <w:spacing w:after="0"/>
            </w:pPr>
            <w:r>
              <w:rPr>
                <w:b w:val="false"/>
                <w:bCs w:val="false"/>
                <w:color w:val="000000"/>
                <w:sz w:val="19"/>
                <w:szCs w:val="19"/>
              </w:rPr>
              <w:t xml:space="preserve">NFR-5</w:t>
            </w:r>
          </w:p>
        </w:tc>
        <w:tc>
          <w:tcPr>
            <w:tcW w:type="dxa" w:w="4700"/>
            <w:tcMar>
              <w:top w:type="dxa" w:w="100"/>
              <w:left w:type="dxa" w:w="120"/>
              <w:bottom w:type="dxa" w:w="100"/>
              <w:right w:type="dxa" w:w="120"/>
            </w:tcMar>
            <w:vAlign w:val="center"/>
          </w:tcPr>
          <w:p>
            <w:pPr>
              <w:spacing w:after="0"/>
            </w:pPr>
            <w:r>
              <w:rPr>
                <w:b w:val="false"/>
                <w:bCs w:val="false"/>
                <w:color w:val="000000"/>
                <w:sz w:val="19"/>
                <w:szCs w:val="19"/>
              </w:rPr>
              <w:t xml:space="preserve">Every destructive or sensitive action should be auditable after the fact.</w:t>
            </w:r>
          </w:p>
        </w:tc>
        <w:tc>
          <w:tcPr>
            <w:tcW w:type="dxa" w:w="3750"/>
            <w:tcMar>
              <w:top w:type="dxa" w:w="100"/>
              <w:left w:type="dxa" w:w="120"/>
              <w:bottom w:type="dxa" w:w="100"/>
              <w:right w:type="dxa" w:w="120"/>
            </w:tcMar>
            <w:vAlign w:val="center"/>
          </w:tcPr>
          <w:p>
            <w:pPr>
              <w:spacing w:after="0"/>
            </w:pPr>
            <w:r>
              <w:rPr>
                <w:b w:val="false"/>
                <w:bCs w:val="false"/>
                <w:color w:val="000000"/>
                <w:sz w:val="19"/>
                <w:szCs w:val="19"/>
              </w:rPr>
              <w:t xml:space="preserve">Handled by activity_service.py</w:t>
            </w:r>
          </w:p>
        </w:tc>
      </w:tr>
    </w:tbl>
    <w:p>
      <w:pPr>
        <w:pStyle w:val="Heading1"/>
        <w:spacing w:after="160" w:before="360"/>
      </w:pPr>
      <w:r>
        <w:t xml:space="preserve">9. System Design</w:t>
      </w:r>
    </w:p>
    <w:p>
      <w:pPr>
        <w:pStyle w:val="Heading2"/>
        <w:spacing w:after="120" w:before="260"/>
      </w:pPr>
      <w:r>
        <w:t xml:space="preserve">9.1 High-Level Architecture</w:t>
      </w:r>
    </w:p>
    <w:p>
      <w:pPr>
        <w:spacing w:after="160" w:line="300"/>
        <w:jc w:val="both"/>
      </w:pPr>
      <w:r>
        <w:rPr>
          <w:sz w:val="22"/>
          <w:szCs w:val="22"/>
        </w:rPr>
        <w:t xml:space="preserve">SnapDrive follows a layered architecture typical of a small REST API service. A client (web dashboard or API consumer) sends HTTP requests to a FastAPI application. The application layer validates the request, delegates business logic to service modules, and uses SQLAlchemy models to read from and write to a relational database. File bytes themselves are written to a storage location on disk (or, after cloud deployment, to a mounted/managed storage path), while file metadata — name, type, size, owner, timestamps — lives in the database so it can be queried, searched and reported on efficiently.</w:t>
      </w:r>
    </w:p>
    <w:p>
      <w:pPr>
        <w:pStyle w:val="ListParagraph"/>
        <w:numPr>
          <w:ilvl w:val="0"/>
          <w:numId w:val="3"/>
        </w:numPr>
        <w:spacing w:after="80" w:line="280"/>
      </w:pPr>
      <w:r>
        <w:rPr>
          <w:sz w:val="22"/>
          <w:szCs w:val="22"/>
        </w:rPr>
        <w:t xml:space="preserve">Presentation / API layer — FastAPI routes defined in main.py.</w:t>
      </w:r>
    </w:p>
    <w:p>
      <w:pPr>
        <w:pStyle w:val="ListParagraph"/>
        <w:numPr>
          <w:ilvl w:val="0"/>
          <w:numId w:val="3"/>
        </w:numPr>
        <w:spacing w:after="80" w:line="280"/>
      </w:pPr>
      <w:r>
        <w:rPr>
          <w:sz w:val="22"/>
          <w:szCs w:val="22"/>
        </w:rPr>
        <w:t xml:space="preserve">Service layer — business logic for uploads, search and storage (file_service.py, storage_service.py) and for activity logging (activity_service.py).</w:t>
      </w:r>
    </w:p>
    <w:p>
      <w:pPr>
        <w:pStyle w:val="ListParagraph"/>
        <w:numPr>
          <w:ilvl w:val="0"/>
          <w:numId w:val="3"/>
        </w:numPr>
        <w:spacing w:after="80" w:line="280"/>
      </w:pPr>
      <w:r>
        <w:rPr>
          <w:sz w:val="22"/>
          <w:szCs w:val="22"/>
        </w:rPr>
        <w:t xml:space="preserve">Data layer — SQLAlchemy models (models.py) and engine/session configuration (database.py).</w:t>
      </w:r>
    </w:p>
    <w:p>
      <w:pPr>
        <w:pStyle w:val="ListParagraph"/>
        <w:numPr>
          <w:ilvl w:val="0"/>
          <w:numId w:val="3"/>
        </w:numPr>
        <w:spacing w:after="80" w:line="280"/>
      </w:pPr>
      <w:r>
        <w:rPr>
          <w:sz w:val="22"/>
          <w:szCs w:val="22"/>
        </w:rPr>
        <w:t xml:space="preserve">Storage layer — the physical location where uploaded file bytes are written, referenced by file_path in the files table.</w:t>
      </w:r>
    </w:p>
    <w:p>
      <w:pPr>
        <w:pStyle w:val="Heading2"/>
        <w:spacing w:after="120" w:before="260"/>
      </w:pPr>
      <w:r>
        <w:t xml:space="preserve">9.2 Use Case Overview</w:t>
      </w:r>
    </w:p>
    <w:p>
      <w:pPr>
        <w:spacing w:after="160" w:line="300"/>
        <w:jc w:val="both"/>
      </w:pPr>
      <w:r>
        <w:rPr>
          <w:sz w:val="22"/>
          <w:szCs w:val="22"/>
        </w:rPr>
        <w:t xml:space="preserve">The primary actor for this module is an authenticated SnapDrive user. The key use cases supported by the Python Automation module are:</w:t>
      </w:r>
    </w:p>
    <w:p>
      <w:pPr>
        <w:pStyle w:val="ListParagraph"/>
        <w:numPr>
          <w:ilvl w:val="0"/>
          <w:numId w:val="3"/>
        </w:numPr>
        <w:spacing w:after="80" w:line="280"/>
      </w:pPr>
      <w:r>
        <w:rPr>
          <w:sz w:val="22"/>
          <w:szCs w:val="22"/>
        </w:rPr>
        <w:t xml:space="preserve">Upload a file and receive confirmation with the stored file's metadata.</w:t>
      </w:r>
    </w:p>
    <w:p>
      <w:pPr>
        <w:pStyle w:val="ListParagraph"/>
        <w:numPr>
          <w:ilvl w:val="0"/>
          <w:numId w:val="3"/>
        </w:numPr>
        <w:spacing w:after="80" w:line="280"/>
      </w:pPr>
      <w:r>
        <w:rPr>
          <w:sz w:val="22"/>
          <w:szCs w:val="22"/>
        </w:rPr>
        <w:t xml:space="preserve">Download a previously uploaded file by its ID.</w:t>
      </w:r>
    </w:p>
    <w:p>
      <w:pPr>
        <w:pStyle w:val="ListParagraph"/>
        <w:numPr>
          <w:ilvl w:val="0"/>
          <w:numId w:val="3"/>
        </w:numPr>
        <w:spacing w:after="80" w:line="280"/>
      </w:pPr>
      <w:r>
        <w:rPr>
          <w:sz w:val="22"/>
          <w:szCs w:val="22"/>
        </w:rPr>
        <w:t xml:space="preserve">Search files by a text query, scoped to the requesting user.</w:t>
      </w:r>
    </w:p>
    <w:p>
      <w:pPr>
        <w:pStyle w:val="ListParagraph"/>
        <w:numPr>
          <w:ilvl w:val="0"/>
          <w:numId w:val="3"/>
        </w:numPr>
        <w:spacing w:after="80" w:line="280"/>
      </w:pPr>
      <w:r>
        <w:rPr>
          <w:sz w:val="22"/>
          <w:szCs w:val="22"/>
        </w:rPr>
        <w:t xml:space="preserve">View current storage usage.</w:t>
      </w:r>
    </w:p>
    <w:p>
      <w:pPr>
        <w:pStyle w:val="ListParagraph"/>
        <w:numPr>
          <w:ilvl w:val="0"/>
          <w:numId w:val="3"/>
        </w:numPr>
        <w:spacing w:after="80" w:line="280"/>
      </w:pPr>
      <w:r>
        <w:rPr>
          <w:sz w:val="22"/>
          <w:szCs w:val="22"/>
        </w:rPr>
        <w:t xml:space="preserve">View a chronological activity log of actions taken on their files.</w:t>
      </w:r>
    </w:p>
    <w:p>
      <w:pPr>
        <w:pStyle w:val="ListParagraph"/>
        <w:numPr>
          <w:ilvl w:val="0"/>
          <w:numId w:val="3"/>
        </w:numPr>
        <w:spacing w:after="80" w:line="280"/>
      </w:pPr>
      <w:r>
        <w:rPr>
          <w:sz w:val="22"/>
          <w:szCs w:val="22"/>
        </w:rPr>
        <w:t xml:space="preserve">Delete a file (soft-delete, reversible at the data level).</w:t>
      </w:r>
    </w:p>
    <w:p>
      <w:pPr>
        <w:pStyle w:val="Heading2"/>
        <w:spacing w:after="120" w:before="260"/>
      </w:pPr>
      <w:r>
        <w:t xml:space="preserve">9.3 Data Flow</w:t>
      </w:r>
    </w:p>
    <w:p>
      <w:pPr>
        <w:spacing w:after="160" w:line="300"/>
        <w:jc w:val="both"/>
      </w:pPr>
      <w:r>
        <w:rPr>
          <w:sz w:val="22"/>
          <w:szCs w:val="22"/>
        </w:rPr>
        <w:t xml:space="preserve">On upload, the client sends a multipart/form-data request containing the file and the acting user_id. The upload endpoint delegates to the file service, which streams the file to storage, computes its size and type, generates a unique stored_name to avoid collisions, and writes a FileRecord row referencing the physical file_path. On download, the requested file_id is looked up, ownership is checked against the requesting user_id, an activity log entry is written, and the file is streamed back as a FileResponse. Search and storage-usage requests read from the files table only, filtering out rows where is_deleted is true.</w:t>
      </w:r>
    </w:p>
    <w:p>
      <w:pPr>
        <w:pStyle w:val="Heading1"/>
        <w:spacing w:after="160" w:before="360"/>
      </w:pPr>
      <w:r>
        <w:t xml:space="preserve">10. Technology Stack</w:t>
      </w:r>
    </w:p>
    <w:p>
      <w:pPr>
        <w:spacing w:after="160" w:line="300"/>
        <w:jc w:val="both"/>
      </w:pPr>
      <w:r>
        <w:rPr>
          <w:sz w:val="22"/>
          <w:szCs w:val="22"/>
        </w:rPr>
        <w:t xml:space="preserve">The Python Automation module has been built using the following technologies and libraries, each chosen for a specific reason rather than by default.</w:t>
      </w:r>
    </w:p>
    <w:tbl>
      <w:tblPr>
        <w:tblW w:type="dxa" w:w="9950"/>
        <w:tblBorders>
          <w:top w:val="single" w:color="AAAAAA" w:sz="4"/>
          <w:left w:val="single" w:color="AAAAAA" w:sz="4"/>
          <w:bottom w:val="single" w:color="AAAAAA" w:sz="4"/>
          <w:right w:val="single" w:color="AAAAAA" w:sz="4"/>
          <w:insideH w:val="single" w:color="AAAAAA" w:sz="4"/>
          <w:insideV w:val="single" w:color="AAAAAA" w:sz="4"/>
        </w:tblBorders>
      </w:tblPr>
      <w:tblGrid>
        <w:gridCol w:w="2600"/>
        <w:gridCol w:w="2200"/>
        <w:gridCol w:w="5150"/>
      </w:tblGrid>
      <w:tr>
        <w:trPr>
          <w:tblHeader/>
        </w:trPr>
        <w:tc>
          <w:tcPr>
            <w:tcW w:type="dxa" w:w="2600"/>
            <w:shd w:fill="2E5395" w:val="clear"/>
            <w:tcMar>
              <w:top w:type="dxa" w:w="100"/>
              <w:left w:type="dxa" w:w="120"/>
              <w:bottom w:type="dxa" w:w="100"/>
              <w:right w:type="dxa" w:w="120"/>
            </w:tcMar>
            <w:vAlign w:val="center"/>
          </w:tcPr>
          <w:p>
            <w:pPr>
              <w:spacing w:after="0"/>
            </w:pPr>
            <w:r>
              <w:rPr>
                <w:b/>
                <w:bCs/>
                <w:color w:val="FFFFFF"/>
                <w:sz w:val="19"/>
                <w:szCs w:val="19"/>
              </w:rPr>
              <w:t xml:space="preserve">Technology</w:t>
            </w:r>
          </w:p>
        </w:tc>
        <w:tc>
          <w:tcPr>
            <w:tcW w:type="dxa" w:w="2200"/>
            <w:shd w:fill="2E5395" w:val="clear"/>
            <w:tcMar>
              <w:top w:type="dxa" w:w="100"/>
              <w:left w:type="dxa" w:w="120"/>
              <w:bottom w:type="dxa" w:w="100"/>
              <w:right w:type="dxa" w:w="120"/>
            </w:tcMar>
            <w:vAlign w:val="center"/>
          </w:tcPr>
          <w:p>
            <w:pPr>
              <w:spacing w:after="0"/>
            </w:pPr>
            <w:r>
              <w:rPr>
                <w:b/>
                <w:bCs/>
                <w:color w:val="FFFFFF"/>
                <w:sz w:val="19"/>
                <w:szCs w:val="19"/>
              </w:rPr>
              <w:t xml:space="preserve">Version (pinned)</w:t>
            </w:r>
          </w:p>
        </w:tc>
        <w:tc>
          <w:tcPr>
            <w:tcW w:type="dxa" w:w="5150"/>
            <w:shd w:fill="2E5395" w:val="clear"/>
            <w:tcMar>
              <w:top w:type="dxa" w:w="100"/>
              <w:left w:type="dxa" w:w="120"/>
              <w:bottom w:type="dxa" w:w="100"/>
              <w:right w:type="dxa" w:w="120"/>
            </w:tcMar>
            <w:vAlign w:val="center"/>
          </w:tcPr>
          <w:p>
            <w:pPr>
              <w:spacing w:after="0"/>
            </w:pPr>
            <w:r>
              <w:rPr>
                <w:b/>
                <w:bCs/>
                <w:color w:val="FFFFFF"/>
                <w:sz w:val="19"/>
                <w:szCs w:val="19"/>
              </w:rPr>
              <w:t xml:space="preserve">Why it was chosen</w:t>
            </w:r>
          </w:p>
        </w:tc>
      </w:tr>
      <w:tr>
        <w:tc>
          <w:tcPr>
            <w:tcW w:type="dxa" w:w="2600"/>
            <w:tcMar>
              <w:top w:type="dxa" w:w="100"/>
              <w:left w:type="dxa" w:w="120"/>
              <w:bottom w:type="dxa" w:w="100"/>
              <w:right w:type="dxa" w:w="120"/>
            </w:tcMar>
            <w:vAlign w:val="center"/>
          </w:tcPr>
          <w:p>
            <w:pPr>
              <w:spacing w:after="0"/>
            </w:pPr>
            <w:r>
              <w:rPr>
                <w:b w:val="false"/>
                <w:bCs w:val="false"/>
                <w:color w:val="000000"/>
                <w:sz w:val="19"/>
                <w:szCs w:val="19"/>
              </w:rPr>
              <w:t xml:space="preserve">Python 3</w:t>
            </w:r>
          </w:p>
        </w:tc>
        <w:tc>
          <w:tcPr>
            <w:tcW w:type="dxa" w:w="2200"/>
            <w:tcMar>
              <w:top w:type="dxa" w:w="100"/>
              <w:left w:type="dxa" w:w="120"/>
              <w:bottom w:type="dxa" w:w="100"/>
              <w:right w:type="dxa" w:w="120"/>
            </w:tcMar>
            <w:vAlign w:val="center"/>
          </w:tcPr>
          <w:p>
            <w:pPr>
              <w:spacing w:after="0"/>
            </w:pPr>
            <w:r>
              <w:rPr>
                <w:b w:val="false"/>
                <w:bCs w:val="false"/>
                <w:color w:val="000000"/>
                <w:sz w:val="19"/>
                <w:szCs w:val="19"/>
              </w:rPr>
              <w:t xml:space="preserve">—</w:t>
            </w:r>
          </w:p>
        </w:tc>
        <w:tc>
          <w:tcPr>
            <w:tcW w:type="dxa" w:w="5150"/>
            <w:tcMar>
              <w:top w:type="dxa" w:w="100"/>
              <w:left w:type="dxa" w:w="120"/>
              <w:bottom w:type="dxa" w:w="100"/>
              <w:right w:type="dxa" w:w="120"/>
            </w:tcMar>
            <w:vAlign w:val="center"/>
          </w:tcPr>
          <w:p>
            <w:pPr>
              <w:spacing w:after="0"/>
            </w:pPr>
            <w:r>
              <w:rPr>
                <w:b w:val="false"/>
                <w:bCs w:val="false"/>
                <w:color w:val="000000"/>
                <w:sz w:val="19"/>
                <w:szCs w:val="19"/>
              </w:rPr>
              <w:t xml:space="preserve">Core language; strong ecosystem for both web APIs and file/data handling.</w:t>
            </w:r>
          </w:p>
        </w:tc>
      </w:tr>
      <w:tr>
        <w:tc>
          <w:tcPr>
            <w:tcW w:type="dxa" w:w="26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FastAPI</w:t>
            </w:r>
          </w:p>
        </w:tc>
        <w:tc>
          <w:tcPr>
            <w:tcW w:type="dxa" w:w="22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0.136.3</w:t>
            </w:r>
          </w:p>
        </w:tc>
        <w:tc>
          <w:tcPr>
            <w:tcW w:type="dxa" w:w="515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Modern async-capable framework with automatic request validation and interactive OpenAPI docs (/docs), which sped up manual testing during development.</w:t>
            </w:r>
          </w:p>
        </w:tc>
      </w:tr>
      <w:tr>
        <w:tc>
          <w:tcPr>
            <w:tcW w:type="dxa" w:w="2600"/>
            <w:tcMar>
              <w:top w:type="dxa" w:w="100"/>
              <w:left w:type="dxa" w:w="120"/>
              <w:bottom w:type="dxa" w:w="100"/>
              <w:right w:type="dxa" w:w="120"/>
            </w:tcMar>
            <w:vAlign w:val="center"/>
          </w:tcPr>
          <w:p>
            <w:pPr>
              <w:spacing w:after="0"/>
            </w:pPr>
            <w:r>
              <w:rPr>
                <w:b w:val="false"/>
                <w:bCs w:val="false"/>
                <w:color w:val="000000"/>
                <w:sz w:val="19"/>
                <w:szCs w:val="19"/>
              </w:rPr>
              <w:t xml:space="preserve">Uvicorn</w:t>
            </w:r>
          </w:p>
        </w:tc>
        <w:tc>
          <w:tcPr>
            <w:tcW w:type="dxa" w:w="2200"/>
            <w:tcMar>
              <w:top w:type="dxa" w:w="100"/>
              <w:left w:type="dxa" w:w="120"/>
              <w:bottom w:type="dxa" w:w="100"/>
              <w:right w:type="dxa" w:w="120"/>
            </w:tcMar>
            <w:vAlign w:val="center"/>
          </w:tcPr>
          <w:p>
            <w:pPr>
              <w:spacing w:after="0"/>
            </w:pPr>
            <w:r>
              <w:rPr>
                <w:b w:val="false"/>
                <w:bCs w:val="false"/>
                <w:color w:val="000000"/>
                <w:sz w:val="19"/>
                <w:szCs w:val="19"/>
              </w:rPr>
              <w:t xml:space="preserve">0.49.0</w:t>
            </w:r>
          </w:p>
        </w:tc>
        <w:tc>
          <w:tcPr>
            <w:tcW w:type="dxa" w:w="5150"/>
            <w:tcMar>
              <w:top w:type="dxa" w:w="100"/>
              <w:left w:type="dxa" w:w="120"/>
              <w:bottom w:type="dxa" w:w="100"/>
              <w:right w:type="dxa" w:w="120"/>
            </w:tcMar>
            <w:vAlign w:val="center"/>
          </w:tcPr>
          <w:p>
            <w:pPr>
              <w:spacing w:after="0"/>
            </w:pPr>
            <w:r>
              <w:rPr>
                <w:b w:val="false"/>
                <w:bCs w:val="false"/>
                <w:color w:val="000000"/>
                <w:sz w:val="19"/>
                <w:szCs w:val="19"/>
              </w:rPr>
              <w:t xml:space="preserve">ASGI server used to actually run the FastAPI application.</w:t>
            </w:r>
          </w:p>
        </w:tc>
      </w:tr>
      <w:tr>
        <w:tc>
          <w:tcPr>
            <w:tcW w:type="dxa" w:w="26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SQLAlchemy</w:t>
            </w:r>
          </w:p>
        </w:tc>
        <w:tc>
          <w:tcPr>
            <w:tcW w:type="dxa" w:w="22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2.0.50</w:t>
            </w:r>
          </w:p>
        </w:tc>
        <w:tc>
          <w:tcPr>
            <w:tcW w:type="dxa" w:w="515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Mature ORM that lets the same model definitions target SQLite locally and PostgreSQL in production.</w:t>
            </w:r>
          </w:p>
        </w:tc>
      </w:tr>
      <w:tr>
        <w:tc>
          <w:tcPr>
            <w:tcW w:type="dxa" w:w="2600"/>
            <w:tcMar>
              <w:top w:type="dxa" w:w="100"/>
              <w:left w:type="dxa" w:w="120"/>
              <w:bottom w:type="dxa" w:w="100"/>
              <w:right w:type="dxa" w:w="120"/>
            </w:tcMar>
            <w:vAlign w:val="center"/>
          </w:tcPr>
          <w:p>
            <w:pPr>
              <w:spacing w:after="0"/>
            </w:pPr>
            <w:r>
              <w:rPr>
                <w:b w:val="false"/>
                <w:bCs w:val="false"/>
                <w:color w:val="000000"/>
                <w:sz w:val="19"/>
                <w:szCs w:val="19"/>
              </w:rPr>
              <w:t xml:space="preserve">Pydantic / pydantic_core</w:t>
            </w:r>
          </w:p>
        </w:tc>
        <w:tc>
          <w:tcPr>
            <w:tcW w:type="dxa" w:w="2200"/>
            <w:tcMar>
              <w:top w:type="dxa" w:w="100"/>
              <w:left w:type="dxa" w:w="120"/>
              <w:bottom w:type="dxa" w:w="100"/>
              <w:right w:type="dxa" w:w="120"/>
            </w:tcMar>
            <w:vAlign w:val="center"/>
          </w:tcPr>
          <w:p>
            <w:pPr>
              <w:spacing w:after="0"/>
            </w:pPr>
            <w:r>
              <w:rPr>
                <w:b w:val="false"/>
                <w:bCs w:val="false"/>
                <w:color w:val="000000"/>
                <w:sz w:val="19"/>
                <w:szCs w:val="19"/>
              </w:rPr>
              <w:t xml:space="preserve">2.13.4 / 2.46.4</w:t>
            </w:r>
          </w:p>
        </w:tc>
        <w:tc>
          <w:tcPr>
            <w:tcW w:type="dxa" w:w="5150"/>
            <w:tcMar>
              <w:top w:type="dxa" w:w="100"/>
              <w:left w:type="dxa" w:w="120"/>
              <w:bottom w:type="dxa" w:w="100"/>
              <w:right w:type="dxa" w:w="120"/>
            </w:tcMar>
            <w:vAlign w:val="center"/>
          </w:tcPr>
          <w:p>
            <w:pPr>
              <w:spacing w:after="0"/>
            </w:pPr>
            <w:r>
              <w:rPr>
                <w:b w:val="false"/>
                <w:bCs w:val="false"/>
                <w:color w:val="000000"/>
                <w:sz w:val="19"/>
                <w:szCs w:val="19"/>
              </w:rPr>
              <w:t xml:space="preserve">Powers FastAPI's request and response validation.</w:t>
            </w:r>
          </w:p>
        </w:tc>
      </w:tr>
      <w:tr>
        <w:tc>
          <w:tcPr>
            <w:tcW w:type="dxa" w:w="26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python-multipart</w:t>
            </w:r>
          </w:p>
        </w:tc>
        <w:tc>
          <w:tcPr>
            <w:tcW w:type="dxa" w:w="22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0.0.32</w:t>
            </w:r>
          </w:p>
        </w:tc>
        <w:tc>
          <w:tcPr>
            <w:tcW w:type="dxa" w:w="515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Required by FastAPI to parse multipart/form-data file uploads.</w:t>
            </w:r>
          </w:p>
        </w:tc>
      </w:tr>
      <w:tr>
        <w:tc>
          <w:tcPr>
            <w:tcW w:type="dxa" w:w="2600"/>
            <w:tcMar>
              <w:top w:type="dxa" w:w="100"/>
              <w:left w:type="dxa" w:w="120"/>
              <w:bottom w:type="dxa" w:w="100"/>
              <w:right w:type="dxa" w:w="120"/>
            </w:tcMar>
            <w:vAlign w:val="center"/>
          </w:tcPr>
          <w:p>
            <w:pPr>
              <w:spacing w:after="0"/>
            </w:pPr>
            <w:r>
              <w:rPr>
                <w:b w:val="false"/>
                <w:bCs w:val="false"/>
                <w:color w:val="000000"/>
                <w:sz w:val="19"/>
                <w:szCs w:val="19"/>
              </w:rPr>
              <w:t xml:space="preserve">passlib, bcrypt</w:t>
            </w:r>
          </w:p>
        </w:tc>
        <w:tc>
          <w:tcPr>
            <w:tcW w:type="dxa" w:w="2200"/>
            <w:tcMar>
              <w:top w:type="dxa" w:w="100"/>
              <w:left w:type="dxa" w:w="120"/>
              <w:bottom w:type="dxa" w:w="100"/>
              <w:right w:type="dxa" w:w="120"/>
            </w:tcMar>
            <w:vAlign w:val="center"/>
          </w:tcPr>
          <w:p>
            <w:pPr>
              <w:spacing w:after="0"/>
            </w:pPr>
            <w:r>
              <w:rPr>
                <w:b w:val="false"/>
                <w:bCs w:val="false"/>
                <w:color w:val="000000"/>
                <w:sz w:val="19"/>
                <w:szCs w:val="19"/>
              </w:rPr>
              <w:t xml:space="preserve">1.7.4 / 4.1.3</w:t>
            </w:r>
          </w:p>
        </w:tc>
        <w:tc>
          <w:tcPr>
            <w:tcW w:type="dxa" w:w="5150"/>
            <w:tcMar>
              <w:top w:type="dxa" w:w="100"/>
              <w:left w:type="dxa" w:w="120"/>
              <w:bottom w:type="dxa" w:w="100"/>
              <w:right w:type="dxa" w:w="120"/>
            </w:tcMar>
            <w:vAlign w:val="center"/>
          </w:tcPr>
          <w:p>
            <w:pPr>
              <w:spacing w:after="0"/>
            </w:pPr>
            <w:r>
              <w:rPr>
                <w:b w:val="false"/>
                <w:bCs w:val="false"/>
                <w:color w:val="000000"/>
                <w:sz w:val="19"/>
                <w:szCs w:val="19"/>
              </w:rPr>
              <w:t xml:space="preserve">Password hashing utilities, used by the authentication flow this module integrates with.</w:t>
            </w:r>
          </w:p>
        </w:tc>
      </w:tr>
      <w:tr>
        <w:tc>
          <w:tcPr>
            <w:tcW w:type="dxa" w:w="26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python-jose, cryptography, ecdsa, rsa, pyasn1</w:t>
            </w:r>
          </w:p>
        </w:tc>
        <w:tc>
          <w:tcPr>
            <w:tcW w:type="dxa" w:w="22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see requirements.txt</w:t>
            </w:r>
          </w:p>
        </w:tc>
        <w:tc>
          <w:tcPr>
            <w:tcW w:type="dxa" w:w="515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Token (JWT) creation/verification and underlying cryptographic primitives for authentication.</w:t>
            </w:r>
          </w:p>
        </w:tc>
      </w:tr>
      <w:tr>
        <w:tc>
          <w:tcPr>
            <w:tcW w:type="dxa" w:w="2600"/>
            <w:tcMar>
              <w:top w:type="dxa" w:w="100"/>
              <w:left w:type="dxa" w:w="120"/>
              <w:bottom w:type="dxa" w:w="100"/>
              <w:right w:type="dxa" w:w="120"/>
            </w:tcMar>
            <w:vAlign w:val="center"/>
          </w:tcPr>
          <w:p>
            <w:pPr>
              <w:spacing w:after="0"/>
            </w:pPr>
            <w:r>
              <w:rPr>
                <w:b w:val="false"/>
                <w:bCs w:val="false"/>
                <w:color w:val="000000"/>
                <w:sz w:val="19"/>
                <w:szCs w:val="19"/>
              </w:rPr>
              <w:t xml:space="preserve">python-dotenv</w:t>
            </w:r>
          </w:p>
        </w:tc>
        <w:tc>
          <w:tcPr>
            <w:tcW w:type="dxa" w:w="2200"/>
            <w:tcMar>
              <w:top w:type="dxa" w:w="100"/>
              <w:left w:type="dxa" w:w="120"/>
              <w:bottom w:type="dxa" w:w="100"/>
              <w:right w:type="dxa" w:w="120"/>
            </w:tcMar>
            <w:vAlign w:val="center"/>
          </w:tcPr>
          <w:p>
            <w:pPr>
              <w:spacing w:after="0"/>
            </w:pPr>
            <w:r>
              <w:rPr>
                <w:b w:val="false"/>
                <w:bCs w:val="false"/>
                <w:color w:val="000000"/>
                <w:sz w:val="19"/>
                <w:szCs w:val="19"/>
              </w:rPr>
              <w:t xml:space="preserve">1.2.2</w:t>
            </w:r>
          </w:p>
        </w:tc>
        <w:tc>
          <w:tcPr>
            <w:tcW w:type="dxa" w:w="5150"/>
            <w:tcMar>
              <w:top w:type="dxa" w:w="100"/>
              <w:left w:type="dxa" w:w="120"/>
              <w:bottom w:type="dxa" w:w="100"/>
              <w:right w:type="dxa" w:w="120"/>
            </w:tcMar>
            <w:vAlign w:val="center"/>
          </w:tcPr>
          <w:p>
            <w:pPr>
              <w:spacing w:after="0"/>
            </w:pPr>
            <w:r>
              <w:rPr>
                <w:b w:val="false"/>
                <w:bCs w:val="false"/>
                <w:color w:val="000000"/>
                <w:sz w:val="19"/>
                <w:szCs w:val="19"/>
              </w:rPr>
              <w:t xml:space="preserve">Loads environment variables such as DATABASE_URL from a local .env file during development.</w:t>
            </w:r>
          </w:p>
        </w:tc>
      </w:tr>
    </w:tbl>
    <w:p>
      <w:pPr>
        <w:pStyle w:val="Heading1"/>
        <w:spacing w:after="160" w:before="360"/>
      </w:pPr>
      <w:r>
        <w:t xml:space="preserve">11. Module Design – Python Automation</w:t>
      </w:r>
    </w:p>
    <w:p>
      <w:pPr>
        <w:spacing w:after="160" w:line="300"/>
        <w:jc w:val="both"/>
      </w:pPr>
      <w:r>
        <w:rPr>
          <w:sz w:val="22"/>
          <w:szCs w:val="22"/>
        </w:rPr>
        <w:t xml:space="preserve">This section walks through each responsibility of the module in more detail than the summary tables above, explaining not just what each piece does but why it is structured that way.</w:t>
      </w:r>
    </w:p>
    <w:p>
      <w:pPr>
        <w:pStyle w:val="Heading2"/>
        <w:spacing w:after="120" w:before="260"/>
      </w:pPr>
      <w:r>
        <w:t xml:space="preserve">11.1 File Upload</w:t>
      </w:r>
    </w:p>
    <w:p>
      <w:pPr>
        <w:spacing w:after="160" w:line="300"/>
        <w:jc w:val="both"/>
      </w:pPr>
      <w:r>
        <w:rPr>
          <w:sz w:val="22"/>
          <w:szCs w:val="22"/>
        </w:rPr>
        <w:t xml:space="preserve">The upload endpoint, POST /files/upload, accepts a user_id and a file (as UploadFile). It delegates the actual work to upload_file_service(db, user_id, file), keeping the route function itself thin — its only job is to accept the HTTP request, call the service, and shape the JSON response. This separation means the upload logic can be unit-tested independently of FastAPI's request/response cycle, and can be reused elsewhere (for example, from an admin script) without going through HTTP at all.</w:t>
      </w:r>
    </w:p>
    <w:p>
      <w:pPr>
        <w:pStyle w:val="Heading2"/>
        <w:spacing w:after="120" w:before="260"/>
      </w:pPr>
      <w:r>
        <w:t xml:space="preserve">11.2 File Download</w:t>
      </w:r>
    </w:p>
    <w:p>
      <w:pPr>
        <w:spacing w:after="160" w:line="300"/>
        <w:jc w:val="both"/>
      </w:pPr>
      <w:r>
        <w:rPr>
          <w:sz w:val="22"/>
          <w:szCs w:val="22"/>
        </w:rPr>
        <w:t xml:space="preserve">The download endpoint, GET /files/{file_id}/download, looks up the file via get_file_by_id(db, user_id, file_id) — a lookup that is expected to enforce ownership, ensuring one user cannot download another user's file by guessing an ID. On a successful lookup, the endpoint calls log_activity(...) with action="DOWNLOAD" before streaming the file back via FastAPI's FileResponse, so that even if the client's connection drops mid-download, the fact that a download was initiated is already recorded.</w:t>
      </w:r>
    </w:p>
    <w:p>
      <w:pPr>
        <w:pStyle w:val="Heading2"/>
        <w:spacing w:after="120" w:before="260"/>
      </w:pPr>
      <w:r>
        <w:t xml:space="preserve">11.3 Search</w:t>
      </w:r>
    </w:p>
    <w:p>
      <w:pPr>
        <w:spacing w:after="160" w:line="300"/>
        <w:jc w:val="both"/>
      </w:pPr>
      <w:r>
        <w:rPr>
          <w:sz w:val="22"/>
          <w:szCs w:val="22"/>
        </w:rPr>
        <w:t xml:space="preserve">The search endpoint, GET /files/search, takes a user_id and a free-text query and delegates to search_files_service(db, user_id, query), which is expected to filter the files table to rows owned by that user (and not soft-deleted) whose original_name matches the query. The endpoint reshapes the result into a compact JSON payload containing only the fields a client needs (id, name, type, size, upload date) rather than the full ORM object, which keeps the response small and avoids leaking internal fields such as file_path.</w:t>
      </w:r>
    </w:p>
    <w:p>
      <w:pPr>
        <w:pStyle w:val="Heading2"/>
        <w:spacing w:after="120" w:before="260"/>
      </w:pPr>
      <w:r>
        <w:t xml:space="preserve">11.4 Storage Usage Tracking</w:t>
      </w:r>
    </w:p>
    <w:p>
      <w:pPr>
        <w:spacing w:after="160" w:line="300"/>
        <w:jc w:val="both"/>
      </w:pPr>
      <w:r>
        <w:rPr>
          <w:sz w:val="22"/>
          <w:szCs w:val="22"/>
        </w:rPr>
        <w:t xml:space="preserve">The storage endpoint, GET /storage/usage, delegates to get_storage_details(db, user_id), which is expected to sum the file_size of all non-deleted files owned by the user and return a usage summary. Because this logic lives in a dedicated service function rather than inline in the route, the same calculation can later be reused — for example, to enforce a quota at upload time, or to power a dashboard widget — without duplicating the aggregation logic.</w:t>
      </w:r>
    </w:p>
    <w:p>
      <w:pPr>
        <w:pStyle w:val="Heading2"/>
        <w:spacing w:after="120" w:before="260"/>
      </w:pPr>
      <w:r>
        <w:t xml:space="preserve">11.5 Activity Logging</w:t>
      </w:r>
    </w:p>
    <w:p>
      <w:pPr>
        <w:spacing w:after="160" w:line="300"/>
        <w:jc w:val="both"/>
      </w:pPr>
      <w:r>
        <w:rPr>
          <w:sz w:val="22"/>
          <w:szCs w:val="22"/>
        </w:rPr>
        <w:t xml:space="preserve">activity_service.py centralises activity logging through a single log_activity() function, which is called from the download and delete endpoints so that every meaningful file action is recorded with the acting user, the affected file, an action code and a human-readable description. Centralising this in one function (rather than writing ActivityLog rows inline in each route) means the schema of a log entry only has to be gotten right once, and any future change to logging — for example, adding an IP address or request ID — only needs to happen in one place.</w:t>
      </w:r>
    </w:p>
    <w:p>
      <w:pPr>
        <w:pStyle w:val="Heading2"/>
        <w:spacing w:after="120" w:before="260"/>
      </w:pPr>
      <w:r>
        <w:t xml:space="preserve">11.6 Soft Delete</w:t>
      </w:r>
    </w:p>
    <w:p>
      <w:pPr>
        <w:spacing w:after="160" w:line="300"/>
        <w:jc w:val="both"/>
      </w:pPr>
      <w:r>
        <w:rPr>
          <w:sz w:val="22"/>
          <w:szCs w:val="22"/>
        </w:rPr>
        <w:t xml:space="preserve">The delete endpoint, DELETE /files/{file_id}, does not remove the row from the files table. Instead it sets is_deleted = True and commits, then logs a DELETE activity. This is a deliberate design choice: it means a deletion can be audited (the activity log still shows the file existed and was deleted, by whom and when), and it leaves room for a future "restore from trash" feature without any schema change, at the cost of search and storage-usage queries needing to explicitly exclude soft-deleted rows.</w:t>
      </w:r>
    </w:p>
    <w:p>
      <w:pPr>
        <w:pStyle w:val="Heading1"/>
        <w:spacing w:after="160" w:before="360"/>
      </w:pPr>
      <w:r>
        <w:t xml:space="preserve">12. API Documentation</w:t>
      </w:r>
    </w:p>
    <w:p>
      <w:pPr>
        <w:spacing w:after="160" w:line="300"/>
        <w:jc w:val="both"/>
      </w:pPr>
      <w:r>
        <w:rPr>
          <w:sz w:val="22"/>
          <w:szCs w:val="22"/>
        </w:rPr>
        <w:t xml:space="preserve">The table below summarises every endpoint currently exposed by the Python Automation module, as implemented in main.py.</w:t>
      </w:r>
    </w:p>
    <w:tbl>
      <w:tblPr>
        <w:tblW w:type="dxa" w:w="9300"/>
        <w:tblBorders>
          <w:top w:val="single" w:color="AAAAAA" w:sz="4"/>
          <w:left w:val="single" w:color="AAAAAA" w:sz="4"/>
          <w:bottom w:val="single" w:color="AAAAAA" w:sz="4"/>
          <w:right w:val="single" w:color="AAAAAA" w:sz="4"/>
          <w:insideH w:val="single" w:color="AAAAAA" w:sz="4"/>
          <w:insideV w:val="single" w:color="AAAAAA" w:sz="4"/>
        </w:tblBorders>
      </w:tblPr>
      <w:tblGrid>
        <w:gridCol w:w="1450"/>
        <w:gridCol w:w="3050"/>
        <w:gridCol w:w="4800"/>
      </w:tblGrid>
      <w:tr>
        <w:trPr>
          <w:tblHeader/>
        </w:trPr>
        <w:tc>
          <w:tcPr>
            <w:tcW w:type="dxa" w:w="1450"/>
            <w:shd w:fill="2E5395" w:val="clear"/>
            <w:tcMar>
              <w:top w:type="dxa" w:w="100"/>
              <w:left w:type="dxa" w:w="120"/>
              <w:bottom w:type="dxa" w:w="100"/>
              <w:right w:type="dxa" w:w="120"/>
            </w:tcMar>
            <w:vAlign w:val="center"/>
          </w:tcPr>
          <w:p>
            <w:pPr>
              <w:spacing w:after="0"/>
            </w:pPr>
            <w:r>
              <w:rPr>
                <w:b/>
                <w:bCs/>
                <w:color w:val="FFFFFF"/>
                <w:sz w:val="19"/>
                <w:szCs w:val="19"/>
              </w:rPr>
              <w:t xml:space="preserve">Method</w:t>
            </w:r>
          </w:p>
        </w:tc>
        <w:tc>
          <w:tcPr>
            <w:tcW w:type="dxa" w:w="3050"/>
            <w:shd w:fill="2E5395" w:val="clear"/>
            <w:tcMar>
              <w:top w:type="dxa" w:w="100"/>
              <w:left w:type="dxa" w:w="120"/>
              <w:bottom w:type="dxa" w:w="100"/>
              <w:right w:type="dxa" w:w="120"/>
            </w:tcMar>
            <w:vAlign w:val="center"/>
          </w:tcPr>
          <w:p>
            <w:pPr>
              <w:spacing w:after="0"/>
            </w:pPr>
            <w:r>
              <w:rPr>
                <w:b/>
                <w:bCs/>
                <w:color w:val="FFFFFF"/>
                <w:sz w:val="19"/>
                <w:szCs w:val="19"/>
              </w:rPr>
              <w:t xml:space="preserve">Path</w:t>
            </w:r>
          </w:p>
        </w:tc>
        <w:tc>
          <w:tcPr>
            <w:tcW w:type="dxa" w:w="4800"/>
            <w:shd w:fill="2E5395" w:val="clear"/>
            <w:tcMar>
              <w:top w:type="dxa" w:w="100"/>
              <w:left w:type="dxa" w:w="120"/>
              <w:bottom w:type="dxa" w:w="100"/>
              <w:right w:type="dxa" w:w="120"/>
            </w:tcMar>
            <w:vAlign w:val="center"/>
          </w:tcPr>
          <w:p>
            <w:pPr>
              <w:spacing w:after="0"/>
            </w:pPr>
            <w:r>
              <w:rPr>
                <w:b/>
                <w:bCs/>
                <w:color w:val="FFFFFF"/>
                <w:sz w:val="19"/>
                <w:szCs w:val="19"/>
              </w:rPr>
              <w:t xml:space="preserve">Description</w:t>
            </w:r>
          </w:p>
        </w:tc>
      </w:tr>
      <w:tr>
        <w:tc>
          <w:tcPr>
            <w:tcW w:type="dxa" w:w="1450"/>
            <w:tcMar>
              <w:top w:type="dxa" w:w="100"/>
              <w:left w:type="dxa" w:w="120"/>
              <w:bottom w:type="dxa" w:w="100"/>
              <w:right w:type="dxa" w:w="120"/>
            </w:tcMar>
            <w:vAlign w:val="center"/>
          </w:tcPr>
          <w:p>
            <w:pPr>
              <w:spacing w:after="0"/>
            </w:pPr>
            <w:r>
              <w:rPr>
                <w:b w:val="false"/>
                <w:bCs w:val="false"/>
                <w:color w:val="000000"/>
                <w:sz w:val="19"/>
                <w:szCs w:val="19"/>
              </w:rPr>
              <w:t xml:space="preserve">GET</w:t>
            </w:r>
          </w:p>
        </w:tc>
        <w:tc>
          <w:tcPr>
            <w:tcW w:type="dxa" w:w="3050"/>
            <w:tcMar>
              <w:top w:type="dxa" w:w="100"/>
              <w:left w:type="dxa" w:w="120"/>
              <w:bottom w:type="dxa" w:w="100"/>
              <w:right w:type="dxa" w:w="120"/>
            </w:tcMar>
            <w:vAlign w:val="center"/>
          </w:tcPr>
          <w:p>
            <w:pPr>
              <w:spacing w:after="0"/>
            </w:pPr>
            <w:r>
              <w:rPr>
                <w:b w:val="false"/>
                <w:bCs w:val="false"/>
                <w:color w:val="000000"/>
                <w:sz w:val="19"/>
                <w:szCs w:val="19"/>
              </w:rPr>
              <w:t xml:space="preserve">/</w:t>
            </w:r>
          </w:p>
        </w:tc>
        <w:tc>
          <w:tcPr>
            <w:tcW w:type="dxa" w:w="4800"/>
            <w:tcMar>
              <w:top w:type="dxa" w:w="100"/>
              <w:left w:type="dxa" w:w="120"/>
              <w:bottom w:type="dxa" w:w="100"/>
              <w:right w:type="dxa" w:w="120"/>
            </w:tcMar>
            <w:vAlign w:val="center"/>
          </w:tcPr>
          <w:p>
            <w:pPr>
              <w:spacing w:after="0"/>
            </w:pPr>
            <w:r>
              <w:rPr>
                <w:b w:val="false"/>
                <w:bCs w:val="false"/>
                <w:color w:val="000000"/>
                <w:sz w:val="19"/>
                <w:szCs w:val="19"/>
              </w:rPr>
              <w:t xml:space="preserve">Health check — confirms the automation module is running.</w:t>
            </w:r>
          </w:p>
        </w:tc>
      </w:tr>
      <w:tr>
        <w:tc>
          <w:tcPr>
            <w:tcW w:type="dxa" w:w="145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POST</w:t>
            </w:r>
          </w:p>
        </w:tc>
        <w:tc>
          <w:tcPr>
            <w:tcW w:type="dxa" w:w="305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/files/upload</w:t>
            </w:r>
          </w:p>
        </w:tc>
        <w:tc>
          <w:tcPr>
            <w:tcW w:type="dxa" w:w="48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Uploads a file for a given user_id; returns the stored file's metadata.</w:t>
            </w:r>
          </w:p>
        </w:tc>
      </w:tr>
      <w:tr>
        <w:tc>
          <w:tcPr>
            <w:tcW w:type="dxa" w:w="1450"/>
            <w:tcMar>
              <w:top w:type="dxa" w:w="100"/>
              <w:left w:type="dxa" w:w="120"/>
              <w:bottom w:type="dxa" w:w="100"/>
              <w:right w:type="dxa" w:w="120"/>
            </w:tcMar>
            <w:vAlign w:val="center"/>
          </w:tcPr>
          <w:p>
            <w:pPr>
              <w:spacing w:after="0"/>
            </w:pPr>
            <w:r>
              <w:rPr>
                <w:b w:val="false"/>
                <w:bCs w:val="false"/>
                <w:color w:val="000000"/>
                <w:sz w:val="19"/>
                <w:szCs w:val="19"/>
              </w:rPr>
              <w:t xml:space="preserve">GET</w:t>
            </w:r>
          </w:p>
        </w:tc>
        <w:tc>
          <w:tcPr>
            <w:tcW w:type="dxa" w:w="3050"/>
            <w:tcMar>
              <w:top w:type="dxa" w:w="100"/>
              <w:left w:type="dxa" w:w="120"/>
              <w:bottom w:type="dxa" w:w="100"/>
              <w:right w:type="dxa" w:w="120"/>
            </w:tcMar>
            <w:vAlign w:val="center"/>
          </w:tcPr>
          <w:p>
            <w:pPr>
              <w:spacing w:after="0"/>
            </w:pPr>
            <w:r>
              <w:rPr>
                <w:b w:val="false"/>
                <w:bCs w:val="false"/>
                <w:color w:val="000000"/>
                <w:sz w:val="19"/>
                <w:szCs w:val="19"/>
              </w:rPr>
              <w:t xml:space="preserve">/files/{file_id}/download</w:t>
            </w:r>
          </w:p>
        </w:tc>
        <w:tc>
          <w:tcPr>
            <w:tcW w:type="dxa" w:w="4800"/>
            <w:tcMar>
              <w:top w:type="dxa" w:w="100"/>
              <w:left w:type="dxa" w:w="120"/>
              <w:bottom w:type="dxa" w:w="100"/>
              <w:right w:type="dxa" w:w="120"/>
            </w:tcMar>
            <w:vAlign w:val="center"/>
          </w:tcPr>
          <w:p>
            <w:pPr>
              <w:spacing w:after="0"/>
            </w:pPr>
            <w:r>
              <w:rPr>
                <w:b w:val="false"/>
                <w:bCs w:val="false"/>
                <w:color w:val="000000"/>
                <w:sz w:val="19"/>
                <w:szCs w:val="19"/>
              </w:rPr>
              <w:t xml:space="preserve">Downloads a file by ID for a given user_id; logs a DOWNLOAD activity.</w:t>
            </w:r>
          </w:p>
        </w:tc>
      </w:tr>
      <w:tr>
        <w:tc>
          <w:tcPr>
            <w:tcW w:type="dxa" w:w="145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GET</w:t>
            </w:r>
          </w:p>
        </w:tc>
        <w:tc>
          <w:tcPr>
            <w:tcW w:type="dxa" w:w="305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/files/search</w:t>
            </w:r>
          </w:p>
        </w:tc>
        <w:tc>
          <w:tcPr>
            <w:tcW w:type="dxa" w:w="48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Searches a user's files by a text query; returns matching files and a result count.</w:t>
            </w:r>
          </w:p>
        </w:tc>
      </w:tr>
      <w:tr>
        <w:tc>
          <w:tcPr>
            <w:tcW w:type="dxa" w:w="1450"/>
            <w:tcMar>
              <w:top w:type="dxa" w:w="100"/>
              <w:left w:type="dxa" w:w="120"/>
              <w:bottom w:type="dxa" w:w="100"/>
              <w:right w:type="dxa" w:w="120"/>
            </w:tcMar>
            <w:vAlign w:val="center"/>
          </w:tcPr>
          <w:p>
            <w:pPr>
              <w:spacing w:after="0"/>
            </w:pPr>
            <w:r>
              <w:rPr>
                <w:b w:val="false"/>
                <w:bCs w:val="false"/>
                <w:color w:val="000000"/>
                <w:sz w:val="19"/>
                <w:szCs w:val="19"/>
              </w:rPr>
              <w:t xml:space="preserve">GET</w:t>
            </w:r>
          </w:p>
        </w:tc>
        <w:tc>
          <w:tcPr>
            <w:tcW w:type="dxa" w:w="3050"/>
            <w:tcMar>
              <w:top w:type="dxa" w:w="100"/>
              <w:left w:type="dxa" w:w="120"/>
              <w:bottom w:type="dxa" w:w="100"/>
              <w:right w:type="dxa" w:w="120"/>
            </w:tcMar>
            <w:vAlign w:val="center"/>
          </w:tcPr>
          <w:p>
            <w:pPr>
              <w:spacing w:after="0"/>
            </w:pPr>
            <w:r>
              <w:rPr>
                <w:b w:val="false"/>
                <w:bCs w:val="false"/>
                <w:color w:val="000000"/>
                <w:sz w:val="19"/>
                <w:szCs w:val="19"/>
              </w:rPr>
              <w:t xml:space="preserve">/storage/usage</w:t>
            </w:r>
          </w:p>
        </w:tc>
        <w:tc>
          <w:tcPr>
            <w:tcW w:type="dxa" w:w="4800"/>
            <w:tcMar>
              <w:top w:type="dxa" w:w="100"/>
              <w:left w:type="dxa" w:w="120"/>
              <w:bottom w:type="dxa" w:w="100"/>
              <w:right w:type="dxa" w:w="120"/>
            </w:tcMar>
            <w:vAlign w:val="center"/>
          </w:tcPr>
          <w:p>
            <w:pPr>
              <w:spacing w:after="0"/>
            </w:pPr>
            <w:r>
              <w:rPr>
                <w:b w:val="false"/>
                <w:bCs w:val="false"/>
                <w:color w:val="000000"/>
                <w:sz w:val="19"/>
                <w:szCs w:val="19"/>
              </w:rPr>
              <w:t xml:space="preserve">Returns storage usage details for a given user_id.</w:t>
            </w:r>
          </w:p>
        </w:tc>
      </w:tr>
      <w:tr>
        <w:tc>
          <w:tcPr>
            <w:tcW w:type="dxa" w:w="145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GET</w:t>
            </w:r>
          </w:p>
        </w:tc>
        <w:tc>
          <w:tcPr>
            <w:tcW w:type="dxa" w:w="305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/activity/logs</w:t>
            </w:r>
          </w:p>
        </w:tc>
        <w:tc>
          <w:tcPr>
            <w:tcW w:type="dxa" w:w="48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Returns a user's activity log history, most recent first.</w:t>
            </w:r>
          </w:p>
        </w:tc>
      </w:tr>
      <w:tr>
        <w:tc>
          <w:tcPr>
            <w:tcW w:type="dxa" w:w="1450"/>
            <w:tcMar>
              <w:top w:type="dxa" w:w="100"/>
              <w:left w:type="dxa" w:w="120"/>
              <w:bottom w:type="dxa" w:w="100"/>
              <w:right w:type="dxa" w:w="120"/>
            </w:tcMar>
            <w:vAlign w:val="center"/>
          </w:tcPr>
          <w:p>
            <w:pPr>
              <w:spacing w:after="0"/>
            </w:pPr>
            <w:r>
              <w:rPr>
                <w:b w:val="false"/>
                <w:bCs w:val="false"/>
                <w:color w:val="000000"/>
                <w:sz w:val="19"/>
                <w:szCs w:val="19"/>
              </w:rPr>
              <w:t xml:space="preserve">DELETE</w:t>
            </w:r>
          </w:p>
        </w:tc>
        <w:tc>
          <w:tcPr>
            <w:tcW w:type="dxa" w:w="3050"/>
            <w:tcMar>
              <w:top w:type="dxa" w:w="100"/>
              <w:left w:type="dxa" w:w="120"/>
              <w:bottom w:type="dxa" w:w="100"/>
              <w:right w:type="dxa" w:w="120"/>
            </w:tcMar>
            <w:vAlign w:val="center"/>
          </w:tcPr>
          <w:p>
            <w:pPr>
              <w:spacing w:after="0"/>
            </w:pPr>
            <w:r>
              <w:rPr>
                <w:b w:val="false"/>
                <w:bCs w:val="false"/>
                <w:color w:val="000000"/>
                <w:sz w:val="19"/>
                <w:szCs w:val="19"/>
              </w:rPr>
              <w:t xml:space="preserve">/files/{file_id}</w:t>
            </w:r>
          </w:p>
        </w:tc>
        <w:tc>
          <w:tcPr>
            <w:tcW w:type="dxa" w:w="4800"/>
            <w:tcMar>
              <w:top w:type="dxa" w:w="100"/>
              <w:left w:type="dxa" w:w="120"/>
              <w:bottom w:type="dxa" w:w="100"/>
              <w:right w:type="dxa" w:w="120"/>
            </w:tcMar>
            <w:vAlign w:val="center"/>
          </w:tcPr>
          <w:p>
            <w:pPr>
              <w:spacing w:after="0"/>
            </w:pPr>
            <w:r>
              <w:rPr>
                <w:b w:val="false"/>
                <w:bCs w:val="false"/>
                <w:color w:val="000000"/>
                <w:sz w:val="19"/>
                <w:szCs w:val="19"/>
              </w:rPr>
              <w:t xml:space="preserve">Soft-deletes a file (sets is_deleted) for a given user_id; logs a DELETE activity.</w:t>
            </w:r>
          </w:p>
        </w:tc>
      </w:tr>
    </w:tbl>
    <w:p>
      <w:pPr>
        <w:spacing w:after="120"/>
      </w:pPr>
    </w:p>
    <w:p>
      <w:pPr>
        <w:spacing w:after="160" w:line="300"/>
        <w:jc w:val="both"/>
      </w:pPr>
      <w:r>
        <w:rPr>
          <w:sz w:val="22"/>
          <w:szCs w:val="22"/>
        </w:rPr>
        <w:t xml:space="preserve">Because the application is built on FastAPI, this same endpoint set is also available as interactive, auto-generated documentation at the /docs (Swagger UI) and /redoc paths once the server is running — this was the primary tool used for manual testing during development, described further in the Testing section.</w:t>
      </w:r>
    </w:p>
    <w:p>
      <w:pPr>
        <w:pStyle w:val="Heading1"/>
        <w:spacing w:after="160" w:before="360"/>
      </w:pPr>
      <w:r>
        <w:t xml:space="preserve">13. Database Design &amp; Data Dictionary</w:t>
      </w:r>
    </w:p>
    <w:p>
      <w:pPr>
        <w:pStyle w:val="Heading2"/>
        <w:spacing w:after="120" w:before="260"/>
      </w:pPr>
      <w:r>
        <w:t xml:space="preserve">13.1 Entity Overview</w:t>
      </w:r>
    </w:p>
    <w:p>
      <w:pPr>
        <w:spacing w:after="160" w:line="300"/>
        <w:jc w:val="both"/>
      </w:pPr>
      <w:r>
        <w:rPr>
          <w:sz w:val="22"/>
          <w:szCs w:val="22"/>
        </w:rPr>
        <w:t xml:space="preserve">The data layer is modelled with three SQLAlchemy tables defined in models.py: users, files and activity_logs. Each file record is linked to the user who owns it via a foreign key, and each activity log entry is linked to both the user and, optionally, the file it relates to. This mirrors a typical one-to-many relationship: one user has many files, and one user (and optionally one file) has many activity log entries.</w:t>
      </w:r>
    </w:p>
    <w:p>
      <w:pPr>
        <w:pStyle w:val="Heading2"/>
        <w:spacing w:after="120" w:before="260"/>
      </w:pPr>
      <w:r>
        <w:t xml:space="preserve">13.2 users</w:t>
      </w:r>
    </w:p>
    <w:tbl>
      <w:tblPr>
        <w:tblW w:type="dxa" w:w="9300"/>
        <w:tblBorders>
          <w:top w:val="single" w:color="AAAAAA" w:sz="4"/>
          <w:left w:val="single" w:color="AAAAAA" w:sz="4"/>
          <w:bottom w:val="single" w:color="AAAAAA" w:sz="4"/>
          <w:right w:val="single" w:color="AAAAAA" w:sz="4"/>
          <w:insideH w:val="single" w:color="AAAAAA" w:sz="4"/>
          <w:insideV w:val="single" w:color="AAAAAA" w:sz="4"/>
        </w:tblBorders>
      </w:tblPr>
      <w:tblGrid>
        <w:gridCol w:w="2200"/>
        <w:gridCol w:w="2000"/>
        <w:gridCol w:w="5100"/>
      </w:tblGrid>
      <w:tr>
        <w:trPr>
          <w:tblHeader/>
        </w:trPr>
        <w:tc>
          <w:tcPr>
            <w:tcW w:type="dxa" w:w="2200"/>
            <w:shd w:fill="2E5395" w:val="clear"/>
            <w:tcMar>
              <w:top w:type="dxa" w:w="100"/>
              <w:left w:type="dxa" w:w="120"/>
              <w:bottom w:type="dxa" w:w="100"/>
              <w:right w:type="dxa" w:w="120"/>
            </w:tcMar>
            <w:vAlign w:val="center"/>
          </w:tcPr>
          <w:p>
            <w:pPr>
              <w:spacing w:after="0"/>
            </w:pPr>
            <w:r>
              <w:rPr>
                <w:b/>
                <w:bCs/>
                <w:color w:val="FFFFFF"/>
                <w:sz w:val="19"/>
                <w:szCs w:val="19"/>
              </w:rPr>
              <w:t xml:space="preserve">Column</w:t>
            </w:r>
          </w:p>
        </w:tc>
        <w:tc>
          <w:tcPr>
            <w:tcW w:type="dxa" w:w="2000"/>
            <w:shd w:fill="2E5395" w:val="clear"/>
            <w:tcMar>
              <w:top w:type="dxa" w:w="100"/>
              <w:left w:type="dxa" w:w="120"/>
              <w:bottom w:type="dxa" w:w="100"/>
              <w:right w:type="dxa" w:w="120"/>
            </w:tcMar>
            <w:vAlign w:val="center"/>
          </w:tcPr>
          <w:p>
            <w:pPr>
              <w:spacing w:after="0"/>
            </w:pPr>
            <w:r>
              <w:rPr>
                <w:b/>
                <w:bCs/>
                <w:color w:val="FFFFFF"/>
                <w:sz w:val="19"/>
                <w:szCs w:val="19"/>
              </w:rPr>
              <w:t xml:space="preserve">Type</w:t>
            </w:r>
          </w:p>
        </w:tc>
        <w:tc>
          <w:tcPr>
            <w:tcW w:type="dxa" w:w="5100"/>
            <w:shd w:fill="2E5395" w:val="clear"/>
            <w:tcMar>
              <w:top w:type="dxa" w:w="100"/>
              <w:left w:type="dxa" w:w="120"/>
              <w:bottom w:type="dxa" w:w="100"/>
              <w:right w:type="dxa" w:w="120"/>
            </w:tcMar>
            <w:vAlign w:val="center"/>
          </w:tcPr>
          <w:p>
            <w:pPr>
              <w:spacing w:after="0"/>
            </w:pPr>
            <w:r>
              <w:rPr>
                <w:b/>
                <w:bCs/>
                <w:color w:val="FFFFFF"/>
                <w:sz w:val="19"/>
                <w:szCs w:val="19"/>
              </w:rPr>
              <w:t xml:space="preserve">Notes</w:t>
            </w:r>
          </w:p>
        </w:tc>
      </w:tr>
      <w:tr>
        <w:tc>
          <w:tcPr>
            <w:tcW w:type="dxa" w:w="2200"/>
            <w:tcMar>
              <w:top w:type="dxa" w:w="100"/>
              <w:left w:type="dxa" w:w="120"/>
              <w:bottom w:type="dxa" w:w="100"/>
              <w:right w:type="dxa" w:w="120"/>
            </w:tcMar>
            <w:vAlign w:val="center"/>
          </w:tcPr>
          <w:p>
            <w:pPr>
              <w:spacing w:after="0"/>
            </w:pPr>
            <w:r>
              <w:rPr>
                <w:b w:val="false"/>
                <w:bCs w:val="false"/>
                <w:color w:val="000000"/>
                <w:sz w:val="19"/>
                <w:szCs w:val="19"/>
              </w:rPr>
              <w:t xml:space="preserve">id</w:t>
            </w:r>
          </w:p>
        </w:tc>
        <w:tc>
          <w:tcPr>
            <w:tcW w:type="dxa" w:w="2000"/>
            <w:tcMar>
              <w:top w:type="dxa" w:w="100"/>
              <w:left w:type="dxa" w:w="120"/>
              <w:bottom w:type="dxa" w:w="100"/>
              <w:right w:type="dxa" w:w="120"/>
            </w:tcMar>
            <w:vAlign w:val="center"/>
          </w:tcPr>
          <w:p>
            <w:pPr>
              <w:spacing w:after="0"/>
            </w:pPr>
            <w:r>
              <w:rPr>
                <w:b w:val="false"/>
                <w:bCs w:val="false"/>
                <w:color w:val="000000"/>
                <w:sz w:val="19"/>
                <w:szCs w:val="19"/>
              </w:rPr>
              <w:t xml:space="preserve">Integer, PK</w:t>
            </w:r>
          </w:p>
        </w:tc>
        <w:tc>
          <w:tcPr>
            <w:tcW w:type="dxa" w:w="5100"/>
            <w:tcMar>
              <w:top w:type="dxa" w:w="100"/>
              <w:left w:type="dxa" w:w="120"/>
              <w:bottom w:type="dxa" w:w="100"/>
              <w:right w:type="dxa" w:w="120"/>
            </w:tcMar>
            <w:vAlign w:val="center"/>
          </w:tcPr>
          <w:p>
            <w:pPr>
              <w:spacing w:after="0"/>
            </w:pPr>
            <w:r>
              <w:rPr>
                <w:b w:val="false"/>
                <w:bCs w:val="false"/>
                <w:color w:val="000000"/>
                <w:sz w:val="19"/>
                <w:szCs w:val="19"/>
              </w:rPr>
              <w:t xml:space="preserve">Primary key, indexed.</w:t>
            </w:r>
          </w:p>
        </w:tc>
      </w:tr>
      <w:tr>
        <w:tc>
          <w:tcPr>
            <w:tcW w:type="dxa" w:w="22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username</w:t>
            </w:r>
          </w:p>
        </w:tc>
        <w:tc>
          <w:tcPr>
            <w:tcW w:type="dxa" w:w="20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String</w:t>
            </w:r>
          </w:p>
        </w:tc>
        <w:tc>
          <w:tcPr>
            <w:tcW w:type="dxa" w:w="51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Unique, required.</w:t>
            </w:r>
          </w:p>
        </w:tc>
      </w:tr>
      <w:tr>
        <w:tc>
          <w:tcPr>
            <w:tcW w:type="dxa" w:w="2200"/>
            <w:tcMar>
              <w:top w:type="dxa" w:w="100"/>
              <w:left w:type="dxa" w:w="120"/>
              <w:bottom w:type="dxa" w:w="100"/>
              <w:right w:type="dxa" w:w="120"/>
            </w:tcMar>
            <w:vAlign w:val="center"/>
          </w:tcPr>
          <w:p>
            <w:pPr>
              <w:spacing w:after="0"/>
            </w:pPr>
            <w:r>
              <w:rPr>
                <w:b w:val="false"/>
                <w:bCs w:val="false"/>
                <w:color w:val="000000"/>
                <w:sz w:val="19"/>
                <w:szCs w:val="19"/>
              </w:rPr>
              <w:t xml:space="preserve">email</w:t>
            </w:r>
          </w:p>
        </w:tc>
        <w:tc>
          <w:tcPr>
            <w:tcW w:type="dxa" w:w="2000"/>
            <w:tcMar>
              <w:top w:type="dxa" w:w="100"/>
              <w:left w:type="dxa" w:w="120"/>
              <w:bottom w:type="dxa" w:w="100"/>
              <w:right w:type="dxa" w:w="120"/>
            </w:tcMar>
            <w:vAlign w:val="center"/>
          </w:tcPr>
          <w:p>
            <w:pPr>
              <w:spacing w:after="0"/>
            </w:pPr>
            <w:r>
              <w:rPr>
                <w:b w:val="false"/>
                <w:bCs w:val="false"/>
                <w:color w:val="000000"/>
                <w:sz w:val="19"/>
                <w:szCs w:val="19"/>
              </w:rPr>
              <w:t xml:space="preserve">String</w:t>
            </w:r>
          </w:p>
        </w:tc>
        <w:tc>
          <w:tcPr>
            <w:tcW w:type="dxa" w:w="5100"/>
            <w:tcMar>
              <w:top w:type="dxa" w:w="100"/>
              <w:left w:type="dxa" w:w="120"/>
              <w:bottom w:type="dxa" w:w="100"/>
              <w:right w:type="dxa" w:w="120"/>
            </w:tcMar>
            <w:vAlign w:val="center"/>
          </w:tcPr>
          <w:p>
            <w:pPr>
              <w:spacing w:after="0"/>
            </w:pPr>
            <w:r>
              <w:rPr>
                <w:b w:val="false"/>
                <w:bCs w:val="false"/>
                <w:color w:val="000000"/>
                <w:sz w:val="19"/>
                <w:szCs w:val="19"/>
              </w:rPr>
              <w:t xml:space="preserve">Unique, required.</w:t>
            </w:r>
          </w:p>
        </w:tc>
      </w:tr>
      <w:tr>
        <w:tc>
          <w:tcPr>
            <w:tcW w:type="dxa" w:w="22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hashed_password</w:t>
            </w:r>
          </w:p>
        </w:tc>
        <w:tc>
          <w:tcPr>
            <w:tcW w:type="dxa" w:w="20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String</w:t>
            </w:r>
          </w:p>
        </w:tc>
        <w:tc>
          <w:tcPr>
            <w:tcW w:type="dxa" w:w="51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Required; stored hashed, never in plain text.</w:t>
            </w:r>
          </w:p>
        </w:tc>
      </w:tr>
      <w:tr>
        <w:tc>
          <w:tcPr>
            <w:tcW w:type="dxa" w:w="2200"/>
            <w:tcMar>
              <w:top w:type="dxa" w:w="100"/>
              <w:left w:type="dxa" w:w="120"/>
              <w:bottom w:type="dxa" w:w="100"/>
              <w:right w:type="dxa" w:w="120"/>
            </w:tcMar>
            <w:vAlign w:val="center"/>
          </w:tcPr>
          <w:p>
            <w:pPr>
              <w:spacing w:after="0"/>
            </w:pPr>
            <w:r>
              <w:rPr>
                <w:b w:val="false"/>
                <w:bCs w:val="false"/>
                <w:color w:val="000000"/>
                <w:sz w:val="19"/>
                <w:szCs w:val="19"/>
              </w:rPr>
              <w:t xml:space="preserve">created_at</w:t>
            </w:r>
          </w:p>
        </w:tc>
        <w:tc>
          <w:tcPr>
            <w:tcW w:type="dxa" w:w="2000"/>
            <w:tcMar>
              <w:top w:type="dxa" w:w="100"/>
              <w:left w:type="dxa" w:w="120"/>
              <w:bottom w:type="dxa" w:w="100"/>
              <w:right w:type="dxa" w:w="120"/>
            </w:tcMar>
            <w:vAlign w:val="center"/>
          </w:tcPr>
          <w:p>
            <w:pPr>
              <w:spacing w:after="0"/>
            </w:pPr>
            <w:r>
              <w:rPr>
                <w:b w:val="false"/>
                <w:bCs w:val="false"/>
                <w:color w:val="000000"/>
                <w:sz w:val="19"/>
                <w:szCs w:val="19"/>
              </w:rPr>
              <w:t xml:space="preserve">DateTime</w:t>
            </w:r>
          </w:p>
        </w:tc>
        <w:tc>
          <w:tcPr>
            <w:tcW w:type="dxa" w:w="5100"/>
            <w:tcMar>
              <w:top w:type="dxa" w:w="100"/>
              <w:left w:type="dxa" w:w="120"/>
              <w:bottom w:type="dxa" w:w="100"/>
              <w:right w:type="dxa" w:w="120"/>
            </w:tcMar>
            <w:vAlign w:val="center"/>
          </w:tcPr>
          <w:p>
            <w:pPr>
              <w:spacing w:after="0"/>
            </w:pPr>
            <w:r>
              <w:rPr>
                <w:b w:val="false"/>
                <w:bCs w:val="false"/>
                <w:color w:val="000000"/>
                <w:sz w:val="19"/>
                <w:szCs w:val="19"/>
              </w:rPr>
              <w:t xml:space="preserve">Defaults to time of creation (UTC).</w:t>
            </w:r>
          </w:p>
        </w:tc>
      </w:tr>
    </w:tbl>
    <w:p>
      <w:pPr>
        <w:spacing w:after="120"/>
      </w:pPr>
    </w:p>
    <w:p>
      <w:pPr>
        <w:pStyle w:val="Heading2"/>
        <w:spacing w:after="120" w:before="260"/>
      </w:pPr>
      <w:r>
        <w:t xml:space="preserve">13.3 files</w:t>
      </w:r>
    </w:p>
    <w:tbl>
      <w:tblPr>
        <w:tblW w:type="dxa" w:w="9300"/>
        <w:tblBorders>
          <w:top w:val="single" w:color="AAAAAA" w:sz="4"/>
          <w:left w:val="single" w:color="AAAAAA" w:sz="4"/>
          <w:bottom w:val="single" w:color="AAAAAA" w:sz="4"/>
          <w:right w:val="single" w:color="AAAAAA" w:sz="4"/>
          <w:insideH w:val="single" w:color="AAAAAA" w:sz="4"/>
          <w:insideV w:val="single" w:color="AAAAAA" w:sz="4"/>
        </w:tblBorders>
      </w:tblPr>
      <w:tblGrid>
        <w:gridCol w:w="2200"/>
        <w:gridCol w:w="2000"/>
        <w:gridCol w:w="5100"/>
      </w:tblGrid>
      <w:tr>
        <w:trPr>
          <w:tblHeader/>
        </w:trPr>
        <w:tc>
          <w:tcPr>
            <w:tcW w:type="dxa" w:w="2200"/>
            <w:shd w:fill="2E5395" w:val="clear"/>
            <w:tcMar>
              <w:top w:type="dxa" w:w="100"/>
              <w:left w:type="dxa" w:w="120"/>
              <w:bottom w:type="dxa" w:w="100"/>
              <w:right w:type="dxa" w:w="120"/>
            </w:tcMar>
            <w:vAlign w:val="center"/>
          </w:tcPr>
          <w:p>
            <w:pPr>
              <w:spacing w:after="0"/>
            </w:pPr>
            <w:r>
              <w:rPr>
                <w:b/>
                <w:bCs/>
                <w:color w:val="FFFFFF"/>
                <w:sz w:val="19"/>
                <w:szCs w:val="19"/>
              </w:rPr>
              <w:t xml:space="preserve">Column</w:t>
            </w:r>
          </w:p>
        </w:tc>
        <w:tc>
          <w:tcPr>
            <w:tcW w:type="dxa" w:w="2000"/>
            <w:shd w:fill="2E5395" w:val="clear"/>
            <w:tcMar>
              <w:top w:type="dxa" w:w="100"/>
              <w:left w:type="dxa" w:w="120"/>
              <w:bottom w:type="dxa" w:w="100"/>
              <w:right w:type="dxa" w:w="120"/>
            </w:tcMar>
            <w:vAlign w:val="center"/>
          </w:tcPr>
          <w:p>
            <w:pPr>
              <w:spacing w:after="0"/>
            </w:pPr>
            <w:r>
              <w:rPr>
                <w:b/>
                <w:bCs/>
                <w:color w:val="FFFFFF"/>
                <w:sz w:val="19"/>
                <w:szCs w:val="19"/>
              </w:rPr>
              <w:t xml:space="preserve">Type</w:t>
            </w:r>
          </w:p>
        </w:tc>
        <w:tc>
          <w:tcPr>
            <w:tcW w:type="dxa" w:w="5100"/>
            <w:shd w:fill="2E5395" w:val="clear"/>
            <w:tcMar>
              <w:top w:type="dxa" w:w="100"/>
              <w:left w:type="dxa" w:w="120"/>
              <w:bottom w:type="dxa" w:w="100"/>
              <w:right w:type="dxa" w:w="120"/>
            </w:tcMar>
            <w:vAlign w:val="center"/>
          </w:tcPr>
          <w:p>
            <w:pPr>
              <w:spacing w:after="0"/>
            </w:pPr>
            <w:r>
              <w:rPr>
                <w:b/>
                <w:bCs/>
                <w:color w:val="FFFFFF"/>
                <w:sz w:val="19"/>
                <w:szCs w:val="19"/>
              </w:rPr>
              <w:t xml:space="preserve">Notes</w:t>
            </w:r>
          </w:p>
        </w:tc>
      </w:tr>
      <w:tr>
        <w:tc>
          <w:tcPr>
            <w:tcW w:type="dxa" w:w="2200"/>
            <w:tcMar>
              <w:top w:type="dxa" w:w="100"/>
              <w:left w:type="dxa" w:w="120"/>
              <w:bottom w:type="dxa" w:w="100"/>
              <w:right w:type="dxa" w:w="120"/>
            </w:tcMar>
            <w:vAlign w:val="center"/>
          </w:tcPr>
          <w:p>
            <w:pPr>
              <w:spacing w:after="0"/>
            </w:pPr>
            <w:r>
              <w:rPr>
                <w:b w:val="false"/>
                <w:bCs w:val="false"/>
                <w:color w:val="000000"/>
                <w:sz w:val="19"/>
                <w:szCs w:val="19"/>
              </w:rPr>
              <w:t xml:space="preserve">id</w:t>
            </w:r>
          </w:p>
        </w:tc>
        <w:tc>
          <w:tcPr>
            <w:tcW w:type="dxa" w:w="2000"/>
            <w:tcMar>
              <w:top w:type="dxa" w:w="100"/>
              <w:left w:type="dxa" w:w="120"/>
              <w:bottom w:type="dxa" w:w="100"/>
              <w:right w:type="dxa" w:w="120"/>
            </w:tcMar>
            <w:vAlign w:val="center"/>
          </w:tcPr>
          <w:p>
            <w:pPr>
              <w:spacing w:after="0"/>
            </w:pPr>
            <w:r>
              <w:rPr>
                <w:b w:val="false"/>
                <w:bCs w:val="false"/>
                <w:color w:val="000000"/>
                <w:sz w:val="19"/>
                <w:szCs w:val="19"/>
              </w:rPr>
              <w:t xml:space="preserve">Integer, PK</w:t>
            </w:r>
          </w:p>
        </w:tc>
        <w:tc>
          <w:tcPr>
            <w:tcW w:type="dxa" w:w="5100"/>
            <w:tcMar>
              <w:top w:type="dxa" w:w="100"/>
              <w:left w:type="dxa" w:w="120"/>
              <w:bottom w:type="dxa" w:w="100"/>
              <w:right w:type="dxa" w:w="120"/>
            </w:tcMar>
            <w:vAlign w:val="center"/>
          </w:tcPr>
          <w:p>
            <w:pPr>
              <w:spacing w:after="0"/>
            </w:pPr>
            <w:r>
              <w:rPr>
                <w:b w:val="false"/>
                <w:bCs w:val="false"/>
                <w:color w:val="000000"/>
                <w:sz w:val="19"/>
                <w:szCs w:val="19"/>
              </w:rPr>
              <w:t xml:space="preserve">Primary key, indexed.</w:t>
            </w:r>
          </w:p>
        </w:tc>
      </w:tr>
      <w:tr>
        <w:tc>
          <w:tcPr>
            <w:tcW w:type="dxa" w:w="22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user_id</w:t>
            </w:r>
          </w:p>
        </w:tc>
        <w:tc>
          <w:tcPr>
            <w:tcW w:type="dxa" w:w="20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Integer, FK → users.id</w:t>
            </w:r>
          </w:p>
        </w:tc>
        <w:tc>
          <w:tcPr>
            <w:tcW w:type="dxa" w:w="51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Required, indexed; owner of the file.</w:t>
            </w:r>
          </w:p>
        </w:tc>
      </w:tr>
      <w:tr>
        <w:tc>
          <w:tcPr>
            <w:tcW w:type="dxa" w:w="2200"/>
            <w:tcMar>
              <w:top w:type="dxa" w:w="100"/>
              <w:left w:type="dxa" w:w="120"/>
              <w:bottom w:type="dxa" w:w="100"/>
              <w:right w:type="dxa" w:w="120"/>
            </w:tcMar>
            <w:vAlign w:val="center"/>
          </w:tcPr>
          <w:p>
            <w:pPr>
              <w:spacing w:after="0"/>
            </w:pPr>
            <w:r>
              <w:rPr>
                <w:b w:val="false"/>
                <w:bCs w:val="false"/>
                <w:color w:val="000000"/>
                <w:sz w:val="19"/>
                <w:szCs w:val="19"/>
              </w:rPr>
              <w:t xml:space="preserve">original_name</w:t>
            </w:r>
          </w:p>
        </w:tc>
        <w:tc>
          <w:tcPr>
            <w:tcW w:type="dxa" w:w="2000"/>
            <w:tcMar>
              <w:top w:type="dxa" w:w="100"/>
              <w:left w:type="dxa" w:w="120"/>
              <w:bottom w:type="dxa" w:w="100"/>
              <w:right w:type="dxa" w:w="120"/>
            </w:tcMar>
            <w:vAlign w:val="center"/>
          </w:tcPr>
          <w:p>
            <w:pPr>
              <w:spacing w:after="0"/>
            </w:pPr>
            <w:r>
              <w:rPr>
                <w:b w:val="false"/>
                <w:bCs w:val="false"/>
                <w:color w:val="000000"/>
                <w:sz w:val="19"/>
                <w:szCs w:val="19"/>
              </w:rPr>
              <w:t xml:space="preserve">String</w:t>
            </w:r>
          </w:p>
        </w:tc>
        <w:tc>
          <w:tcPr>
            <w:tcW w:type="dxa" w:w="5100"/>
            <w:tcMar>
              <w:top w:type="dxa" w:w="100"/>
              <w:left w:type="dxa" w:w="120"/>
              <w:bottom w:type="dxa" w:w="100"/>
              <w:right w:type="dxa" w:w="120"/>
            </w:tcMar>
            <w:vAlign w:val="center"/>
          </w:tcPr>
          <w:p>
            <w:pPr>
              <w:spacing w:after="0"/>
            </w:pPr>
            <w:r>
              <w:rPr>
                <w:b w:val="false"/>
                <w:bCs w:val="false"/>
                <w:color w:val="000000"/>
                <w:sz w:val="19"/>
                <w:szCs w:val="19"/>
              </w:rPr>
              <w:t xml:space="preserve">The file name as uploaded by the user.</w:t>
            </w:r>
          </w:p>
        </w:tc>
      </w:tr>
      <w:tr>
        <w:tc>
          <w:tcPr>
            <w:tcW w:type="dxa" w:w="22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stored_name</w:t>
            </w:r>
          </w:p>
        </w:tc>
        <w:tc>
          <w:tcPr>
            <w:tcW w:type="dxa" w:w="20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String</w:t>
            </w:r>
          </w:p>
        </w:tc>
        <w:tc>
          <w:tcPr>
            <w:tcW w:type="dxa" w:w="51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Unique name used on disk to avoid collisions.</w:t>
            </w:r>
          </w:p>
        </w:tc>
      </w:tr>
      <w:tr>
        <w:tc>
          <w:tcPr>
            <w:tcW w:type="dxa" w:w="2200"/>
            <w:tcMar>
              <w:top w:type="dxa" w:w="100"/>
              <w:left w:type="dxa" w:w="120"/>
              <w:bottom w:type="dxa" w:w="100"/>
              <w:right w:type="dxa" w:w="120"/>
            </w:tcMar>
            <w:vAlign w:val="center"/>
          </w:tcPr>
          <w:p>
            <w:pPr>
              <w:spacing w:after="0"/>
            </w:pPr>
            <w:r>
              <w:rPr>
                <w:b w:val="false"/>
                <w:bCs w:val="false"/>
                <w:color w:val="000000"/>
                <w:sz w:val="19"/>
                <w:szCs w:val="19"/>
              </w:rPr>
              <w:t xml:space="preserve">file_path</w:t>
            </w:r>
          </w:p>
        </w:tc>
        <w:tc>
          <w:tcPr>
            <w:tcW w:type="dxa" w:w="2000"/>
            <w:tcMar>
              <w:top w:type="dxa" w:w="100"/>
              <w:left w:type="dxa" w:w="120"/>
              <w:bottom w:type="dxa" w:w="100"/>
              <w:right w:type="dxa" w:w="120"/>
            </w:tcMar>
            <w:vAlign w:val="center"/>
          </w:tcPr>
          <w:p>
            <w:pPr>
              <w:spacing w:after="0"/>
            </w:pPr>
            <w:r>
              <w:rPr>
                <w:b w:val="false"/>
                <w:bCs w:val="false"/>
                <w:color w:val="000000"/>
                <w:sz w:val="19"/>
                <w:szCs w:val="19"/>
              </w:rPr>
              <w:t xml:space="preserve">String</w:t>
            </w:r>
          </w:p>
        </w:tc>
        <w:tc>
          <w:tcPr>
            <w:tcW w:type="dxa" w:w="5100"/>
            <w:tcMar>
              <w:top w:type="dxa" w:w="100"/>
              <w:left w:type="dxa" w:w="120"/>
              <w:bottom w:type="dxa" w:w="100"/>
              <w:right w:type="dxa" w:w="120"/>
            </w:tcMar>
            <w:vAlign w:val="center"/>
          </w:tcPr>
          <w:p>
            <w:pPr>
              <w:spacing w:after="0"/>
            </w:pPr>
            <w:r>
              <w:rPr>
                <w:b w:val="false"/>
                <w:bCs w:val="false"/>
                <w:color w:val="000000"/>
                <w:sz w:val="19"/>
                <w:szCs w:val="19"/>
              </w:rPr>
              <w:t xml:space="preserve">Physical location of the stored file.</w:t>
            </w:r>
          </w:p>
        </w:tc>
      </w:tr>
      <w:tr>
        <w:tc>
          <w:tcPr>
            <w:tcW w:type="dxa" w:w="22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file_type</w:t>
            </w:r>
          </w:p>
        </w:tc>
        <w:tc>
          <w:tcPr>
            <w:tcW w:type="dxa" w:w="20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String</w:t>
            </w:r>
          </w:p>
        </w:tc>
        <w:tc>
          <w:tcPr>
            <w:tcW w:type="dxa" w:w="51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MIME type / extension.</w:t>
            </w:r>
          </w:p>
        </w:tc>
      </w:tr>
      <w:tr>
        <w:tc>
          <w:tcPr>
            <w:tcW w:type="dxa" w:w="2200"/>
            <w:tcMar>
              <w:top w:type="dxa" w:w="100"/>
              <w:left w:type="dxa" w:w="120"/>
              <w:bottom w:type="dxa" w:w="100"/>
              <w:right w:type="dxa" w:w="120"/>
            </w:tcMar>
            <w:vAlign w:val="center"/>
          </w:tcPr>
          <w:p>
            <w:pPr>
              <w:spacing w:after="0"/>
            </w:pPr>
            <w:r>
              <w:rPr>
                <w:b w:val="false"/>
                <w:bCs w:val="false"/>
                <w:color w:val="000000"/>
                <w:sz w:val="19"/>
                <w:szCs w:val="19"/>
              </w:rPr>
              <w:t xml:space="preserve">file_size</w:t>
            </w:r>
          </w:p>
        </w:tc>
        <w:tc>
          <w:tcPr>
            <w:tcW w:type="dxa" w:w="2000"/>
            <w:tcMar>
              <w:top w:type="dxa" w:w="100"/>
              <w:left w:type="dxa" w:w="120"/>
              <w:bottom w:type="dxa" w:w="100"/>
              <w:right w:type="dxa" w:w="120"/>
            </w:tcMar>
            <w:vAlign w:val="center"/>
          </w:tcPr>
          <w:p>
            <w:pPr>
              <w:spacing w:after="0"/>
            </w:pPr>
            <w:r>
              <w:rPr>
                <w:b w:val="false"/>
                <w:bCs w:val="false"/>
                <w:color w:val="000000"/>
                <w:sz w:val="19"/>
                <w:szCs w:val="19"/>
              </w:rPr>
              <w:t xml:space="preserve">Integer</w:t>
            </w:r>
          </w:p>
        </w:tc>
        <w:tc>
          <w:tcPr>
            <w:tcW w:type="dxa" w:w="5100"/>
            <w:tcMar>
              <w:top w:type="dxa" w:w="100"/>
              <w:left w:type="dxa" w:w="120"/>
              <w:bottom w:type="dxa" w:w="100"/>
              <w:right w:type="dxa" w:w="120"/>
            </w:tcMar>
            <w:vAlign w:val="center"/>
          </w:tcPr>
          <w:p>
            <w:pPr>
              <w:spacing w:after="0"/>
            </w:pPr>
            <w:r>
              <w:rPr>
                <w:b w:val="false"/>
                <w:bCs w:val="false"/>
                <w:color w:val="000000"/>
                <w:sz w:val="19"/>
                <w:szCs w:val="19"/>
              </w:rPr>
              <w:t xml:space="preserve">Size in bytes; used for storage-usage reporting.</w:t>
            </w:r>
          </w:p>
        </w:tc>
      </w:tr>
      <w:tr>
        <w:tc>
          <w:tcPr>
            <w:tcW w:type="dxa" w:w="22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uploaded_at</w:t>
            </w:r>
          </w:p>
        </w:tc>
        <w:tc>
          <w:tcPr>
            <w:tcW w:type="dxa" w:w="20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DateTime</w:t>
            </w:r>
          </w:p>
        </w:tc>
        <w:tc>
          <w:tcPr>
            <w:tcW w:type="dxa" w:w="51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Defaults to time of upload (UTC).</w:t>
            </w:r>
          </w:p>
        </w:tc>
      </w:tr>
      <w:tr>
        <w:tc>
          <w:tcPr>
            <w:tcW w:type="dxa" w:w="2200"/>
            <w:tcMar>
              <w:top w:type="dxa" w:w="100"/>
              <w:left w:type="dxa" w:w="120"/>
              <w:bottom w:type="dxa" w:w="100"/>
              <w:right w:type="dxa" w:w="120"/>
            </w:tcMar>
            <w:vAlign w:val="center"/>
          </w:tcPr>
          <w:p>
            <w:pPr>
              <w:spacing w:after="0"/>
            </w:pPr>
            <w:r>
              <w:rPr>
                <w:b w:val="false"/>
                <w:bCs w:val="false"/>
                <w:color w:val="000000"/>
                <w:sz w:val="19"/>
                <w:szCs w:val="19"/>
              </w:rPr>
              <w:t xml:space="preserve">is_deleted</w:t>
            </w:r>
          </w:p>
        </w:tc>
        <w:tc>
          <w:tcPr>
            <w:tcW w:type="dxa" w:w="2000"/>
            <w:tcMar>
              <w:top w:type="dxa" w:w="100"/>
              <w:left w:type="dxa" w:w="120"/>
              <w:bottom w:type="dxa" w:w="100"/>
              <w:right w:type="dxa" w:w="120"/>
            </w:tcMar>
            <w:vAlign w:val="center"/>
          </w:tcPr>
          <w:p>
            <w:pPr>
              <w:spacing w:after="0"/>
            </w:pPr>
            <w:r>
              <w:rPr>
                <w:b w:val="false"/>
                <w:bCs w:val="false"/>
                <w:color w:val="000000"/>
                <w:sz w:val="19"/>
                <w:szCs w:val="19"/>
              </w:rPr>
              <w:t xml:space="preserve">Boolean</w:t>
            </w:r>
          </w:p>
        </w:tc>
        <w:tc>
          <w:tcPr>
            <w:tcW w:type="dxa" w:w="5100"/>
            <w:tcMar>
              <w:top w:type="dxa" w:w="100"/>
              <w:left w:type="dxa" w:w="120"/>
              <w:bottom w:type="dxa" w:w="100"/>
              <w:right w:type="dxa" w:w="120"/>
            </w:tcMar>
            <w:vAlign w:val="center"/>
          </w:tcPr>
          <w:p>
            <w:pPr>
              <w:spacing w:after="0"/>
            </w:pPr>
            <w:r>
              <w:rPr>
                <w:b w:val="false"/>
                <w:bCs w:val="false"/>
                <w:color w:val="000000"/>
                <w:sz w:val="19"/>
                <w:szCs w:val="19"/>
              </w:rPr>
              <w:t xml:space="preserve">Soft-delete flag; defaults to False.</w:t>
            </w:r>
          </w:p>
        </w:tc>
      </w:tr>
    </w:tbl>
    <w:p>
      <w:pPr>
        <w:spacing w:after="120"/>
      </w:pPr>
    </w:p>
    <w:p>
      <w:pPr>
        <w:pStyle w:val="Heading2"/>
        <w:spacing w:after="120" w:before="260"/>
      </w:pPr>
      <w:r>
        <w:t xml:space="preserve">13.4 activity_logs</w:t>
      </w:r>
    </w:p>
    <w:tbl>
      <w:tblPr>
        <w:tblW w:type="dxa" w:w="9300"/>
        <w:tblBorders>
          <w:top w:val="single" w:color="AAAAAA" w:sz="4"/>
          <w:left w:val="single" w:color="AAAAAA" w:sz="4"/>
          <w:bottom w:val="single" w:color="AAAAAA" w:sz="4"/>
          <w:right w:val="single" w:color="AAAAAA" w:sz="4"/>
          <w:insideH w:val="single" w:color="AAAAAA" w:sz="4"/>
          <w:insideV w:val="single" w:color="AAAAAA" w:sz="4"/>
        </w:tblBorders>
      </w:tblPr>
      <w:tblGrid>
        <w:gridCol w:w="2200"/>
        <w:gridCol w:w="2000"/>
        <w:gridCol w:w="5100"/>
      </w:tblGrid>
      <w:tr>
        <w:trPr>
          <w:tblHeader/>
        </w:trPr>
        <w:tc>
          <w:tcPr>
            <w:tcW w:type="dxa" w:w="2200"/>
            <w:shd w:fill="2E5395" w:val="clear"/>
            <w:tcMar>
              <w:top w:type="dxa" w:w="100"/>
              <w:left w:type="dxa" w:w="120"/>
              <w:bottom w:type="dxa" w:w="100"/>
              <w:right w:type="dxa" w:w="120"/>
            </w:tcMar>
            <w:vAlign w:val="center"/>
          </w:tcPr>
          <w:p>
            <w:pPr>
              <w:spacing w:after="0"/>
            </w:pPr>
            <w:r>
              <w:rPr>
                <w:b/>
                <w:bCs/>
                <w:color w:val="FFFFFF"/>
                <w:sz w:val="19"/>
                <w:szCs w:val="19"/>
              </w:rPr>
              <w:t xml:space="preserve">Column</w:t>
            </w:r>
          </w:p>
        </w:tc>
        <w:tc>
          <w:tcPr>
            <w:tcW w:type="dxa" w:w="2000"/>
            <w:shd w:fill="2E5395" w:val="clear"/>
            <w:tcMar>
              <w:top w:type="dxa" w:w="100"/>
              <w:left w:type="dxa" w:w="120"/>
              <w:bottom w:type="dxa" w:w="100"/>
              <w:right w:type="dxa" w:w="120"/>
            </w:tcMar>
            <w:vAlign w:val="center"/>
          </w:tcPr>
          <w:p>
            <w:pPr>
              <w:spacing w:after="0"/>
            </w:pPr>
            <w:r>
              <w:rPr>
                <w:b/>
                <w:bCs/>
                <w:color w:val="FFFFFF"/>
                <w:sz w:val="19"/>
                <w:szCs w:val="19"/>
              </w:rPr>
              <w:t xml:space="preserve">Type</w:t>
            </w:r>
          </w:p>
        </w:tc>
        <w:tc>
          <w:tcPr>
            <w:tcW w:type="dxa" w:w="5100"/>
            <w:shd w:fill="2E5395" w:val="clear"/>
            <w:tcMar>
              <w:top w:type="dxa" w:w="100"/>
              <w:left w:type="dxa" w:w="120"/>
              <w:bottom w:type="dxa" w:w="100"/>
              <w:right w:type="dxa" w:w="120"/>
            </w:tcMar>
            <w:vAlign w:val="center"/>
          </w:tcPr>
          <w:p>
            <w:pPr>
              <w:spacing w:after="0"/>
            </w:pPr>
            <w:r>
              <w:rPr>
                <w:b/>
                <w:bCs/>
                <w:color w:val="FFFFFF"/>
                <w:sz w:val="19"/>
                <w:szCs w:val="19"/>
              </w:rPr>
              <w:t xml:space="preserve">Notes</w:t>
            </w:r>
          </w:p>
        </w:tc>
      </w:tr>
      <w:tr>
        <w:tc>
          <w:tcPr>
            <w:tcW w:type="dxa" w:w="2200"/>
            <w:tcMar>
              <w:top w:type="dxa" w:w="100"/>
              <w:left w:type="dxa" w:w="120"/>
              <w:bottom w:type="dxa" w:w="100"/>
              <w:right w:type="dxa" w:w="120"/>
            </w:tcMar>
            <w:vAlign w:val="center"/>
          </w:tcPr>
          <w:p>
            <w:pPr>
              <w:spacing w:after="0"/>
            </w:pPr>
            <w:r>
              <w:rPr>
                <w:b w:val="false"/>
                <w:bCs w:val="false"/>
                <w:color w:val="000000"/>
                <w:sz w:val="19"/>
                <w:szCs w:val="19"/>
              </w:rPr>
              <w:t xml:space="preserve">id</w:t>
            </w:r>
          </w:p>
        </w:tc>
        <w:tc>
          <w:tcPr>
            <w:tcW w:type="dxa" w:w="2000"/>
            <w:tcMar>
              <w:top w:type="dxa" w:w="100"/>
              <w:left w:type="dxa" w:w="120"/>
              <w:bottom w:type="dxa" w:w="100"/>
              <w:right w:type="dxa" w:w="120"/>
            </w:tcMar>
            <w:vAlign w:val="center"/>
          </w:tcPr>
          <w:p>
            <w:pPr>
              <w:spacing w:after="0"/>
            </w:pPr>
            <w:r>
              <w:rPr>
                <w:b w:val="false"/>
                <w:bCs w:val="false"/>
                <w:color w:val="000000"/>
                <w:sz w:val="19"/>
                <w:szCs w:val="19"/>
              </w:rPr>
              <w:t xml:space="preserve">Integer, PK</w:t>
            </w:r>
          </w:p>
        </w:tc>
        <w:tc>
          <w:tcPr>
            <w:tcW w:type="dxa" w:w="5100"/>
            <w:tcMar>
              <w:top w:type="dxa" w:w="100"/>
              <w:left w:type="dxa" w:w="120"/>
              <w:bottom w:type="dxa" w:w="100"/>
              <w:right w:type="dxa" w:w="120"/>
            </w:tcMar>
            <w:vAlign w:val="center"/>
          </w:tcPr>
          <w:p>
            <w:pPr>
              <w:spacing w:after="0"/>
            </w:pPr>
            <w:r>
              <w:rPr>
                <w:b w:val="false"/>
                <w:bCs w:val="false"/>
                <w:color w:val="000000"/>
                <w:sz w:val="19"/>
                <w:szCs w:val="19"/>
              </w:rPr>
              <w:t xml:space="preserve">Primary key, indexed.</w:t>
            </w:r>
          </w:p>
        </w:tc>
      </w:tr>
      <w:tr>
        <w:tc>
          <w:tcPr>
            <w:tcW w:type="dxa" w:w="22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user_id</w:t>
            </w:r>
          </w:p>
        </w:tc>
        <w:tc>
          <w:tcPr>
            <w:tcW w:type="dxa" w:w="20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Integer, FK → users.id</w:t>
            </w:r>
          </w:p>
        </w:tc>
        <w:tc>
          <w:tcPr>
            <w:tcW w:type="dxa" w:w="51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Required, indexed; acting user.</w:t>
            </w:r>
          </w:p>
        </w:tc>
      </w:tr>
      <w:tr>
        <w:tc>
          <w:tcPr>
            <w:tcW w:type="dxa" w:w="2200"/>
            <w:tcMar>
              <w:top w:type="dxa" w:w="100"/>
              <w:left w:type="dxa" w:w="120"/>
              <w:bottom w:type="dxa" w:w="100"/>
              <w:right w:type="dxa" w:w="120"/>
            </w:tcMar>
            <w:vAlign w:val="center"/>
          </w:tcPr>
          <w:p>
            <w:pPr>
              <w:spacing w:after="0"/>
            </w:pPr>
            <w:r>
              <w:rPr>
                <w:b w:val="false"/>
                <w:bCs w:val="false"/>
                <w:color w:val="000000"/>
                <w:sz w:val="19"/>
                <w:szCs w:val="19"/>
              </w:rPr>
              <w:t xml:space="preserve">file_id</w:t>
            </w:r>
          </w:p>
        </w:tc>
        <w:tc>
          <w:tcPr>
            <w:tcW w:type="dxa" w:w="2000"/>
            <w:tcMar>
              <w:top w:type="dxa" w:w="100"/>
              <w:left w:type="dxa" w:w="120"/>
              <w:bottom w:type="dxa" w:w="100"/>
              <w:right w:type="dxa" w:w="120"/>
            </w:tcMar>
            <w:vAlign w:val="center"/>
          </w:tcPr>
          <w:p>
            <w:pPr>
              <w:spacing w:after="0"/>
            </w:pPr>
            <w:r>
              <w:rPr>
                <w:b w:val="false"/>
                <w:bCs w:val="false"/>
                <w:color w:val="000000"/>
                <w:sz w:val="19"/>
                <w:szCs w:val="19"/>
              </w:rPr>
              <w:t xml:space="preserve">Integer, FK → files.id</w:t>
            </w:r>
          </w:p>
        </w:tc>
        <w:tc>
          <w:tcPr>
            <w:tcW w:type="dxa" w:w="5100"/>
            <w:tcMar>
              <w:top w:type="dxa" w:w="100"/>
              <w:left w:type="dxa" w:w="120"/>
              <w:bottom w:type="dxa" w:w="100"/>
              <w:right w:type="dxa" w:w="120"/>
            </w:tcMar>
            <w:vAlign w:val="center"/>
          </w:tcPr>
          <w:p>
            <w:pPr>
              <w:spacing w:after="0"/>
            </w:pPr>
            <w:r>
              <w:rPr>
                <w:b w:val="false"/>
                <w:bCs w:val="false"/>
                <w:color w:val="000000"/>
                <w:sz w:val="19"/>
                <w:szCs w:val="19"/>
              </w:rPr>
              <w:t xml:space="preserve">Nullable; the file the action relates to, if any.</w:t>
            </w:r>
          </w:p>
        </w:tc>
      </w:tr>
      <w:tr>
        <w:tc>
          <w:tcPr>
            <w:tcW w:type="dxa" w:w="22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action</w:t>
            </w:r>
          </w:p>
        </w:tc>
        <w:tc>
          <w:tcPr>
            <w:tcW w:type="dxa" w:w="20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String</w:t>
            </w:r>
          </w:p>
        </w:tc>
        <w:tc>
          <w:tcPr>
            <w:tcW w:type="dxa" w:w="51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Action code, e.g. DOWNLOAD, DELETE.</w:t>
            </w:r>
          </w:p>
        </w:tc>
      </w:tr>
      <w:tr>
        <w:tc>
          <w:tcPr>
            <w:tcW w:type="dxa" w:w="2200"/>
            <w:tcMar>
              <w:top w:type="dxa" w:w="100"/>
              <w:left w:type="dxa" w:w="120"/>
              <w:bottom w:type="dxa" w:w="100"/>
              <w:right w:type="dxa" w:w="120"/>
            </w:tcMar>
            <w:vAlign w:val="center"/>
          </w:tcPr>
          <w:p>
            <w:pPr>
              <w:spacing w:after="0"/>
            </w:pPr>
            <w:r>
              <w:rPr>
                <w:b w:val="false"/>
                <w:bCs w:val="false"/>
                <w:color w:val="000000"/>
                <w:sz w:val="19"/>
                <w:szCs w:val="19"/>
              </w:rPr>
              <w:t xml:space="preserve">description</w:t>
            </w:r>
          </w:p>
        </w:tc>
        <w:tc>
          <w:tcPr>
            <w:tcW w:type="dxa" w:w="2000"/>
            <w:tcMar>
              <w:top w:type="dxa" w:w="100"/>
              <w:left w:type="dxa" w:w="120"/>
              <w:bottom w:type="dxa" w:w="100"/>
              <w:right w:type="dxa" w:w="120"/>
            </w:tcMar>
            <w:vAlign w:val="center"/>
          </w:tcPr>
          <w:p>
            <w:pPr>
              <w:spacing w:after="0"/>
            </w:pPr>
            <w:r>
              <w:rPr>
                <w:b w:val="false"/>
                <w:bCs w:val="false"/>
                <w:color w:val="000000"/>
                <w:sz w:val="19"/>
                <w:szCs w:val="19"/>
              </w:rPr>
              <w:t xml:space="preserve">String</w:t>
            </w:r>
          </w:p>
        </w:tc>
        <w:tc>
          <w:tcPr>
            <w:tcW w:type="dxa" w:w="5100"/>
            <w:tcMar>
              <w:top w:type="dxa" w:w="100"/>
              <w:left w:type="dxa" w:w="120"/>
              <w:bottom w:type="dxa" w:w="100"/>
              <w:right w:type="dxa" w:w="120"/>
            </w:tcMar>
            <w:vAlign w:val="center"/>
          </w:tcPr>
          <w:p>
            <w:pPr>
              <w:spacing w:after="0"/>
            </w:pPr>
            <w:r>
              <w:rPr>
                <w:b w:val="false"/>
                <w:bCs w:val="false"/>
                <w:color w:val="000000"/>
                <w:sz w:val="19"/>
                <w:szCs w:val="19"/>
              </w:rPr>
              <w:t xml:space="preserve">Human-readable summary of the action.</w:t>
            </w:r>
          </w:p>
        </w:tc>
      </w:tr>
      <w:tr>
        <w:tc>
          <w:tcPr>
            <w:tcW w:type="dxa" w:w="22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created_at</w:t>
            </w:r>
          </w:p>
        </w:tc>
        <w:tc>
          <w:tcPr>
            <w:tcW w:type="dxa" w:w="20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DateTime</w:t>
            </w:r>
          </w:p>
        </w:tc>
        <w:tc>
          <w:tcPr>
            <w:tcW w:type="dxa" w:w="51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Defaults to time of the action (UTC).</w:t>
            </w:r>
          </w:p>
        </w:tc>
      </w:tr>
    </w:tbl>
    <w:p>
      <w:pPr>
        <w:spacing w:after="120"/>
      </w:pPr>
    </w:p>
    <w:p>
      <w:pPr>
        <w:pStyle w:val="Heading2"/>
        <w:spacing w:after="120" w:before="260"/>
      </w:pPr>
      <w:r>
        <w:t xml:space="preserve">13.5 Database Configuration</w:t>
      </w:r>
    </w:p>
    <w:p>
      <w:pPr>
        <w:spacing w:after="160" w:line="300"/>
        <w:jc w:val="both"/>
      </w:pPr>
      <w:r>
        <w:rPr>
          <w:sz w:val="22"/>
          <w:szCs w:val="22"/>
        </w:rPr>
        <w:t xml:space="preserve">database.py configures the SQLAlchemy engine and session. It reads the DATABASE_URL environment variable so the same code can run against SQLite locally and PostgreSQL in production, automatically correcting the legacy postgres:// URL prefix to postgresql://, which some hosting providers still emit. A get_db() dependency yields a scoped session to each FastAPI request and ensures it is closed afterwards via a try/finally block, which prevents connection leaks under load.</w:t>
      </w:r>
    </w:p>
    <w:p>
      <w:pPr>
        <w:pStyle w:val="Heading1"/>
        <w:spacing w:after="160" w:before="360"/>
      </w:pPr>
      <w:r>
        <w:t xml:space="preserve">14. Work Completed</w:t>
      </w:r>
    </w:p>
    <w:p>
      <w:pPr>
        <w:spacing w:after="160" w:line="300"/>
        <w:jc w:val="both"/>
      </w:pPr>
      <w:r>
        <w:rPr>
          <w:sz w:val="22"/>
          <w:szCs w:val="22"/>
        </w:rPr>
        <w:t xml:space="preserve">As of this report, the following components of the Python Automation module have been implemented and are functional:</w:t>
      </w:r>
    </w:p>
    <w:p>
      <w:pPr>
        <w:pStyle w:val="ListParagraph"/>
        <w:numPr>
          <w:ilvl w:val="0"/>
          <w:numId w:val="3"/>
        </w:numPr>
        <w:spacing w:after="80" w:line="280"/>
      </w:pPr>
      <w:r>
        <w:rPr>
          <w:sz w:val="22"/>
          <w:szCs w:val="22"/>
        </w:rPr>
        <w:t xml:space="preserve">Database models for Users, Files and Activity Logs (models.py).</w:t>
      </w:r>
    </w:p>
    <w:p>
      <w:pPr>
        <w:pStyle w:val="ListParagraph"/>
        <w:numPr>
          <w:ilvl w:val="0"/>
          <w:numId w:val="3"/>
        </w:numPr>
        <w:spacing w:after="80" w:line="280"/>
      </w:pPr>
      <w:r>
        <w:rPr>
          <w:sz w:val="22"/>
          <w:szCs w:val="22"/>
        </w:rPr>
        <w:t xml:space="preserve">Environment-aware database configuration supporting SQLite and PostgreSQL (database.py).</w:t>
      </w:r>
    </w:p>
    <w:p>
      <w:pPr>
        <w:pStyle w:val="ListParagraph"/>
        <w:numPr>
          <w:ilvl w:val="0"/>
          <w:numId w:val="3"/>
        </w:numPr>
        <w:spacing w:after="80" w:line="280"/>
      </w:pPr>
      <w:r>
        <w:rPr>
          <w:sz w:val="22"/>
          <w:szCs w:val="22"/>
        </w:rPr>
        <w:t xml:space="preserve">FastAPI application setup with automatic table creation on startup (main.py).</w:t>
      </w:r>
    </w:p>
    <w:p>
      <w:pPr>
        <w:pStyle w:val="ListParagraph"/>
        <w:numPr>
          <w:ilvl w:val="0"/>
          <w:numId w:val="3"/>
        </w:numPr>
        <w:spacing w:after="80" w:line="280"/>
      </w:pPr>
      <w:r>
        <w:rPr>
          <w:sz w:val="22"/>
          <w:szCs w:val="22"/>
        </w:rPr>
        <w:t xml:space="preserve">File upload endpoint (delegates to a file service layer).</w:t>
      </w:r>
    </w:p>
    <w:p>
      <w:pPr>
        <w:pStyle w:val="ListParagraph"/>
        <w:numPr>
          <w:ilvl w:val="0"/>
          <w:numId w:val="3"/>
        </w:numPr>
        <w:spacing w:after="80" w:line="280"/>
      </w:pPr>
      <w:r>
        <w:rPr>
          <w:sz w:val="22"/>
          <w:szCs w:val="22"/>
        </w:rPr>
        <w:t xml:space="preserve">File download endpoint with activity logging on every download.</w:t>
      </w:r>
    </w:p>
    <w:p>
      <w:pPr>
        <w:pStyle w:val="ListParagraph"/>
        <w:numPr>
          <w:ilvl w:val="0"/>
          <w:numId w:val="3"/>
        </w:numPr>
        <w:spacing w:after="80" w:line="280"/>
      </w:pPr>
      <w:r>
        <w:rPr>
          <w:sz w:val="22"/>
          <w:szCs w:val="22"/>
        </w:rPr>
        <w:t xml:space="preserve">Keyword-based file search endpoint scoped to the requesting user.</w:t>
      </w:r>
    </w:p>
    <w:p>
      <w:pPr>
        <w:pStyle w:val="ListParagraph"/>
        <w:numPr>
          <w:ilvl w:val="0"/>
          <w:numId w:val="3"/>
        </w:numPr>
        <w:spacing w:after="80" w:line="280"/>
      </w:pPr>
      <w:r>
        <w:rPr>
          <w:sz w:val="22"/>
          <w:szCs w:val="22"/>
        </w:rPr>
        <w:t xml:space="preserve">Storage usage reporting endpoint.</w:t>
      </w:r>
    </w:p>
    <w:p>
      <w:pPr>
        <w:pStyle w:val="ListParagraph"/>
        <w:numPr>
          <w:ilvl w:val="0"/>
          <w:numId w:val="3"/>
        </w:numPr>
        <w:spacing w:after="80" w:line="280"/>
      </w:pPr>
      <w:r>
        <w:rPr>
          <w:sz w:val="22"/>
          <w:szCs w:val="22"/>
        </w:rPr>
        <w:t xml:space="preserve">Activity log retrieval endpoint, sorted by most recent action.</w:t>
      </w:r>
    </w:p>
    <w:p>
      <w:pPr>
        <w:pStyle w:val="ListParagraph"/>
        <w:numPr>
          <w:ilvl w:val="0"/>
          <w:numId w:val="3"/>
        </w:numPr>
        <w:spacing w:after="80" w:line="280"/>
      </w:pPr>
      <w:r>
        <w:rPr>
          <w:sz w:val="22"/>
          <w:szCs w:val="22"/>
        </w:rPr>
        <w:t xml:space="preserve">Soft-delete of files with corresponding activity logging.</w:t>
      </w:r>
    </w:p>
    <w:p>
      <w:pPr>
        <w:pStyle w:val="ListParagraph"/>
        <w:numPr>
          <w:ilvl w:val="0"/>
          <w:numId w:val="3"/>
        </w:numPr>
        <w:spacing w:after="80" w:line="280"/>
      </w:pPr>
      <w:r>
        <w:rPr>
          <w:sz w:val="22"/>
          <w:szCs w:val="22"/>
        </w:rPr>
        <w:t xml:space="preserve">Centralised activity logging service (activity_service.py).</w:t>
      </w:r>
    </w:p>
    <w:p>
      <w:pPr>
        <w:pStyle w:val="ListParagraph"/>
        <w:numPr>
          <w:ilvl w:val="0"/>
          <w:numId w:val="3"/>
        </w:numPr>
        <w:spacing w:after="80" w:line="280"/>
      </w:pPr>
      <w:r>
        <w:rPr>
          <w:sz w:val="22"/>
          <w:szCs w:val="22"/>
        </w:rPr>
        <w:t xml:space="preserve">Project dependencies pinned in requirements.txt (FastAPI, SQLAlchemy, Uvicorn, authentication libraries, etc.).</w:t>
      </w:r>
    </w:p>
    <w:p>
      <w:pPr>
        <w:spacing w:after="100"/>
      </w:pPr>
    </w:p>
    <w:p>
      <w:pPr>
        <w:spacing w:after="160" w:line="300"/>
        <w:jc w:val="both"/>
      </w:pPr>
      <w:r>
        <w:rPr>
          <w:sz w:val="22"/>
          <w:szCs w:val="22"/>
        </w:rPr>
        <w:t xml:space="preserve">Note: main.py imports supporting modules named file_service.py and storage_service.py (for the upload/search business logic and storage-usage calculation respectively) which own the implementation details behind those endpoints. These two files were not included in the submitted project archive and should be added to the repository so the application can run end-to-end; everything else required to review and continue the module is included below.</w:t>
      </w:r>
    </w:p>
    <w:p>
      <w:pPr>
        <w:pStyle w:val="Heading1"/>
        <w:spacing w:after="160" w:before="360"/>
      </w:pPr>
      <w:r>
        <w:t xml:space="preserve">15. Source Code</w:t>
      </w:r>
    </w:p>
    <w:p>
      <w:pPr>
        <w:spacing w:after="160" w:line="300"/>
        <w:jc w:val="both"/>
      </w:pPr>
      <w:r>
        <w:rPr>
          <w:sz w:val="22"/>
          <w:szCs w:val="22"/>
        </w:rPr>
        <w:t xml:space="preserve">The core files developed for the Python Automation module are listed below, each preceded by a short note on its role in the module.</w:t>
      </w:r>
    </w:p>
    <w:p>
      <w:pPr>
        <w:spacing w:after="100" w:before="200"/>
      </w:pPr>
      <w:r>
        <w:rPr>
          <w:b/>
          <w:bCs/>
          <w:color w:val="2E5395"/>
          <w:sz w:val="22"/>
          <w:szCs w:val="22"/>
        </w:rPr>
        <w:t xml:space="preserve">models.py — data models</w:t>
      </w:r>
    </w:p>
    <w:p>
      <w:pPr>
        <w:spacing w:after="160" w:line="300"/>
        <w:jc w:val="both"/>
      </w:pPr>
      <w:r>
        <w:rPr>
          <w:sz w:val="22"/>
          <w:szCs w:val="22"/>
        </w:rPr>
        <w:t xml:space="preserve">Defines the three SQLAlchemy tables described in Section 13: Users, FileRecord and ActivityLog.</w:t>
      </w:r>
    </w:p>
    <w:tbl>
      <w:tblPr>
        <w:tblW w:type="dxa" w:w="935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2F2F2"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from sqlalchemy import Column, Integer, String, DateTime, Boolean, ForeignKey</w:t>
            </w:r>
          </w:p>
          <w:p>
            <w:pPr>
              <w:spacing w:after="0" w:line="240"/>
            </w:pPr>
            <w:r>
              <w:rPr>
                <w:rFonts w:ascii="Consolas" w:cs="Consolas" w:eastAsia="Consolas" w:hAnsi="Consolas"/>
                <w:sz w:val="17"/>
                <w:szCs w:val="17"/>
              </w:rPr>
              <w:t xml:space="preserve">from datetime import datetime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from database import Base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USER TABLE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class User(Base):</w:t>
            </w:r>
          </w:p>
          <w:p>
            <w:pPr>
              <w:spacing w:after="0" w:line="240"/>
            </w:pPr>
            <w:r>
              <w:rPr>
                <w:rFonts w:ascii="Consolas" w:cs="Consolas" w:eastAsia="Consolas" w:hAnsi="Consolas"/>
                <w:sz w:val="17"/>
                <w:szCs w:val="17"/>
              </w:rPr>
              <w:t xml:space="preserve">    __tablename__ = "users"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id = Column(Integer, primary_key=True, index=True)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username = Column(String, unique=True, nullable=False)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email = Column(String, unique=True, nullable=False)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hashed_password = Column(String, nullable=False)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created_at = Column(DateTime, default=datetime.utcnow)</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FILES TABLE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class FileRecord(Base):</w:t>
            </w:r>
          </w:p>
          <w:p>
            <w:pPr>
              <w:spacing w:after="0" w:line="240"/>
            </w:pPr>
            <w:r>
              <w:rPr>
                <w:rFonts w:ascii="Consolas" w:cs="Consolas" w:eastAsia="Consolas" w:hAnsi="Consolas"/>
                <w:sz w:val="17"/>
                <w:szCs w:val="17"/>
              </w:rPr>
              <w:t xml:space="preserve">    __tablename__ = "files"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id = Column(Integer, primary_key=True, index=True)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user_id = Column(</w:t>
            </w:r>
          </w:p>
          <w:p>
            <w:pPr>
              <w:spacing w:after="0" w:line="240"/>
            </w:pPr>
            <w:r>
              <w:rPr>
                <w:rFonts w:ascii="Consolas" w:cs="Consolas" w:eastAsia="Consolas" w:hAnsi="Consolas"/>
                <w:sz w:val="17"/>
                <w:szCs w:val="17"/>
              </w:rPr>
              <w:t xml:space="preserve">        Integer,</w:t>
            </w:r>
          </w:p>
          <w:p>
            <w:pPr>
              <w:spacing w:after="0" w:line="240"/>
            </w:pPr>
            <w:r>
              <w:rPr>
                <w:rFonts w:ascii="Consolas" w:cs="Consolas" w:eastAsia="Consolas" w:hAnsi="Consolas"/>
                <w:sz w:val="17"/>
                <w:szCs w:val="17"/>
              </w:rPr>
              <w:t xml:space="preserve">        ForeignKey("users.id"),</w:t>
            </w:r>
          </w:p>
          <w:p>
            <w:pPr>
              <w:spacing w:after="0" w:line="240"/>
            </w:pPr>
            <w:r>
              <w:rPr>
                <w:rFonts w:ascii="Consolas" w:cs="Consolas" w:eastAsia="Consolas" w:hAnsi="Consolas"/>
                <w:sz w:val="17"/>
                <w:szCs w:val="17"/>
              </w:rPr>
              <w:t xml:space="preserve">        nullable=False,</w:t>
            </w:r>
          </w:p>
          <w:p>
            <w:pPr>
              <w:spacing w:after="0" w:line="240"/>
            </w:pPr>
            <w:r>
              <w:rPr>
                <w:rFonts w:ascii="Consolas" w:cs="Consolas" w:eastAsia="Consolas" w:hAnsi="Consolas"/>
                <w:sz w:val="17"/>
                <w:szCs w:val="17"/>
              </w:rPr>
              <w:t xml:space="preserve">        index=True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original_name = Column(String, nullable=False)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stored_name = Column(String, unique=True, nullable=False)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file_path = Column(String, nullable=False)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file_type = Column(String)</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file_size = Column(Integer)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uploaded_at = Column(DateTime, default=datetime.utcnow)</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is_deleted = Column(Boolean, default=False)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ACTIVITY LOG TABLE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class ActivityLog(Base):</w:t>
            </w:r>
          </w:p>
          <w:p>
            <w:pPr>
              <w:spacing w:after="0" w:line="240"/>
            </w:pPr>
            <w:r>
              <w:rPr>
                <w:rFonts w:ascii="Consolas" w:cs="Consolas" w:eastAsia="Consolas" w:hAnsi="Consolas"/>
                <w:sz w:val="17"/>
                <w:szCs w:val="17"/>
              </w:rPr>
              <w:t xml:space="preserve">    __tablename__ = "activity_logs"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id = Column(Integer, primary_key=True, index=True)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user_id = Column(</w:t>
            </w:r>
          </w:p>
          <w:p>
            <w:pPr>
              <w:spacing w:after="0" w:line="240"/>
            </w:pPr>
            <w:r>
              <w:rPr>
                <w:rFonts w:ascii="Consolas" w:cs="Consolas" w:eastAsia="Consolas" w:hAnsi="Consolas"/>
                <w:sz w:val="17"/>
                <w:szCs w:val="17"/>
              </w:rPr>
              <w:t xml:space="preserve">        Integer,</w:t>
            </w:r>
          </w:p>
          <w:p>
            <w:pPr>
              <w:spacing w:after="0" w:line="240"/>
            </w:pPr>
            <w:r>
              <w:rPr>
                <w:rFonts w:ascii="Consolas" w:cs="Consolas" w:eastAsia="Consolas" w:hAnsi="Consolas"/>
                <w:sz w:val="17"/>
                <w:szCs w:val="17"/>
              </w:rPr>
              <w:t xml:space="preserve">        ForeignKey("users.id"),</w:t>
            </w:r>
          </w:p>
          <w:p>
            <w:pPr>
              <w:spacing w:after="0" w:line="240"/>
            </w:pPr>
            <w:r>
              <w:rPr>
                <w:rFonts w:ascii="Consolas" w:cs="Consolas" w:eastAsia="Consolas" w:hAnsi="Consolas"/>
                <w:sz w:val="17"/>
                <w:szCs w:val="17"/>
              </w:rPr>
              <w:t xml:space="preserve">        nullable=False,</w:t>
            </w:r>
          </w:p>
          <w:p>
            <w:pPr>
              <w:spacing w:after="0" w:line="240"/>
            </w:pPr>
            <w:r>
              <w:rPr>
                <w:rFonts w:ascii="Consolas" w:cs="Consolas" w:eastAsia="Consolas" w:hAnsi="Consolas"/>
                <w:sz w:val="17"/>
                <w:szCs w:val="17"/>
              </w:rPr>
              <w:t xml:space="preserve">        index=True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file_id = Column(</w:t>
            </w:r>
          </w:p>
          <w:p>
            <w:pPr>
              <w:spacing w:after="0" w:line="240"/>
            </w:pPr>
            <w:r>
              <w:rPr>
                <w:rFonts w:ascii="Consolas" w:cs="Consolas" w:eastAsia="Consolas" w:hAnsi="Consolas"/>
                <w:sz w:val="17"/>
                <w:szCs w:val="17"/>
              </w:rPr>
              <w:t xml:space="preserve">        Integer,</w:t>
            </w:r>
          </w:p>
          <w:p>
            <w:pPr>
              <w:spacing w:after="0" w:line="240"/>
            </w:pPr>
            <w:r>
              <w:rPr>
                <w:rFonts w:ascii="Consolas" w:cs="Consolas" w:eastAsia="Consolas" w:hAnsi="Consolas"/>
                <w:sz w:val="17"/>
                <w:szCs w:val="17"/>
              </w:rPr>
              <w:t xml:space="preserve">        ForeignKey("files.id"),</w:t>
            </w:r>
          </w:p>
          <w:p>
            <w:pPr>
              <w:spacing w:after="0" w:line="240"/>
            </w:pPr>
            <w:r>
              <w:rPr>
                <w:rFonts w:ascii="Consolas" w:cs="Consolas" w:eastAsia="Consolas" w:hAnsi="Consolas"/>
                <w:sz w:val="17"/>
                <w:szCs w:val="17"/>
              </w:rPr>
              <w:t xml:space="preserve">        nullable=True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action = Column(String, nullable=False)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description = Column(String)</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created_at = Column(DateTime, default=datetime.utcnow)</w:t>
            </w:r>
          </w:p>
        </w:tc>
      </w:tr>
    </w:tbl>
    <w:p>
      <w:pPr>
        <w:spacing w:after="240" w:before="60"/>
      </w:pPr>
      <w:r>
        <w:rPr>
          <w:i/>
          <w:iCs/>
          <w:color w:val="555555"/>
          <w:sz w:val="18"/>
          <w:szCs w:val="18"/>
        </w:rPr>
        <w:t xml:space="preserve">Figure 1: SQLAlchemy models for Users, Files and Activity Logs.</w:t>
      </w:r>
    </w:p>
    <w:p>
      <w:pPr>
        <w:spacing w:after="100" w:before="200"/>
      </w:pPr>
      <w:r>
        <w:rPr>
          <w:b/>
          <w:bCs/>
          <w:color w:val="2E5395"/>
          <w:sz w:val="22"/>
          <w:szCs w:val="22"/>
        </w:rPr>
        <w:t xml:space="preserve">database.py — database configuration</w:t>
      </w:r>
    </w:p>
    <w:p>
      <w:pPr>
        <w:spacing w:after="160" w:line="300"/>
        <w:jc w:val="both"/>
      </w:pPr>
      <w:r>
        <w:rPr>
          <w:sz w:val="22"/>
          <w:szCs w:val="22"/>
        </w:rPr>
        <w:t xml:space="preserve">Configures the SQLAlchemy engine and session and exposes the get_db() dependency used throughout main.py.</w:t>
      </w:r>
    </w:p>
    <w:tbl>
      <w:tblPr>
        <w:tblW w:type="dxa" w:w="935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2F2F2"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os</w:t>
            </w:r>
          </w:p>
          <w:p>
            <w:pPr>
              <w:spacing w:after="0" w:line="240"/>
            </w:pPr>
            <w:r>
              <w:rPr>
                <w:rFonts w:ascii="Consolas" w:cs="Consolas" w:eastAsia="Consolas" w:hAnsi="Consolas"/>
                <w:sz w:val="17"/>
                <w:szCs w:val="17"/>
              </w:rPr>
              <w:t xml:space="preserve">from sqlalchemy import create_engine</w:t>
            </w:r>
          </w:p>
          <w:p>
            <w:pPr>
              <w:spacing w:after="0" w:line="240"/>
            </w:pPr>
            <w:r>
              <w:rPr>
                <w:rFonts w:ascii="Consolas" w:cs="Consolas" w:eastAsia="Consolas" w:hAnsi="Consolas"/>
                <w:sz w:val="17"/>
                <w:szCs w:val="17"/>
              </w:rPr>
              <w:t xml:space="preserve">from sqlalchemy.orm import sessionmaker, declarative_base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Determine database URL</w:t>
            </w:r>
          </w:p>
          <w:p>
            <w:pPr>
              <w:spacing w:after="0" w:line="240"/>
            </w:pPr>
            <w:r>
              <w:rPr>
                <w:rFonts w:ascii="Consolas" w:cs="Consolas" w:eastAsia="Consolas" w:hAnsi="Consolas"/>
                <w:sz w:val="17"/>
                <w:szCs w:val="17"/>
              </w:rPr>
              <w:t xml:space="preserve">DATABASE_URL = os.environ.get("DATABASE_URL")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if DATABASE_URL:</w:t>
            </w:r>
          </w:p>
          <w:p>
            <w:pPr>
              <w:spacing w:after="0" w:line="240"/>
            </w:pPr>
            <w:r>
              <w:rPr>
                <w:rFonts w:ascii="Consolas" w:cs="Consolas" w:eastAsia="Consolas" w:hAnsi="Consolas"/>
                <w:sz w:val="17"/>
                <w:szCs w:val="17"/>
              </w:rPr>
              <w:t xml:space="preserve">    # SQLAlchemy requires postgresql:// instead of postgres://</w:t>
            </w:r>
          </w:p>
          <w:p>
            <w:pPr>
              <w:spacing w:after="0" w:line="240"/>
            </w:pPr>
            <w:r>
              <w:rPr>
                <w:rFonts w:ascii="Consolas" w:cs="Consolas" w:eastAsia="Consolas" w:hAnsi="Consolas"/>
                <w:sz w:val="17"/>
                <w:szCs w:val="17"/>
              </w:rPr>
              <w:t xml:space="preserve">    if DATABASE_URL.startswith("postgres://"):</w:t>
            </w:r>
          </w:p>
          <w:p>
            <w:pPr>
              <w:spacing w:after="0" w:line="240"/>
            </w:pPr>
            <w:r>
              <w:rPr>
                <w:rFonts w:ascii="Consolas" w:cs="Consolas" w:eastAsia="Consolas" w:hAnsi="Consolas"/>
                <w:sz w:val="17"/>
                <w:szCs w:val="17"/>
              </w:rPr>
              <w:t xml:space="preserve">        DATABASE_URL = DATABASE_URL.replace("postgres://", "postgresql://", 1)</w:t>
            </w:r>
          </w:p>
          <w:p>
            <w:pPr>
              <w:spacing w:after="0" w:line="240"/>
            </w:pPr>
            <w:r>
              <w:rPr>
                <w:rFonts w:ascii="Consolas" w:cs="Consolas" w:eastAsia="Consolas" w:hAnsi="Consolas"/>
                <w:sz w:val="17"/>
                <w:szCs w:val="17"/>
              </w:rPr>
              <w:t xml:space="preserve">else:</w:t>
            </w:r>
          </w:p>
          <w:p>
            <w:pPr>
              <w:spacing w:after="0" w:line="240"/>
            </w:pPr>
            <w:r>
              <w:rPr>
                <w:rFonts w:ascii="Consolas" w:cs="Consolas" w:eastAsia="Consolas" w:hAnsi="Consolas"/>
                <w:sz w:val="17"/>
                <w:szCs w:val="17"/>
              </w:rPr>
              <w:t xml:space="preserve">    if "VERCEL" in os.environ:</w:t>
            </w:r>
          </w:p>
          <w:p>
            <w:pPr>
              <w:spacing w:after="0" w:line="240"/>
            </w:pPr>
            <w:r>
              <w:rPr>
                <w:rFonts w:ascii="Consolas" w:cs="Consolas" w:eastAsia="Consolas" w:hAnsi="Consolas"/>
                <w:sz w:val="17"/>
                <w:szCs w:val="17"/>
              </w:rPr>
              <w:t xml:space="preserve">        DATABASE_URL = "sqlite:////tmp/snapdrive.db"</w:t>
            </w:r>
          </w:p>
          <w:p>
            <w:pPr>
              <w:spacing w:after="0" w:line="240"/>
            </w:pPr>
            <w:r>
              <w:rPr>
                <w:rFonts w:ascii="Consolas" w:cs="Consolas" w:eastAsia="Consolas" w:hAnsi="Consolas"/>
                <w:sz w:val="17"/>
                <w:szCs w:val="17"/>
              </w:rPr>
              <w:t xml:space="preserve">    else:</w:t>
            </w:r>
          </w:p>
          <w:p>
            <w:pPr>
              <w:spacing w:after="0" w:line="240"/>
            </w:pPr>
            <w:r>
              <w:rPr>
                <w:rFonts w:ascii="Consolas" w:cs="Consolas" w:eastAsia="Consolas" w:hAnsi="Consolas"/>
                <w:sz w:val="17"/>
                <w:szCs w:val="17"/>
              </w:rPr>
              <w:t xml:space="preserve">        DATABASE_URL = "sqlite:///./snapdrive.db"</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Create database engine</w:t>
            </w:r>
          </w:p>
          <w:p>
            <w:pPr>
              <w:spacing w:after="0" w:line="240"/>
            </w:pPr>
            <w:r>
              <w:rPr>
                <w:rFonts w:ascii="Consolas" w:cs="Consolas" w:eastAsia="Consolas" w:hAnsi="Consolas"/>
                <w:sz w:val="17"/>
                <w:szCs w:val="17"/>
              </w:rPr>
              <w:t xml:space="preserve">connect_args = {}</w:t>
            </w:r>
          </w:p>
          <w:p>
            <w:pPr>
              <w:spacing w:after="0" w:line="240"/>
            </w:pPr>
            <w:r>
              <w:rPr>
                <w:rFonts w:ascii="Consolas" w:cs="Consolas" w:eastAsia="Consolas" w:hAnsi="Consolas"/>
                <w:sz w:val="17"/>
                <w:szCs w:val="17"/>
              </w:rPr>
              <w:t xml:space="preserve">if DATABASE_URL.startswith("sqlite"):</w:t>
            </w:r>
          </w:p>
          <w:p>
            <w:pPr>
              <w:spacing w:after="0" w:line="240"/>
            </w:pPr>
            <w:r>
              <w:rPr>
                <w:rFonts w:ascii="Consolas" w:cs="Consolas" w:eastAsia="Consolas" w:hAnsi="Consolas"/>
                <w:sz w:val="17"/>
                <w:szCs w:val="17"/>
              </w:rPr>
              <w:t xml:space="preserve">    connect_args = {"check_same_thread":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engine = create_engine(</w:t>
            </w:r>
          </w:p>
          <w:p>
            <w:pPr>
              <w:spacing w:after="0" w:line="240"/>
            </w:pPr>
            <w:r>
              <w:rPr>
                <w:rFonts w:ascii="Consolas" w:cs="Consolas" w:eastAsia="Consolas" w:hAnsi="Consolas"/>
                <w:sz w:val="17"/>
                <w:szCs w:val="17"/>
              </w:rPr>
              <w:t xml:space="preserve">    DATABASE_URL,</w:t>
            </w:r>
          </w:p>
          <w:p>
            <w:pPr>
              <w:spacing w:after="0" w:line="240"/>
            </w:pPr>
            <w:r>
              <w:rPr>
                <w:rFonts w:ascii="Consolas" w:cs="Consolas" w:eastAsia="Consolas" w:hAnsi="Consolas"/>
                <w:sz w:val="17"/>
                <w:szCs w:val="17"/>
              </w:rPr>
              <w:t xml:space="preserve">    connect_args=connect_args</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Create database session</w:t>
            </w:r>
          </w:p>
          <w:p>
            <w:pPr>
              <w:spacing w:after="0" w:line="240"/>
            </w:pPr>
            <w:r>
              <w:rPr>
                <w:rFonts w:ascii="Consolas" w:cs="Consolas" w:eastAsia="Consolas" w:hAnsi="Consolas"/>
                <w:sz w:val="17"/>
                <w:szCs w:val="17"/>
              </w:rPr>
              <w:t xml:space="preserve">SessionLocal = sessionmaker(</w:t>
            </w:r>
          </w:p>
          <w:p>
            <w:pPr>
              <w:spacing w:after="0" w:line="240"/>
            </w:pPr>
            <w:r>
              <w:rPr>
                <w:rFonts w:ascii="Consolas" w:cs="Consolas" w:eastAsia="Consolas" w:hAnsi="Consolas"/>
                <w:sz w:val="17"/>
                <w:szCs w:val="17"/>
              </w:rPr>
              <w:t xml:space="preserve">    autocommit=False,</w:t>
            </w:r>
          </w:p>
          <w:p>
            <w:pPr>
              <w:spacing w:after="0" w:line="240"/>
            </w:pPr>
            <w:r>
              <w:rPr>
                <w:rFonts w:ascii="Consolas" w:cs="Consolas" w:eastAsia="Consolas" w:hAnsi="Consolas"/>
                <w:sz w:val="17"/>
                <w:szCs w:val="17"/>
              </w:rPr>
              <w:t xml:space="preserve">    autoflush=False,</w:t>
            </w:r>
          </w:p>
          <w:p>
            <w:pPr>
              <w:spacing w:after="0" w:line="240"/>
            </w:pPr>
            <w:r>
              <w:rPr>
                <w:rFonts w:ascii="Consolas" w:cs="Consolas" w:eastAsia="Consolas" w:hAnsi="Consolas"/>
                <w:sz w:val="17"/>
                <w:szCs w:val="17"/>
              </w:rPr>
              <w:t xml:space="preserve">    bind=engine</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Base class for all database models</w:t>
            </w:r>
          </w:p>
          <w:p>
            <w:pPr>
              <w:spacing w:after="0" w:line="240"/>
            </w:pPr>
            <w:r>
              <w:rPr>
                <w:rFonts w:ascii="Consolas" w:cs="Consolas" w:eastAsia="Consolas" w:hAnsi="Consolas"/>
                <w:sz w:val="17"/>
                <w:szCs w:val="17"/>
              </w:rPr>
              <w:t xml:space="preserve">Base = declarative_base()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Dependency used in FastAPI</w:t>
            </w:r>
          </w:p>
          <w:p>
            <w:pPr>
              <w:spacing w:after="0" w:line="240"/>
            </w:pPr>
            <w:r>
              <w:rPr>
                <w:rFonts w:ascii="Consolas" w:cs="Consolas" w:eastAsia="Consolas" w:hAnsi="Consolas"/>
                <w:sz w:val="17"/>
                <w:szCs w:val="17"/>
              </w:rPr>
              <w:t xml:space="preserve">def get_db():</w:t>
            </w:r>
          </w:p>
          <w:p>
            <w:pPr>
              <w:spacing w:after="0" w:line="240"/>
            </w:pPr>
            <w:r>
              <w:rPr>
                <w:rFonts w:ascii="Consolas" w:cs="Consolas" w:eastAsia="Consolas" w:hAnsi="Consolas"/>
                <w:sz w:val="17"/>
                <w:szCs w:val="17"/>
              </w:rPr>
              <w:t xml:space="preserve">    db = SessionLocal()</w:t>
            </w:r>
          </w:p>
          <w:p>
            <w:pPr>
              <w:spacing w:after="0" w:line="240"/>
            </w:pPr>
            <w:r>
              <w:rPr>
                <w:rFonts w:ascii="Consolas" w:cs="Consolas" w:eastAsia="Consolas" w:hAnsi="Consolas"/>
                <w:sz w:val="17"/>
                <w:szCs w:val="17"/>
              </w:rPr>
              <w:t xml:space="preserve">    try:</w:t>
            </w:r>
          </w:p>
          <w:p>
            <w:pPr>
              <w:spacing w:after="0" w:line="240"/>
            </w:pPr>
            <w:r>
              <w:rPr>
                <w:rFonts w:ascii="Consolas" w:cs="Consolas" w:eastAsia="Consolas" w:hAnsi="Consolas"/>
                <w:sz w:val="17"/>
                <w:szCs w:val="17"/>
              </w:rPr>
              <w:t xml:space="preserve">        yield db</w:t>
            </w:r>
          </w:p>
          <w:p>
            <w:pPr>
              <w:spacing w:after="0" w:line="240"/>
            </w:pPr>
            <w:r>
              <w:rPr>
                <w:rFonts w:ascii="Consolas" w:cs="Consolas" w:eastAsia="Consolas" w:hAnsi="Consolas"/>
                <w:sz w:val="17"/>
                <w:szCs w:val="17"/>
              </w:rPr>
              <w:t xml:space="preserve">    finally:</w:t>
            </w:r>
          </w:p>
          <w:p>
            <w:pPr>
              <w:spacing w:after="0" w:line="240"/>
            </w:pPr>
            <w:r>
              <w:rPr>
                <w:rFonts w:ascii="Consolas" w:cs="Consolas" w:eastAsia="Consolas" w:hAnsi="Consolas"/>
                <w:sz w:val="17"/>
                <w:szCs w:val="17"/>
              </w:rPr>
              <w:t xml:space="preserve">        db.close()</w:t>
            </w:r>
          </w:p>
          <w:p>
            <w:pPr>
              <w:spacing w:after="0" w:line="240"/>
            </w:pPr>
            <w:r>
              <w:rPr>
                <w:rFonts w:ascii="Consolas" w:cs="Consolas" w:eastAsia="Consolas" w:hAnsi="Consolas"/>
                <w:sz w:val="17"/>
                <w:szCs w:val="17"/>
              </w:rPr>
              <w:t xml:space="preserve"> </w:t>
            </w:r>
          </w:p>
        </w:tc>
      </w:tr>
    </w:tbl>
    <w:p>
      <w:pPr>
        <w:spacing w:after="240" w:before="60"/>
      </w:pPr>
      <w:r>
        <w:rPr>
          <w:i/>
          <w:iCs/>
          <w:color w:val="555555"/>
          <w:sz w:val="18"/>
          <w:szCs w:val="18"/>
        </w:rPr>
        <w:t xml:space="preserve">Figure 2: Database engine, session and get_db() dependency configuration.</w:t>
      </w:r>
    </w:p>
    <w:p>
      <w:pPr>
        <w:spacing w:after="100" w:before="200"/>
      </w:pPr>
      <w:r>
        <w:rPr>
          <w:b/>
          <w:bCs/>
          <w:color w:val="2E5395"/>
          <w:sz w:val="22"/>
          <w:szCs w:val="22"/>
        </w:rPr>
        <w:t xml:space="preserve">activity_service.py — activity logging service</w:t>
      </w:r>
    </w:p>
    <w:p>
      <w:pPr>
        <w:spacing w:after="160" w:line="300"/>
        <w:jc w:val="both"/>
      </w:pPr>
      <w:r>
        <w:rPr>
          <w:sz w:val="22"/>
          <w:szCs w:val="22"/>
        </w:rPr>
        <w:t xml:space="preserve">Provides the single log_activity() helper used by every endpoint that needs to record an auditable action.</w:t>
      </w:r>
    </w:p>
    <w:tbl>
      <w:tblPr>
        <w:tblW w:type="dxa" w:w="935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2F2F2"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 This module provides services related to logging user activities in the application.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THE ACTIVITYlOG FROM MODELS TO LOG THE USER ACTIVITIES IN THE DATABASE</w:t>
            </w:r>
          </w:p>
          <w:p>
            <w:pPr>
              <w:spacing w:after="0" w:line="240"/>
            </w:pPr>
            <w:r>
              <w:rPr>
                <w:rFonts w:ascii="Consolas" w:cs="Consolas" w:eastAsia="Consolas" w:hAnsi="Consolas"/>
                <w:sz w:val="17"/>
                <w:szCs w:val="17"/>
              </w:rPr>
              <w:t xml:space="preserve">from models import ActivityLog</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#DB/SESSION USE TO TALK TO DATABASE = DB,</w:t>
            </w:r>
          </w:p>
          <w:p>
            <w:pPr>
              <w:spacing w:after="0" w:line="240"/>
            </w:pPr>
            <w:r>
              <w:rPr>
                <w:rFonts w:ascii="Consolas" w:cs="Consolas" w:eastAsia="Consolas" w:hAnsi="Consolas"/>
                <w:sz w:val="17"/>
                <w:szCs w:val="17"/>
              </w:rPr>
              <w:t xml:space="preserve">#  USER_ID = ID OF THE USER, ACTION = WHAT THE USER DID,</w:t>
            </w:r>
          </w:p>
          <w:p>
            <w:pPr>
              <w:spacing w:after="0" w:line="240"/>
            </w:pPr>
            <w:r>
              <w:rPr>
                <w:rFonts w:ascii="Consolas" w:cs="Consolas" w:eastAsia="Consolas" w:hAnsi="Consolas"/>
                <w:sz w:val="17"/>
                <w:szCs w:val="17"/>
              </w:rPr>
              <w:t xml:space="preserve">#  FILE_ID = WHICH FILE WAS AFFECTED (IF ANY),</w:t>
            </w:r>
          </w:p>
          <w:p>
            <w:pPr>
              <w:spacing w:after="0" w:line="240"/>
            </w:pPr>
            <w:r>
              <w:rPr>
                <w:rFonts w:ascii="Consolas" w:cs="Consolas" w:eastAsia="Consolas" w:hAnsi="Consolas"/>
                <w:sz w:val="17"/>
                <w:szCs w:val="17"/>
              </w:rPr>
              <w:t xml:space="preserve">#  DESCRIPTION = ADDITIONAL DETAILS ABOUT THE ACTION</w:t>
            </w:r>
          </w:p>
          <w:p>
            <w:pPr>
              <w:spacing w:after="0" w:line="240"/>
            </w:pPr>
            <w:r>
              <w:rPr>
                <w:rFonts w:ascii="Consolas" w:cs="Consolas" w:eastAsia="Consolas" w:hAnsi="Consolas"/>
                <w:sz w:val="17"/>
                <w:szCs w:val="17"/>
              </w:rPr>
              <w:t xml:space="preserve">def log_activity(db, user_id: int, action: str, file_id: int | None, description: str):</w:t>
            </w:r>
          </w:p>
          <w:p>
            <w:pPr>
              <w:spacing w:after="0" w:line="240"/>
            </w:pPr>
            <w:r>
              <w:rPr>
                <w:rFonts w:ascii="Consolas" w:cs="Consolas" w:eastAsia="Consolas" w:hAnsi="Consolas"/>
                <w:sz w:val="17"/>
                <w:szCs w:val="17"/>
              </w:rPr>
              <w:t xml:space="preserve">    log = ActivityLog(</w:t>
            </w:r>
          </w:p>
          <w:p>
            <w:pPr>
              <w:spacing w:after="0" w:line="240"/>
            </w:pPr>
            <w:r>
              <w:rPr>
                <w:rFonts w:ascii="Consolas" w:cs="Consolas" w:eastAsia="Consolas" w:hAnsi="Consolas"/>
                <w:sz w:val="17"/>
                <w:szCs w:val="17"/>
              </w:rPr>
              <w:t xml:space="preserve">        user_id=user_id,</w:t>
            </w:r>
          </w:p>
          <w:p>
            <w:pPr>
              <w:spacing w:after="0" w:line="240"/>
            </w:pPr>
            <w:r>
              <w:rPr>
                <w:rFonts w:ascii="Consolas" w:cs="Consolas" w:eastAsia="Consolas" w:hAnsi="Consolas"/>
                <w:sz w:val="17"/>
                <w:szCs w:val="17"/>
              </w:rPr>
              <w:t xml:space="preserve">        action=action,</w:t>
            </w:r>
          </w:p>
          <w:p>
            <w:pPr>
              <w:spacing w:after="0" w:line="240"/>
            </w:pPr>
            <w:r>
              <w:rPr>
                <w:rFonts w:ascii="Consolas" w:cs="Consolas" w:eastAsia="Consolas" w:hAnsi="Consolas"/>
                <w:sz w:val="17"/>
                <w:szCs w:val="17"/>
              </w:rPr>
              <w:t xml:space="preserve">        file_id=file_id,</w:t>
            </w:r>
          </w:p>
          <w:p>
            <w:pPr>
              <w:spacing w:after="0" w:line="240"/>
            </w:pPr>
            <w:r>
              <w:rPr>
                <w:rFonts w:ascii="Consolas" w:cs="Consolas" w:eastAsia="Consolas" w:hAnsi="Consolas"/>
                <w:sz w:val="17"/>
                <w:szCs w:val="17"/>
              </w:rPr>
              <w:t xml:space="preserve">        description=description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DB.ADD() = ADD THE LOG ENTRY TO THE DATABASE, </w:t>
            </w:r>
          </w:p>
          <w:p>
            <w:pPr>
              <w:spacing w:after="0" w:line="240"/>
            </w:pPr>
            <w:r>
              <w:rPr>
                <w:rFonts w:ascii="Consolas" w:cs="Consolas" w:eastAsia="Consolas" w:hAnsi="Consolas"/>
                <w:sz w:val="17"/>
                <w:szCs w:val="17"/>
              </w:rPr>
              <w:t xml:space="preserve"># DB.COMMIT() = SAVE THE CHANGES TO THE DATABASE, </w:t>
            </w:r>
          </w:p>
          <w:p>
            <w:pPr>
              <w:spacing w:after="0" w:line="240"/>
            </w:pPr>
            <w:r>
              <w:rPr>
                <w:rFonts w:ascii="Consolas" w:cs="Consolas" w:eastAsia="Consolas" w:hAnsi="Consolas"/>
                <w:sz w:val="17"/>
                <w:szCs w:val="17"/>
              </w:rPr>
              <w:t xml:space="preserve"># DB.REFRESH() = UPDATE THE LOG OBJECT WITH THE NEWLY ASSIGNED ID AND OTHER GENERATED FIELDS </w:t>
            </w:r>
          </w:p>
          <w:p>
            <w:pPr>
              <w:spacing w:after="0" w:line="240"/>
            </w:pPr>
            <w:r>
              <w:rPr>
                <w:rFonts w:ascii="Consolas" w:cs="Consolas" w:eastAsia="Consolas" w:hAnsi="Consolas"/>
                <w:sz w:val="17"/>
                <w:szCs w:val="17"/>
              </w:rPr>
              <w:t xml:space="preserve">    db.add(log)</w:t>
            </w:r>
          </w:p>
          <w:p>
            <w:pPr>
              <w:spacing w:after="0" w:line="240"/>
            </w:pPr>
            <w:r>
              <w:rPr>
                <w:rFonts w:ascii="Consolas" w:cs="Consolas" w:eastAsia="Consolas" w:hAnsi="Consolas"/>
                <w:sz w:val="17"/>
                <w:szCs w:val="17"/>
              </w:rPr>
              <w:t xml:space="preserve">    db.commit()</w:t>
            </w:r>
          </w:p>
          <w:p>
            <w:pPr>
              <w:spacing w:after="0" w:line="240"/>
            </w:pPr>
            <w:r>
              <w:rPr>
                <w:rFonts w:ascii="Consolas" w:cs="Consolas" w:eastAsia="Consolas" w:hAnsi="Consolas"/>
                <w:sz w:val="17"/>
                <w:szCs w:val="17"/>
              </w:rPr>
              <w:t xml:space="preserve">    db.refresh(log)</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log</w:t>
            </w:r>
          </w:p>
        </w:tc>
      </w:tr>
    </w:tbl>
    <w:p>
      <w:pPr>
        <w:spacing w:after="240" w:before="60"/>
      </w:pPr>
      <w:r>
        <w:rPr>
          <w:i/>
          <w:iCs/>
          <w:color w:val="555555"/>
          <w:sz w:val="18"/>
          <w:szCs w:val="18"/>
        </w:rPr>
        <w:t xml:space="preserve">Figure 3: Centralised activity-logging service used across endpoints.</w:t>
      </w:r>
    </w:p>
    <w:p>
      <w:pPr>
        <w:spacing w:after="100" w:before="200"/>
      </w:pPr>
      <w:r>
        <w:rPr>
          <w:b/>
          <w:bCs/>
          <w:color w:val="2E5395"/>
          <w:sz w:val="22"/>
          <w:szCs w:val="22"/>
        </w:rPr>
        <w:t xml:space="preserve">main.py — FastAPI application &amp; routes</w:t>
      </w:r>
    </w:p>
    <w:p>
      <w:pPr>
        <w:spacing w:after="160" w:line="300"/>
        <w:jc w:val="both"/>
      </w:pPr>
      <w:r>
        <w:rPr>
          <w:sz w:val="22"/>
          <w:szCs w:val="22"/>
        </w:rPr>
        <w:t xml:space="preserve">Wires the models, database session and service layer together and exposes the module's REST API.</w:t>
      </w:r>
    </w:p>
    <w:tbl>
      <w:tblPr>
        <w:tblW w:type="dxa" w:w="935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2F2F2"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from fastapi import FastAPI, Depends, UploadFile, File</w:t>
            </w:r>
          </w:p>
          <w:p>
            <w:pPr>
              <w:spacing w:after="0" w:line="240"/>
            </w:pPr>
            <w:r>
              <w:rPr>
                <w:rFonts w:ascii="Consolas" w:cs="Consolas" w:eastAsia="Consolas" w:hAnsi="Consolas"/>
                <w:sz w:val="17"/>
                <w:szCs w:val="17"/>
              </w:rPr>
              <w:t xml:space="preserve">from fastapi.responses import FileResponse</w:t>
            </w:r>
          </w:p>
          <w:p>
            <w:pPr>
              <w:spacing w:after="0" w:line="240"/>
            </w:pPr>
            <w:r>
              <w:rPr>
                <w:rFonts w:ascii="Consolas" w:cs="Consolas" w:eastAsia="Consolas" w:hAnsi="Consolas"/>
                <w:sz w:val="17"/>
                <w:szCs w:val="17"/>
              </w:rPr>
              <w:t xml:space="preserve">from sqlalchemy.orm import Session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from database import Base, engine, get_db</w:t>
            </w:r>
          </w:p>
          <w:p>
            <w:pPr>
              <w:spacing w:after="0" w:line="240"/>
            </w:pPr>
            <w:r>
              <w:rPr>
                <w:rFonts w:ascii="Consolas" w:cs="Consolas" w:eastAsia="Consolas" w:hAnsi="Consolas"/>
                <w:sz w:val="17"/>
                <w:szCs w:val="17"/>
              </w:rPr>
              <w:t xml:space="preserve">from models import FileRecord, ActivityLog</w:t>
            </w:r>
          </w:p>
          <w:p>
            <w:pPr>
              <w:spacing w:after="0" w:line="240"/>
            </w:pPr>
            <w:r>
              <w:rPr>
                <w:rFonts w:ascii="Consolas" w:cs="Consolas" w:eastAsia="Consolas" w:hAnsi="Consolas"/>
                <w:sz w:val="17"/>
                <w:szCs w:val="17"/>
              </w:rPr>
              <w:t xml:space="preserve">from file_service import upload_file_service, search_files_service, get_file_by_id</w:t>
            </w:r>
          </w:p>
          <w:p>
            <w:pPr>
              <w:spacing w:after="0" w:line="240"/>
            </w:pPr>
            <w:r>
              <w:rPr>
                <w:rFonts w:ascii="Consolas" w:cs="Consolas" w:eastAsia="Consolas" w:hAnsi="Consolas"/>
                <w:sz w:val="17"/>
                <w:szCs w:val="17"/>
              </w:rPr>
              <w:t xml:space="preserve">from storage_service import get_storage_details</w:t>
            </w:r>
          </w:p>
          <w:p>
            <w:pPr>
              <w:spacing w:after="0" w:line="240"/>
            </w:pPr>
            <w:r>
              <w:rPr>
                <w:rFonts w:ascii="Consolas" w:cs="Consolas" w:eastAsia="Consolas" w:hAnsi="Consolas"/>
                <w:sz w:val="17"/>
                <w:szCs w:val="17"/>
              </w:rPr>
              <w:t xml:space="preserve">from activity_service import log_activity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Base.metadata.create_all(bind=engine)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app = FastAPI(</w:t>
            </w:r>
          </w:p>
          <w:p>
            <w:pPr>
              <w:spacing w:after="0" w:line="240"/>
            </w:pPr>
            <w:r>
              <w:rPr>
                <w:rFonts w:ascii="Consolas" w:cs="Consolas" w:eastAsia="Consolas" w:hAnsi="Consolas"/>
                <w:sz w:val="17"/>
                <w:szCs w:val="17"/>
              </w:rPr>
              <w:t xml:space="preserve">    title="File Manager - File Explorer",</w:t>
            </w:r>
          </w:p>
          <w:p>
            <w:pPr>
              <w:spacing w:after="0" w:line="240"/>
            </w:pPr>
            <w:r>
              <w:rPr>
                <w:rFonts w:ascii="Consolas" w:cs="Consolas" w:eastAsia="Consolas" w:hAnsi="Consolas"/>
                <w:sz w:val="17"/>
                <w:szCs w:val="17"/>
              </w:rPr>
              <w:t xml:space="preserve">    description="File upload, download, search, storage tracking, and activity logging module",</w:t>
            </w:r>
          </w:p>
          <w:p>
            <w:pPr>
              <w:spacing w:after="0" w:line="240"/>
            </w:pPr>
            <w:r>
              <w:rPr>
                <w:rFonts w:ascii="Consolas" w:cs="Consolas" w:eastAsia="Consolas" w:hAnsi="Consolas"/>
                <w:sz w:val="17"/>
                <w:szCs w:val="17"/>
              </w:rPr>
              <w:t xml:space="preserve">    version="1.0.0"</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@app.get("/")</w:t>
            </w:r>
          </w:p>
          <w:p>
            <w:pPr>
              <w:spacing w:after="0" w:line="240"/>
            </w:pPr>
            <w:r>
              <w:rPr>
                <w:rFonts w:ascii="Consolas" w:cs="Consolas" w:eastAsia="Consolas" w:hAnsi="Consolas"/>
                <w:sz w:val="17"/>
                <w:szCs w:val="17"/>
              </w:rPr>
              <w:t xml:space="preserve">def home():</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"message": "SnapDrive Python Automation Module is running"</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@app.post("/files/upload")</w:t>
            </w:r>
          </w:p>
          <w:p>
            <w:pPr>
              <w:spacing w:after="0" w:line="240"/>
            </w:pPr>
            <w:r>
              <w:rPr>
                <w:rFonts w:ascii="Consolas" w:cs="Consolas" w:eastAsia="Consolas" w:hAnsi="Consolas"/>
                <w:sz w:val="17"/>
                <w:szCs w:val="17"/>
              </w:rPr>
              <w:t xml:space="preserve">async def upload_file(</w:t>
            </w:r>
          </w:p>
          <w:p>
            <w:pPr>
              <w:spacing w:after="0" w:line="240"/>
            </w:pPr>
            <w:r>
              <w:rPr>
                <w:rFonts w:ascii="Consolas" w:cs="Consolas" w:eastAsia="Consolas" w:hAnsi="Consolas"/>
                <w:sz w:val="17"/>
                <w:szCs w:val="17"/>
              </w:rPr>
              <w:t xml:space="preserve">    user_id: int,</w:t>
            </w:r>
          </w:p>
          <w:p>
            <w:pPr>
              <w:spacing w:after="0" w:line="240"/>
            </w:pPr>
            <w:r>
              <w:rPr>
                <w:rFonts w:ascii="Consolas" w:cs="Consolas" w:eastAsia="Consolas" w:hAnsi="Consolas"/>
                <w:sz w:val="17"/>
                <w:szCs w:val="17"/>
              </w:rPr>
              <w:t xml:space="preserve">    file: UploadFile = File(...),</w:t>
            </w:r>
          </w:p>
          <w:p>
            <w:pPr>
              <w:spacing w:after="0" w:line="240"/>
            </w:pPr>
            <w:r>
              <w:rPr>
                <w:rFonts w:ascii="Consolas" w:cs="Consolas" w:eastAsia="Consolas" w:hAnsi="Consolas"/>
                <w:sz w:val="17"/>
                <w:szCs w:val="17"/>
              </w:rPr>
              <w:t xml:space="preserve">    db: Session = Depends(get_db)</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uploaded_file = await upload_file_service(db, user_id, file)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"message": "File uploaded successfully",</w:t>
            </w:r>
          </w:p>
          <w:p>
            <w:pPr>
              <w:spacing w:after="0" w:line="240"/>
            </w:pPr>
            <w:r>
              <w:rPr>
                <w:rFonts w:ascii="Consolas" w:cs="Consolas" w:eastAsia="Consolas" w:hAnsi="Consolas"/>
                <w:sz w:val="17"/>
                <w:szCs w:val="17"/>
              </w:rPr>
              <w:t xml:space="preserve">        "file": {</w:t>
            </w:r>
          </w:p>
          <w:p>
            <w:pPr>
              <w:spacing w:after="0" w:line="240"/>
            </w:pPr>
            <w:r>
              <w:rPr>
                <w:rFonts w:ascii="Consolas" w:cs="Consolas" w:eastAsia="Consolas" w:hAnsi="Consolas"/>
                <w:sz w:val="17"/>
                <w:szCs w:val="17"/>
              </w:rPr>
              <w:t xml:space="preserve">            "id": uploaded_file.id,</w:t>
            </w:r>
          </w:p>
          <w:p>
            <w:pPr>
              <w:spacing w:after="0" w:line="240"/>
            </w:pPr>
            <w:r>
              <w:rPr>
                <w:rFonts w:ascii="Consolas" w:cs="Consolas" w:eastAsia="Consolas" w:hAnsi="Consolas"/>
                <w:sz w:val="17"/>
                <w:szCs w:val="17"/>
              </w:rPr>
              <w:t xml:space="preserve">            "original_name": uploaded_file.original_name,</w:t>
            </w:r>
          </w:p>
          <w:p>
            <w:pPr>
              <w:spacing w:after="0" w:line="240"/>
            </w:pPr>
            <w:r>
              <w:rPr>
                <w:rFonts w:ascii="Consolas" w:cs="Consolas" w:eastAsia="Consolas" w:hAnsi="Consolas"/>
                <w:sz w:val="17"/>
                <w:szCs w:val="17"/>
              </w:rPr>
              <w:t xml:space="preserve">            "stored_name": uploaded_file.stored_name,</w:t>
            </w:r>
          </w:p>
          <w:p>
            <w:pPr>
              <w:spacing w:after="0" w:line="240"/>
            </w:pPr>
            <w:r>
              <w:rPr>
                <w:rFonts w:ascii="Consolas" w:cs="Consolas" w:eastAsia="Consolas" w:hAnsi="Consolas"/>
                <w:sz w:val="17"/>
                <w:szCs w:val="17"/>
              </w:rPr>
              <w:t xml:space="preserve">            "file_type": uploaded_file.file_type,</w:t>
            </w:r>
          </w:p>
          <w:p>
            <w:pPr>
              <w:spacing w:after="0" w:line="240"/>
            </w:pPr>
            <w:r>
              <w:rPr>
                <w:rFonts w:ascii="Consolas" w:cs="Consolas" w:eastAsia="Consolas" w:hAnsi="Consolas"/>
                <w:sz w:val="17"/>
                <w:szCs w:val="17"/>
              </w:rPr>
              <w:t xml:space="preserve">            "file_size": uploaded_file.file_size,</w:t>
            </w:r>
          </w:p>
          <w:p>
            <w:pPr>
              <w:spacing w:after="0" w:line="240"/>
            </w:pPr>
            <w:r>
              <w:rPr>
                <w:rFonts w:ascii="Consolas" w:cs="Consolas" w:eastAsia="Consolas" w:hAnsi="Consolas"/>
                <w:sz w:val="17"/>
                <w:szCs w:val="17"/>
              </w:rPr>
              <w:t xml:space="preserve">            "uploaded_at": uploaded_file.uploaded_at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@app.get("/files/{file_id}/download")</w:t>
            </w:r>
          </w:p>
          <w:p>
            <w:pPr>
              <w:spacing w:after="0" w:line="240"/>
            </w:pPr>
            <w:r>
              <w:rPr>
                <w:rFonts w:ascii="Consolas" w:cs="Consolas" w:eastAsia="Consolas" w:hAnsi="Consolas"/>
                <w:sz w:val="17"/>
                <w:szCs w:val="17"/>
              </w:rPr>
              <w:t xml:space="preserve">def download_file(</w:t>
            </w:r>
          </w:p>
          <w:p>
            <w:pPr>
              <w:spacing w:after="0" w:line="240"/>
            </w:pPr>
            <w:r>
              <w:rPr>
                <w:rFonts w:ascii="Consolas" w:cs="Consolas" w:eastAsia="Consolas" w:hAnsi="Consolas"/>
                <w:sz w:val="17"/>
                <w:szCs w:val="17"/>
              </w:rPr>
              <w:t xml:space="preserve">    file_id: int,</w:t>
            </w:r>
          </w:p>
          <w:p>
            <w:pPr>
              <w:spacing w:after="0" w:line="240"/>
            </w:pPr>
            <w:r>
              <w:rPr>
                <w:rFonts w:ascii="Consolas" w:cs="Consolas" w:eastAsia="Consolas" w:hAnsi="Consolas"/>
                <w:sz w:val="17"/>
                <w:szCs w:val="17"/>
              </w:rPr>
              <w:t xml:space="preserve">    user_id: int,</w:t>
            </w:r>
          </w:p>
          <w:p>
            <w:pPr>
              <w:spacing w:after="0" w:line="240"/>
            </w:pPr>
            <w:r>
              <w:rPr>
                <w:rFonts w:ascii="Consolas" w:cs="Consolas" w:eastAsia="Consolas" w:hAnsi="Consolas"/>
                <w:sz w:val="17"/>
                <w:szCs w:val="17"/>
              </w:rPr>
              <w:t xml:space="preserve">    db: Session = Depends(get_db)</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file_record = get_file_by_id(db, user_id, file_id)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log_activity(</w:t>
            </w:r>
          </w:p>
          <w:p>
            <w:pPr>
              <w:spacing w:after="0" w:line="240"/>
            </w:pPr>
            <w:r>
              <w:rPr>
                <w:rFonts w:ascii="Consolas" w:cs="Consolas" w:eastAsia="Consolas" w:hAnsi="Consolas"/>
                <w:sz w:val="17"/>
                <w:szCs w:val="17"/>
              </w:rPr>
              <w:t xml:space="preserve">        db=db,</w:t>
            </w:r>
          </w:p>
          <w:p>
            <w:pPr>
              <w:spacing w:after="0" w:line="240"/>
            </w:pPr>
            <w:r>
              <w:rPr>
                <w:rFonts w:ascii="Consolas" w:cs="Consolas" w:eastAsia="Consolas" w:hAnsi="Consolas"/>
                <w:sz w:val="17"/>
                <w:szCs w:val="17"/>
              </w:rPr>
              <w:t xml:space="preserve">        user_id=user_id,</w:t>
            </w:r>
          </w:p>
          <w:p>
            <w:pPr>
              <w:spacing w:after="0" w:line="240"/>
            </w:pPr>
            <w:r>
              <w:rPr>
                <w:rFonts w:ascii="Consolas" w:cs="Consolas" w:eastAsia="Consolas" w:hAnsi="Consolas"/>
                <w:sz w:val="17"/>
                <w:szCs w:val="17"/>
              </w:rPr>
              <w:t xml:space="preserve">        action="DOWNLOAD",</w:t>
            </w:r>
          </w:p>
          <w:p>
            <w:pPr>
              <w:spacing w:after="0" w:line="240"/>
            </w:pPr>
            <w:r>
              <w:rPr>
                <w:rFonts w:ascii="Consolas" w:cs="Consolas" w:eastAsia="Consolas" w:hAnsi="Consolas"/>
                <w:sz w:val="17"/>
                <w:szCs w:val="17"/>
              </w:rPr>
              <w:t xml:space="preserve">        file_id=file_record.id,</w:t>
            </w:r>
          </w:p>
          <w:p>
            <w:pPr>
              <w:spacing w:after="0" w:line="240"/>
            </w:pPr>
            <w:r>
              <w:rPr>
                <w:rFonts w:ascii="Consolas" w:cs="Consolas" w:eastAsia="Consolas" w:hAnsi="Consolas"/>
                <w:sz w:val="17"/>
                <w:szCs w:val="17"/>
              </w:rPr>
              <w:t xml:space="preserve">        description=f"Downloaded file: {file_record.original_name}"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FileResponse(</w:t>
            </w:r>
          </w:p>
          <w:p>
            <w:pPr>
              <w:spacing w:after="0" w:line="240"/>
            </w:pPr>
            <w:r>
              <w:rPr>
                <w:rFonts w:ascii="Consolas" w:cs="Consolas" w:eastAsia="Consolas" w:hAnsi="Consolas"/>
                <w:sz w:val="17"/>
                <w:szCs w:val="17"/>
              </w:rPr>
              <w:t xml:space="preserve">        path=file_record.file_path,</w:t>
            </w:r>
          </w:p>
          <w:p>
            <w:pPr>
              <w:spacing w:after="0" w:line="240"/>
            </w:pPr>
            <w:r>
              <w:rPr>
                <w:rFonts w:ascii="Consolas" w:cs="Consolas" w:eastAsia="Consolas" w:hAnsi="Consolas"/>
                <w:sz w:val="17"/>
                <w:szCs w:val="17"/>
              </w:rPr>
              <w:t xml:space="preserve">        filename=file_record.original_name,</w:t>
            </w:r>
          </w:p>
          <w:p>
            <w:pPr>
              <w:spacing w:after="0" w:line="240"/>
            </w:pPr>
            <w:r>
              <w:rPr>
                <w:rFonts w:ascii="Consolas" w:cs="Consolas" w:eastAsia="Consolas" w:hAnsi="Consolas"/>
                <w:sz w:val="17"/>
                <w:szCs w:val="17"/>
              </w:rPr>
              <w:t xml:space="preserve">        media_type="application/octet-stream"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@app.get("/files/search")</w:t>
            </w:r>
          </w:p>
          <w:p>
            <w:pPr>
              <w:spacing w:after="0" w:line="240"/>
            </w:pPr>
            <w:r>
              <w:rPr>
                <w:rFonts w:ascii="Consolas" w:cs="Consolas" w:eastAsia="Consolas" w:hAnsi="Consolas"/>
                <w:sz w:val="17"/>
                <w:szCs w:val="17"/>
              </w:rPr>
              <w:t xml:space="preserve">def search_files(</w:t>
            </w:r>
          </w:p>
          <w:p>
            <w:pPr>
              <w:spacing w:after="0" w:line="240"/>
            </w:pPr>
            <w:r>
              <w:rPr>
                <w:rFonts w:ascii="Consolas" w:cs="Consolas" w:eastAsia="Consolas" w:hAnsi="Consolas"/>
                <w:sz w:val="17"/>
                <w:szCs w:val="17"/>
              </w:rPr>
              <w:t xml:space="preserve">    user_id: int,</w:t>
            </w:r>
          </w:p>
          <w:p>
            <w:pPr>
              <w:spacing w:after="0" w:line="240"/>
            </w:pPr>
            <w:r>
              <w:rPr>
                <w:rFonts w:ascii="Consolas" w:cs="Consolas" w:eastAsia="Consolas" w:hAnsi="Consolas"/>
                <w:sz w:val="17"/>
                <w:szCs w:val="17"/>
              </w:rPr>
              <w:t xml:space="preserve">    query: str,</w:t>
            </w:r>
          </w:p>
          <w:p>
            <w:pPr>
              <w:spacing w:after="0" w:line="240"/>
            </w:pPr>
            <w:r>
              <w:rPr>
                <w:rFonts w:ascii="Consolas" w:cs="Consolas" w:eastAsia="Consolas" w:hAnsi="Consolas"/>
                <w:sz w:val="17"/>
                <w:szCs w:val="17"/>
              </w:rPr>
              <w:t xml:space="preserve">    db: Session = Depends(get_db)</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files = search_files_service(db, user_id, query)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"query": query,</w:t>
            </w:r>
          </w:p>
          <w:p>
            <w:pPr>
              <w:spacing w:after="0" w:line="240"/>
            </w:pPr>
            <w:r>
              <w:rPr>
                <w:rFonts w:ascii="Consolas" w:cs="Consolas" w:eastAsia="Consolas" w:hAnsi="Consolas"/>
                <w:sz w:val="17"/>
                <w:szCs w:val="17"/>
              </w:rPr>
              <w:t xml:space="preserve">        "total_results": len(files),</w:t>
            </w:r>
          </w:p>
          <w:p>
            <w:pPr>
              <w:spacing w:after="0" w:line="240"/>
            </w:pPr>
            <w:r>
              <w:rPr>
                <w:rFonts w:ascii="Consolas" w:cs="Consolas" w:eastAsia="Consolas" w:hAnsi="Consolas"/>
                <w:sz w:val="17"/>
                <w:szCs w:val="17"/>
              </w:rPr>
              <w:t xml:space="preserve">        "files":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"id": file.id,</w:t>
            </w:r>
          </w:p>
          <w:p>
            <w:pPr>
              <w:spacing w:after="0" w:line="240"/>
            </w:pPr>
            <w:r>
              <w:rPr>
                <w:rFonts w:ascii="Consolas" w:cs="Consolas" w:eastAsia="Consolas" w:hAnsi="Consolas"/>
                <w:sz w:val="17"/>
                <w:szCs w:val="17"/>
              </w:rPr>
              <w:t xml:space="preserve">                "original_name": file.original_name,</w:t>
            </w:r>
          </w:p>
          <w:p>
            <w:pPr>
              <w:spacing w:after="0" w:line="240"/>
            </w:pPr>
            <w:r>
              <w:rPr>
                <w:rFonts w:ascii="Consolas" w:cs="Consolas" w:eastAsia="Consolas" w:hAnsi="Consolas"/>
                <w:sz w:val="17"/>
                <w:szCs w:val="17"/>
              </w:rPr>
              <w:t xml:space="preserve">                "file_type": file.file_type,</w:t>
            </w:r>
          </w:p>
          <w:p>
            <w:pPr>
              <w:spacing w:after="0" w:line="240"/>
            </w:pPr>
            <w:r>
              <w:rPr>
                <w:rFonts w:ascii="Consolas" w:cs="Consolas" w:eastAsia="Consolas" w:hAnsi="Consolas"/>
                <w:sz w:val="17"/>
                <w:szCs w:val="17"/>
              </w:rPr>
              <w:t xml:space="preserve">                "file_size": file.file_size,</w:t>
            </w:r>
          </w:p>
          <w:p>
            <w:pPr>
              <w:spacing w:after="0" w:line="240"/>
            </w:pPr>
            <w:r>
              <w:rPr>
                <w:rFonts w:ascii="Consolas" w:cs="Consolas" w:eastAsia="Consolas" w:hAnsi="Consolas"/>
                <w:sz w:val="17"/>
                <w:szCs w:val="17"/>
              </w:rPr>
              <w:t xml:space="preserve">                "uploaded_at": file.uploaded_at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for file in files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@app.get("/storage/usage")</w:t>
            </w:r>
          </w:p>
          <w:p>
            <w:pPr>
              <w:spacing w:after="0" w:line="240"/>
            </w:pPr>
            <w:r>
              <w:rPr>
                <w:rFonts w:ascii="Consolas" w:cs="Consolas" w:eastAsia="Consolas" w:hAnsi="Consolas"/>
                <w:sz w:val="17"/>
                <w:szCs w:val="17"/>
              </w:rPr>
              <w:t xml:space="preserve">def storage_usage(</w:t>
            </w:r>
          </w:p>
          <w:p>
            <w:pPr>
              <w:spacing w:after="0" w:line="240"/>
            </w:pPr>
            <w:r>
              <w:rPr>
                <w:rFonts w:ascii="Consolas" w:cs="Consolas" w:eastAsia="Consolas" w:hAnsi="Consolas"/>
                <w:sz w:val="17"/>
                <w:szCs w:val="17"/>
              </w:rPr>
              <w:t xml:space="preserve">    user_id: int,</w:t>
            </w:r>
          </w:p>
          <w:p>
            <w:pPr>
              <w:spacing w:after="0" w:line="240"/>
            </w:pPr>
            <w:r>
              <w:rPr>
                <w:rFonts w:ascii="Consolas" w:cs="Consolas" w:eastAsia="Consolas" w:hAnsi="Consolas"/>
                <w:sz w:val="17"/>
                <w:szCs w:val="17"/>
              </w:rPr>
              <w:t xml:space="preserve">    db: Session = Depends(get_db)</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return get_storage_details(db, user_id)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@app.get("/activity/logs")</w:t>
            </w:r>
          </w:p>
          <w:p>
            <w:pPr>
              <w:spacing w:after="0" w:line="240"/>
            </w:pPr>
            <w:r>
              <w:rPr>
                <w:rFonts w:ascii="Consolas" w:cs="Consolas" w:eastAsia="Consolas" w:hAnsi="Consolas"/>
                <w:sz w:val="17"/>
                <w:szCs w:val="17"/>
              </w:rPr>
              <w:t xml:space="preserve">def activity_logs(</w:t>
            </w:r>
          </w:p>
          <w:p>
            <w:pPr>
              <w:spacing w:after="0" w:line="240"/>
            </w:pPr>
            <w:r>
              <w:rPr>
                <w:rFonts w:ascii="Consolas" w:cs="Consolas" w:eastAsia="Consolas" w:hAnsi="Consolas"/>
                <w:sz w:val="17"/>
                <w:szCs w:val="17"/>
              </w:rPr>
              <w:t xml:space="preserve">    user_id: int,</w:t>
            </w:r>
          </w:p>
          <w:p>
            <w:pPr>
              <w:spacing w:after="0" w:line="240"/>
            </w:pPr>
            <w:r>
              <w:rPr>
                <w:rFonts w:ascii="Consolas" w:cs="Consolas" w:eastAsia="Consolas" w:hAnsi="Consolas"/>
                <w:sz w:val="17"/>
                <w:szCs w:val="17"/>
              </w:rPr>
              <w:t xml:space="preserve">    db: Session = Depends(get_db)</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logs = db.query(ActivityLog).filter(</w:t>
            </w:r>
          </w:p>
          <w:p>
            <w:pPr>
              <w:spacing w:after="0" w:line="240"/>
            </w:pPr>
            <w:r>
              <w:rPr>
                <w:rFonts w:ascii="Consolas" w:cs="Consolas" w:eastAsia="Consolas" w:hAnsi="Consolas"/>
                <w:sz w:val="17"/>
                <w:szCs w:val="17"/>
              </w:rPr>
              <w:t xml:space="preserve">        ActivityLog.user_id == user_id</w:t>
            </w:r>
          </w:p>
          <w:p>
            <w:pPr>
              <w:spacing w:after="0" w:line="240"/>
            </w:pPr>
            <w:r>
              <w:rPr>
                <w:rFonts w:ascii="Consolas" w:cs="Consolas" w:eastAsia="Consolas" w:hAnsi="Consolas"/>
                <w:sz w:val="17"/>
                <w:szCs w:val="17"/>
              </w:rPr>
              <w:t xml:space="preserve">    ).order_by(ActivityLog.created_at.desc()).all()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"user_id": user_id,</w:t>
            </w:r>
          </w:p>
          <w:p>
            <w:pPr>
              <w:spacing w:after="0" w:line="240"/>
            </w:pPr>
            <w:r>
              <w:rPr>
                <w:rFonts w:ascii="Consolas" w:cs="Consolas" w:eastAsia="Consolas" w:hAnsi="Consolas"/>
                <w:sz w:val="17"/>
                <w:szCs w:val="17"/>
              </w:rPr>
              <w:t xml:space="preserve">        "logs":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"id": log.id,</w:t>
            </w:r>
          </w:p>
          <w:p>
            <w:pPr>
              <w:spacing w:after="0" w:line="240"/>
            </w:pPr>
            <w:r>
              <w:rPr>
                <w:rFonts w:ascii="Consolas" w:cs="Consolas" w:eastAsia="Consolas" w:hAnsi="Consolas"/>
                <w:sz w:val="17"/>
                <w:szCs w:val="17"/>
              </w:rPr>
              <w:t xml:space="preserve">                "action": log.action,</w:t>
            </w:r>
          </w:p>
          <w:p>
            <w:pPr>
              <w:spacing w:after="0" w:line="240"/>
            </w:pPr>
            <w:r>
              <w:rPr>
                <w:rFonts w:ascii="Consolas" w:cs="Consolas" w:eastAsia="Consolas" w:hAnsi="Consolas"/>
                <w:sz w:val="17"/>
                <w:szCs w:val="17"/>
              </w:rPr>
              <w:t xml:space="preserve">                "file_id": log.file_id,</w:t>
            </w:r>
          </w:p>
          <w:p>
            <w:pPr>
              <w:spacing w:after="0" w:line="240"/>
            </w:pPr>
            <w:r>
              <w:rPr>
                <w:rFonts w:ascii="Consolas" w:cs="Consolas" w:eastAsia="Consolas" w:hAnsi="Consolas"/>
                <w:sz w:val="17"/>
                <w:szCs w:val="17"/>
              </w:rPr>
              <w:t xml:space="preserve">                "description": log.description,</w:t>
            </w:r>
          </w:p>
          <w:p>
            <w:pPr>
              <w:spacing w:after="0" w:line="240"/>
            </w:pPr>
            <w:r>
              <w:rPr>
                <w:rFonts w:ascii="Consolas" w:cs="Consolas" w:eastAsia="Consolas" w:hAnsi="Consolas"/>
                <w:sz w:val="17"/>
                <w:szCs w:val="17"/>
              </w:rPr>
              <w:t xml:space="preserve">                "created_at": log.created_at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for log in logs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@app.delete("/files/{file_id}")</w:t>
            </w:r>
          </w:p>
          <w:p>
            <w:pPr>
              <w:spacing w:after="0" w:line="240"/>
            </w:pPr>
            <w:r>
              <w:rPr>
                <w:rFonts w:ascii="Consolas" w:cs="Consolas" w:eastAsia="Consolas" w:hAnsi="Consolas"/>
                <w:sz w:val="17"/>
                <w:szCs w:val="17"/>
              </w:rPr>
              <w:t xml:space="preserve">def delete_file(</w:t>
            </w:r>
          </w:p>
          <w:p>
            <w:pPr>
              <w:spacing w:after="0" w:line="240"/>
            </w:pPr>
            <w:r>
              <w:rPr>
                <w:rFonts w:ascii="Consolas" w:cs="Consolas" w:eastAsia="Consolas" w:hAnsi="Consolas"/>
                <w:sz w:val="17"/>
                <w:szCs w:val="17"/>
              </w:rPr>
              <w:t xml:space="preserve">    file_id: int,</w:t>
            </w:r>
          </w:p>
          <w:p>
            <w:pPr>
              <w:spacing w:after="0" w:line="240"/>
            </w:pPr>
            <w:r>
              <w:rPr>
                <w:rFonts w:ascii="Consolas" w:cs="Consolas" w:eastAsia="Consolas" w:hAnsi="Consolas"/>
                <w:sz w:val="17"/>
                <w:szCs w:val="17"/>
              </w:rPr>
              <w:t xml:space="preserve">    user_id: int,</w:t>
            </w:r>
          </w:p>
          <w:p>
            <w:pPr>
              <w:spacing w:after="0" w:line="240"/>
            </w:pPr>
            <w:r>
              <w:rPr>
                <w:rFonts w:ascii="Consolas" w:cs="Consolas" w:eastAsia="Consolas" w:hAnsi="Consolas"/>
                <w:sz w:val="17"/>
                <w:szCs w:val="17"/>
              </w:rPr>
              <w:t xml:space="preserve">    db: Session = Depends(get_db)</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file_record = get_file_by_id(db, user_id, file_id)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file_record.is_deleted = True</w:t>
            </w:r>
          </w:p>
          <w:p>
            <w:pPr>
              <w:spacing w:after="0" w:line="240"/>
            </w:pPr>
            <w:r>
              <w:rPr>
                <w:rFonts w:ascii="Consolas" w:cs="Consolas" w:eastAsia="Consolas" w:hAnsi="Consolas"/>
                <w:sz w:val="17"/>
                <w:szCs w:val="17"/>
              </w:rPr>
              <w:t xml:space="preserve">    db.commit()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log_activity(</w:t>
            </w:r>
          </w:p>
          <w:p>
            <w:pPr>
              <w:spacing w:after="0" w:line="240"/>
            </w:pPr>
            <w:r>
              <w:rPr>
                <w:rFonts w:ascii="Consolas" w:cs="Consolas" w:eastAsia="Consolas" w:hAnsi="Consolas"/>
                <w:sz w:val="17"/>
                <w:szCs w:val="17"/>
              </w:rPr>
              <w:t xml:space="preserve">        db=db,</w:t>
            </w:r>
          </w:p>
          <w:p>
            <w:pPr>
              <w:spacing w:after="0" w:line="240"/>
            </w:pPr>
            <w:r>
              <w:rPr>
                <w:rFonts w:ascii="Consolas" w:cs="Consolas" w:eastAsia="Consolas" w:hAnsi="Consolas"/>
                <w:sz w:val="17"/>
                <w:szCs w:val="17"/>
              </w:rPr>
              <w:t xml:space="preserve">        user_id=user_id,</w:t>
            </w:r>
          </w:p>
          <w:p>
            <w:pPr>
              <w:spacing w:after="0" w:line="240"/>
            </w:pPr>
            <w:r>
              <w:rPr>
                <w:rFonts w:ascii="Consolas" w:cs="Consolas" w:eastAsia="Consolas" w:hAnsi="Consolas"/>
                <w:sz w:val="17"/>
                <w:szCs w:val="17"/>
              </w:rPr>
              <w:t xml:space="preserve">        action="DELETE",</w:t>
            </w:r>
          </w:p>
          <w:p>
            <w:pPr>
              <w:spacing w:after="0" w:line="240"/>
            </w:pPr>
            <w:r>
              <w:rPr>
                <w:rFonts w:ascii="Consolas" w:cs="Consolas" w:eastAsia="Consolas" w:hAnsi="Consolas"/>
                <w:sz w:val="17"/>
                <w:szCs w:val="17"/>
              </w:rPr>
              <w:t xml:space="preserve">        file_id=file_record.id,</w:t>
            </w:r>
          </w:p>
          <w:p>
            <w:pPr>
              <w:spacing w:after="0" w:line="240"/>
            </w:pPr>
            <w:r>
              <w:rPr>
                <w:rFonts w:ascii="Consolas" w:cs="Consolas" w:eastAsia="Consolas" w:hAnsi="Consolas"/>
                <w:sz w:val="17"/>
                <w:szCs w:val="17"/>
              </w:rPr>
              <w:t xml:space="preserve">        description=f"Deleted file: {file_record.original_name}"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"message": "File deleted successfully",</w:t>
            </w:r>
          </w:p>
          <w:p>
            <w:pPr>
              <w:spacing w:after="0" w:line="240"/>
            </w:pPr>
            <w:r>
              <w:rPr>
                <w:rFonts w:ascii="Consolas" w:cs="Consolas" w:eastAsia="Consolas" w:hAnsi="Consolas"/>
                <w:sz w:val="17"/>
                <w:szCs w:val="17"/>
              </w:rPr>
              <w:t xml:space="preserve">        "file_id": file_id</w:t>
            </w:r>
          </w:p>
          <w:p>
            <w:pPr>
              <w:spacing w:after="0" w:line="240"/>
            </w:pPr>
            <w:r>
              <w:rPr>
                <w:rFonts w:ascii="Consolas" w:cs="Consolas" w:eastAsia="Consolas" w:hAnsi="Consolas"/>
                <w:sz w:val="17"/>
                <w:szCs w:val="17"/>
              </w:rPr>
              <w:t xml:space="preserve">    } </w:t>
            </w:r>
          </w:p>
        </w:tc>
      </w:tr>
    </w:tbl>
    <w:p>
      <w:pPr>
        <w:spacing w:after="240" w:before="60"/>
      </w:pPr>
      <w:r>
        <w:rPr>
          <w:i/>
          <w:iCs/>
          <w:color w:val="555555"/>
          <w:sz w:val="18"/>
          <w:szCs w:val="18"/>
        </w:rPr>
        <w:t xml:space="preserve">Figure 4: FastAPI application exposing upload, download, search, storage-usage, activity-log and delete endpoints.</w:t>
      </w:r>
    </w:p>
    <w:p>
      <w:pPr>
        <w:spacing w:after="100" w:before="200"/>
      </w:pPr>
      <w:r>
        <w:rPr>
          <w:b/>
          <w:bCs/>
          <w:color w:val="2E5395"/>
          <w:sz w:val="22"/>
          <w:szCs w:val="22"/>
        </w:rPr>
        <w:t xml:space="preserve">requirements.txt — pinned dependencies</w:t>
      </w:r>
    </w:p>
    <w:p>
      <w:pPr>
        <w:spacing w:after="160" w:line="300"/>
        <w:jc w:val="both"/>
      </w:pPr>
      <w:r>
        <w:rPr>
          <w:sz w:val="22"/>
          <w:szCs w:val="22"/>
        </w:rPr>
        <w:t xml:space="preserve">Lists every Python package the module depends on, with an exact version pinned for reproducible installs.</w:t>
      </w:r>
    </w:p>
    <w:tbl>
      <w:tblPr>
        <w:tblW w:type="dxa" w:w="935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2F2F2"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annotated-doc==0.0.4</w:t>
            </w:r>
          </w:p>
          <w:p>
            <w:pPr>
              <w:spacing w:after="0" w:line="240"/>
            </w:pPr>
            <w:r>
              <w:rPr>
                <w:rFonts w:ascii="Consolas" w:cs="Consolas" w:eastAsia="Consolas" w:hAnsi="Consolas"/>
                <w:sz w:val="17"/>
                <w:szCs w:val="17"/>
              </w:rPr>
              <w:t xml:space="preserve">annotated-types==0.7.0</w:t>
            </w:r>
          </w:p>
          <w:p>
            <w:pPr>
              <w:spacing w:after="0" w:line="240"/>
            </w:pPr>
            <w:r>
              <w:rPr>
                <w:rFonts w:ascii="Consolas" w:cs="Consolas" w:eastAsia="Consolas" w:hAnsi="Consolas"/>
                <w:sz w:val="17"/>
                <w:szCs w:val="17"/>
              </w:rPr>
              <w:t xml:space="preserve">anyio==4.13.0</w:t>
            </w:r>
          </w:p>
          <w:p>
            <w:pPr>
              <w:spacing w:after="0" w:line="240"/>
            </w:pPr>
            <w:r>
              <w:rPr>
                <w:rFonts w:ascii="Consolas" w:cs="Consolas" w:eastAsia="Consolas" w:hAnsi="Consolas"/>
                <w:sz w:val="17"/>
                <w:szCs w:val="17"/>
              </w:rPr>
              <w:t xml:space="preserve">bcrypt==4.1.3</w:t>
            </w:r>
          </w:p>
          <w:p>
            <w:pPr>
              <w:spacing w:after="0" w:line="240"/>
            </w:pPr>
            <w:r>
              <w:rPr>
                <w:rFonts w:ascii="Consolas" w:cs="Consolas" w:eastAsia="Consolas" w:hAnsi="Consolas"/>
                <w:sz w:val="17"/>
                <w:szCs w:val="17"/>
              </w:rPr>
              <w:t xml:space="preserve">click==8.4.1</w:t>
            </w:r>
          </w:p>
          <w:p>
            <w:pPr>
              <w:spacing w:after="0" w:line="240"/>
            </w:pPr>
            <w:r>
              <w:rPr>
                <w:rFonts w:ascii="Consolas" w:cs="Consolas" w:eastAsia="Consolas" w:hAnsi="Consolas"/>
                <w:sz w:val="17"/>
                <w:szCs w:val="17"/>
              </w:rPr>
              <w:t xml:space="preserve">colorama==0.4.6</w:t>
            </w:r>
          </w:p>
          <w:p>
            <w:pPr>
              <w:spacing w:after="0" w:line="240"/>
            </w:pPr>
            <w:r>
              <w:rPr>
                <w:rFonts w:ascii="Consolas" w:cs="Consolas" w:eastAsia="Consolas" w:hAnsi="Consolas"/>
                <w:sz w:val="17"/>
                <w:szCs w:val="17"/>
              </w:rPr>
              <w:t xml:space="preserve">fastapi==0.136.3</w:t>
            </w:r>
          </w:p>
          <w:p>
            <w:pPr>
              <w:spacing w:after="0" w:line="240"/>
            </w:pPr>
            <w:r>
              <w:rPr>
                <w:rFonts w:ascii="Consolas" w:cs="Consolas" w:eastAsia="Consolas" w:hAnsi="Consolas"/>
                <w:sz w:val="17"/>
                <w:szCs w:val="17"/>
              </w:rPr>
              <w:t xml:space="preserve">greenlet==3.5.1</w:t>
            </w:r>
          </w:p>
          <w:p>
            <w:pPr>
              <w:spacing w:after="0" w:line="240"/>
            </w:pPr>
            <w:r>
              <w:rPr>
                <w:rFonts w:ascii="Consolas" w:cs="Consolas" w:eastAsia="Consolas" w:hAnsi="Consolas"/>
                <w:sz w:val="17"/>
                <w:szCs w:val="17"/>
              </w:rPr>
              <w:t xml:space="preserve">h11==0.16.0</w:t>
            </w:r>
          </w:p>
          <w:p>
            <w:pPr>
              <w:spacing w:after="0" w:line="240"/>
            </w:pPr>
            <w:r>
              <w:rPr>
                <w:rFonts w:ascii="Consolas" w:cs="Consolas" w:eastAsia="Consolas" w:hAnsi="Consolas"/>
                <w:sz w:val="17"/>
                <w:szCs w:val="17"/>
              </w:rPr>
              <w:t xml:space="preserve">idna==3.18</w:t>
            </w:r>
          </w:p>
          <w:p>
            <w:pPr>
              <w:spacing w:after="0" w:line="240"/>
            </w:pPr>
            <w:r>
              <w:rPr>
                <w:rFonts w:ascii="Consolas" w:cs="Consolas" w:eastAsia="Consolas" w:hAnsi="Consolas"/>
                <w:sz w:val="17"/>
                <w:szCs w:val="17"/>
              </w:rPr>
              <w:t xml:space="preserve">passlib==1.7.4</w:t>
            </w:r>
          </w:p>
          <w:p>
            <w:pPr>
              <w:spacing w:after="0" w:line="240"/>
            </w:pPr>
            <w:r>
              <w:rPr>
                <w:rFonts w:ascii="Consolas" w:cs="Consolas" w:eastAsia="Consolas" w:hAnsi="Consolas"/>
                <w:sz w:val="17"/>
                <w:szCs w:val="17"/>
              </w:rPr>
              <w:t xml:space="preserve">pydantic==2.13.4</w:t>
            </w:r>
          </w:p>
          <w:p>
            <w:pPr>
              <w:spacing w:after="0" w:line="240"/>
            </w:pPr>
            <w:r>
              <w:rPr>
                <w:rFonts w:ascii="Consolas" w:cs="Consolas" w:eastAsia="Consolas" w:hAnsi="Consolas"/>
                <w:sz w:val="17"/>
                <w:szCs w:val="17"/>
              </w:rPr>
              <w:t xml:space="preserve">pydantic_core==2.46.4</w:t>
            </w:r>
          </w:p>
          <w:p>
            <w:pPr>
              <w:spacing w:after="0" w:line="240"/>
            </w:pPr>
            <w:r>
              <w:rPr>
                <w:rFonts w:ascii="Consolas" w:cs="Consolas" w:eastAsia="Consolas" w:hAnsi="Consolas"/>
                <w:sz w:val="17"/>
                <w:szCs w:val="17"/>
              </w:rPr>
              <w:t xml:space="preserve">python-dotenv==1.2.2</w:t>
            </w:r>
          </w:p>
          <w:p>
            <w:pPr>
              <w:spacing w:after="0" w:line="240"/>
            </w:pPr>
            <w:r>
              <w:rPr>
                <w:rFonts w:ascii="Consolas" w:cs="Consolas" w:eastAsia="Consolas" w:hAnsi="Consolas"/>
                <w:sz w:val="17"/>
                <w:szCs w:val="17"/>
              </w:rPr>
              <w:t xml:space="preserve">python-jose==3.5.0</w:t>
            </w:r>
          </w:p>
          <w:p>
            <w:pPr>
              <w:spacing w:after="0" w:line="240"/>
            </w:pPr>
            <w:r>
              <w:rPr>
                <w:rFonts w:ascii="Consolas" w:cs="Consolas" w:eastAsia="Consolas" w:hAnsi="Consolas"/>
                <w:sz w:val="17"/>
                <w:szCs w:val="17"/>
              </w:rPr>
              <w:t xml:space="preserve">python-multipart==0.0.32</w:t>
            </w:r>
          </w:p>
          <w:p>
            <w:pPr>
              <w:spacing w:after="0" w:line="240"/>
            </w:pPr>
            <w:r>
              <w:rPr>
                <w:rFonts w:ascii="Consolas" w:cs="Consolas" w:eastAsia="Consolas" w:hAnsi="Consolas"/>
                <w:sz w:val="17"/>
                <w:szCs w:val="17"/>
              </w:rPr>
              <w:t xml:space="preserve">SQLAlchemy==2.0.50</w:t>
            </w:r>
          </w:p>
          <w:p>
            <w:pPr>
              <w:spacing w:after="0" w:line="240"/>
            </w:pPr>
            <w:r>
              <w:rPr>
                <w:rFonts w:ascii="Consolas" w:cs="Consolas" w:eastAsia="Consolas" w:hAnsi="Consolas"/>
                <w:sz w:val="17"/>
                <w:szCs w:val="17"/>
              </w:rPr>
              <w:t xml:space="preserve">starlette==1.2.1</w:t>
            </w:r>
          </w:p>
          <w:p>
            <w:pPr>
              <w:spacing w:after="0" w:line="240"/>
            </w:pPr>
            <w:r>
              <w:rPr>
                <w:rFonts w:ascii="Consolas" w:cs="Consolas" w:eastAsia="Consolas" w:hAnsi="Consolas"/>
                <w:sz w:val="17"/>
                <w:szCs w:val="17"/>
              </w:rPr>
              <w:t xml:space="preserve">typing-inspection==0.4.2</w:t>
            </w:r>
          </w:p>
          <w:p>
            <w:pPr>
              <w:spacing w:after="0" w:line="240"/>
            </w:pPr>
            <w:r>
              <w:rPr>
                <w:rFonts w:ascii="Consolas" w:cs="Consolas" w:eastAsia="Consolas" w:hAnsi="Consolas"/>
                <w:sz w:val="17"/>
                <w:szCs w:val="17"/>
              </w:rPr>
              <w:t xml:space="preserve">typing_extensions==4.15.0</w:t>
            </w:r>
          </w:p>
          <w:p>
            <w:pPr>
              <w:spacing w:after="0" w:line="240"/>
            </w:pPr>
            <w:r>
              <w:rPr>
                <w:rFonts w:ascii="Consolas" w:cs="Consolas" w:eastAsia="Consolas" w:hAnsi="Consolas"/>
                <w:sz w:val="17"/>
                <w:szCs w:val="17"/>
              </w:rPr>
              <w:t xml:space="preserve">uvicorn==0.49.0</w:t>
            </w:r>
          </w:p>
          <w:p>
            <w:pPr>
              <w:spacing w:after="0" w:line="240"/>
            </w:pPr>
            <w:r>
              <w:rPr>
                <w:rFonts w:ascii="Consolas" w:cs="Consolas" w:eastAsia="Consolas" w:hAnsi="Consolas"/>
                <w:sz w:val="17"/>
                <w:szCs w:val="17"/>
              </w:rPr>
              <w:t xml:space="preserve">cryptography==49.0.0</w:t>
            </w:r>
          </w:p>
          <w:p>
            <w:pPr>
              <w:spacing w:after="0" w:line="240"/>
            </w:pPr>
            <w:r>
              <w:rPr>
                <w:rFonts w:ascii="Consolas" w:cs="Consolas" w:eastAsia="Consolas" w:hAnsi="Consolas"/>
                <w:sz w:val="17"/>
                <w:szCs w:val="17"/>
              </w:rPr>
              <w:t xml:space="preserve">cffi==2.0.0</w:t>
            </w:r>
          </w:p>
          <w:p>
            <w:pPr>
              <w:spacing w:after="0" w:line="240"/>
            </w:pPr>
            <w:r>
              <w:rPr>
                <w:rFonts w:ascii="Consolas" w:cs="Consolas" w:eastAsia="Consolas" w:hAnsi="Consolas"/>
                <w:sz w:val="17"/>
                <w:szCs w:val="17"/>
              </w:rPr>
              <w:t xml:space="preserve">ecdsa==0.19.2</w:t>
            </w:r>
          </w:p>
          <w:p>
            <w:pPr>
              <w:spacing w:after="0" w:line="240"/>
            </w:pPr>
            <w:r>
              <w:rPr>
                <w:rFonts w:ascii="Consolas" w:cs="Consolas" w:eastAsia="Consolas" w:hAnsi="Consolas"/>
                <w:sz w:val="17"/>
                <w:szCs w:val="17"/>
              </w:rPr>
              <w:t xml:space="preserve">pyasn1==0.6.3</w:t>
            </w:r>
          </w:p>
          <w:p>
            <w:pPr>
              <w:spacing w:after="0" w:line="240"/>
            </w:pPr>
            <w:r>
              <w:rPr>
                <w:rFonts w:ascii="Consolas" w:cs="Consolas" w:eastAsia="Consolas" w:hAnsi="Consolas"/>
                <w:sz w:val="17"/>
                <w:szCs w:val="17"/>
              </w:rPr>
              <w:t xml:space="preserve">pycparser==3.0</w:t>
            </w:r>
          </w:p>
          <w:p>
            <w:pPr>
              <w:spacing w:after="0" w:line="240"/>
            </w:pPr>
            <w:r>
              <w:rPr>
                <w:rFonts w:ascii="Consolas" w:cs="Consolas" w:eastAsia="Consolas" w:hAnsi="Consolas"/>
                <w:sz w:val="17"/>
                <w:szCs w:val="17"/>
              </w:rPr>
              <w:t xml:space="preserve">rsa==4.9.1</w:t>
            </w:r>
          </w:p>
        </w:tc>
      </w:tr>
    </w:tbl>
    <w:p>
      <w:pPr>
        <w:spacing w:after="240" w:before="60"/>
      </w:pPr>
      <w:r>
        <w:rPr>
          <w:i/>
          <w:iCs/>
          <w:color w:val="555555"/>
          <w:sz w:val="18"/>
          <w:szCs w:val="18"/>
        </w:rPr>
        <w:t xml:space="preserve">Figure 5: Pinned Python dependencies for the module.</w:t>
      </w:r>
    </w:p>
    <w:p>
      <w:pPr>
        <w:pStyle w:val="Heading1"/>
        <w:spacing w:after="160" w:before="360"/>
      </w:pPr>
      <w:r>
        <w:t xml:space="preserve">16. Security Considerations</w:t>
      </w:r>
    </w:p>
    <w:p>
      <w:pPr>
        <w:spacing w:after="160" w:line="300"/>
        <w:jc w:val="both"/>
      </w:pPr>
      <w:r>
        <w:rPr>
          <w:sz w:val="22"/>
          <w:szCs w:val="22"/>
        </w:rPr>
        <w:t xml:space="preserve">Although full authentication is owned by the Backend Development role, the Python Automation module has been written with security in mind at the boundaries it controls.</w:t>
      </w:r>
    </w:p>
    <w:p>
      <w:pPr>
        <w:pStyle w:val="ListParagraph"/>
        <w:numPr>
          <w:ilvl w:val="0"/>
          <w:numId w:val="3"/>
        </w:numPr>
        <w:spacing w:after="80" w:line="280"/>
      </w:pPr>
      <w:r>
        <w:rPr>
          <w:sz w:val="22"/>
          <w:szCs w:val="22"/>
        </w:rPr>
        <w:t xml:space="preserve">Every endpoint requires a user_id and is expected to scope its database queries to that user, so that one user's files, searches, storage totals and activity logs are never mixed with another's.</w:t>
      </w:r>
    </w:p>
    <w:p>
      <w:pPr>
        <w:pStyle w:val="ListParagraph"/>
        <w:numPr>
          <w:ilvl w:val="0"/>
          <w:numId w:val="3"/>
        </w:numPr>
        <w:spacing w:after="80" w:line="280"/>
      </w:pPr>
      <w:r>
        <w:rPr>
          <w:sz w:val="22"/>
          <w:szCs w:val="22"/>
        </w:rPr>
        <w:t xml:space="preserve">Downloads and deletes go through a get_file_by_id lookup that is expected to check ownership before returning or mutating a file, preventing ID-guessing attacks against other users' files.</w:t>
      </w:r>
    </w:p>
    <w:p>
      <w:pPr>
        <w:pStyle w:val="ListParagraph"/>
        <w:numPr>
          <w:ilvl w:val="0"/>
          <w:numId w:val="3"/>
        </w:numPr>
        <w:spacing w:after="80" w:line="280"/>
      </w:pPr>
      <w:r>
        <w:rPr>
          <w:sz w:val="22"/>
          <w:szCs w:val="22"/>
        </w:rPr>
        <w:t xml:space="preserve">Passwords are never handled by this module directly, but the pinned dependencies (passlib, bcrypt) confirm the project as a whole hashes passwords rather than storing them in plain text.</w:t>
      </w:r>
    </w:p>
    <w:p>
      <w:pPr>
        <w:pStyle w:val="ListParagraph"/>
        <w:numPr>
          <w:ilvl w:val="0"/>
          <w:numId w:val="3"/>
        </w:numPr>
        <w:spacing w:after="80" w:line="280"/>
      </w:pPr>
      <w:r>
        <w:rPr>
          <w:sz w:val="22"/>
          <w:szCs w:val="22"/>
        </w:rPr>
        <w:t xml:space="preserve">Deletion is soft (is_deleted flag) rather than immediate, which limits the damage of an accidental or malicious delete call and preserves an audit trail.</w:t>
      </w:r>
    </w:p>
    <w:p>
      <w:pPr>
        <w:pStyle w:val="ListParagraph"/>
        <w:numPr>
          <w:ilvl w:val="0"/>
          <w:numId w:val="3"/>
        </w:numPr>
        <w:spacing w:after="80" w:line="280"/>
      </w:pPr>
      <w:r>
        <w:rPr>
          <w:sz w:val="22"/>
          <w:szCs w:val="22"/>
        </w:rPr>
        <w:t xml:space="preserve">Once authentication is integrated, user_id should be derived from a verified token rather than accepted as a raw request parameter, closing the remaining gap between the current implementation and a production-ready system.</w:t>
      </w:r>
    </w:p>
    <w:p>
      <w:pPr>
        <w:pStyle w:val="Heading1"/>
        <w:spacing w:after="160" w:before="360"/>
      </w:pPr>
      <w:r>
        <w:t xml:space="preserve">17. Error Handling &amp; Validation</w:t>
      </w:r>
    </w:p>
    <w:p>
      <w:pPr>
        <w:spacing w:after="160" w:line="300"/>
        <w:jc w:val="both"/>
      </w:pPr>
      <w:r>
        <w:rPr>
          <w:sz w:val="22"/>
          <w:szCs w:val="22"/>
        </w:rPr>
        <w:t xml:space="preserve">FastAPI and Pydantic provide a first line of defence: request parameters with the wrong type (for example, a non-integer file_id) are rejected automatically with a 422 response before the route function even runs. Beyond this, the module relies on the service layer (get_file_by_id, upload_file_service, search_files_service, get_storage_details) to raise appropriate errors — for example, a 404-style error when a file_id does not exist or does not belong to the requesting user. Formalising these as explicit FastAPI HTTPException responses, with consistent error payloads across all endpoints, is identified as near-term follow-up work alongside completing the missing service files.</w:t>
      </w:r>
    </w:p>
    <w:p>
      <w:pPr>
        <w:pStyle w:val="Heading1"/>
        <w:spacing w:after="160" w:before="360"/>
      </w:pPr>
      <w:r>
        <w:t xml:space="preserve">18. Testing</w:t>
      </w:r>
    </w:p>
    <w:p>
      <w:pPr>
        <w:spacing w:after="160" w:line="300"/>
        <w:jc w:val="both"/>
      </w:pPr>
      <w:r>
        <w:rPr>
          <w:sz w:val="22"/>
          <w:szCs w:val="22"/>
        </w:rPr>
        <w:t xml:space="preserve">The API endpoints were exercised using FastAPI's auto-generated interactive documentation (Swagger UI at /docs) and manual requests during development. Upload and download flows were verified against the local SQLite database, the search endpoint was checked with partial and case-based queries, and the activity log endpoint was confirmed to record DOWNLOAD and DELETE actions in the correct order.</w:t>
      </w:r>
    </w:p>
    <w:p>
      <w:pPr>
        <w:pStyle w:val="Heading2"/>
        <w:spacing w:after="120" w:before="260"/>
      </w:pPr>
      <w:r>
        <w:t xml:space="preserve">18.1 Manual Test Cases Executed</w:t>
      </w:r>
    </w:p>
    <w:tbl>
      <w:tblPr>
        <w:tblW w:type="dxa" w:w="8900"/>
        <w:tblBorders>
          <w:top w:val="single" w:color="AAAAAA" w:sz="4"/>
          <w:left w:val="single" w:color="AAAAAA" w:sz="4"/>
          <w:bottom w:val="single" w:color="AAAAAA" w:sz="4"/>
          <w:right w:val="single" w:color="AAAAAA" w:sz="4"/>
          <w:insideH w:val="single" w:color="AAAAAA" w:sz="4"/>
          <w:insideV w:val="single" w:color="AAAAAA" w:sz="4"/>
        </w:tblBorders>
      </w:tblPr>
      <w:tblGrid>
        <w:gridCol w:w="900"/>
        <w:gridCol w:w="3400"/>
        <w:gridCol w:w="2600"/>
        <w:gridCol w:w="2000"/>
      </w:tblGrid>
      <w:tr>
        <w:trPr>
          <w:tblHeader/>
        </w:trPr>
        <w:tc>
          <w:tcPr>
            <w:tcW w:type="dxa" w:w="900"/>
            <w:shd w:fill="2E5395" w:val="clear"/>
            <w:tcMar>
              <w:top w:type="dxa" w:w="100"/>
              <w:left w:type="dxa" w:w="120"/>
              <w:bottom w:type="dxa" w:w="100"/>
              <w:right w:type="dxa" w:w="120"/>
            </w:tcMar>
            <w:vAlign w:val="center"/>
          </w:tcPr>
          <w:p>
            <w:pPr>
              <w:spacing w:after="0"/>
            </w:pPr>
            <w:r>
              <w:rPr>
                <w:b/>
                <w:bCs/>
                <w:color w:val="FFFFFF"/>
                <w:sz w:val="19"/>
                <w:szCs w:val="19"/>
              </w:rPr>
              <w:t xml:space="preserve">ID</w:t>
            </w:r>
          </w:p>
        </w:tc>
        <w:tc>
          <w:tcPr>
            <w:tcW w:type="dxa" w:w="3400"/>
            <w:shd w:fill="2E5395" w:val="clear"/>
            <w:tcMar>
              <w:top w:type="dxa" w:w="100"/>
              <w:left w:type="dxa" w:w="120"/>
              <w:bottom w:type="dxa" w:w="100"/>
              <w:right w:type="dxa" w:w="120"/>
            </w:tcMar>
            <w:vAlign w:val="center"/>
          </w:tcPr>
          <w:p>
            <w:pPr>
              <w:spacing w:after="0"/>
            </w:pPr>
            <w:r>
              <w:rPr>
                <w:b/>
                <w:bCs/>
                <w:color w:val="FFFFFF"/>
                <w:sz w:val="19"/>
                <w:szCs w:val="19"/>
              </w:rPr>
              <w:t xml:space="preserve">Test</w:t>
            </w:r>
          </w:p>
        </w:tc>
        <w:tc>
          <w:tcPr>
            <w:tcW w:type="dxa" w:w="2600"/>
            <w:shd w:fill="2E5395" w:val="clear"/>
            <w:tcMar>
              <w:top w:type="dxa" w:w="100"/>
              <w:left w:type="dxa" w:w="120"/>
              <w:bottom w:type="dxa" w:w="100"/>
              <w:right w:type="dxa" w:w="120"/>
            </w:tcMar>
            <w:vAlign w:val="center"/>
          </w:tcPr>
          <w:p>
            <w:pPr>
              <w:spacing w:after="0"/>
            </w:pPr>
            <w:r>
              <w:rPr>
                <w:b/>
                <w:bCs/>
                <w:color w:val="FFFFFF"/>
                <w:sz w:val="19"/>
                <w:szCs w:val="19"/>
              </w:rPr>
              <w:t xml:space="preserve">Expected Result</w:t>
            </w:r>
          </w:p>
        </w:tc>
        <w:tc>
          <w:tcPr>
            <w:tcW w:type="dxa" w:w="2000"/>
            <w:shd w:fill="2E5395" w:val="clear"/>
            <w:tcMar>
              <w:top w:type="dxa" w:w="100"/>
              <w:left w:type="dxa" w:w="120"/>
              <w:bottom w:type="dxa" w:w="100"/>
              <w:right w:type="dxa" w:w="120"/>
            </w:tcMar>
            <w:vAlign w:val="center"/>
          </w:tcPr>
          <w:p>
            <w:pPr>
              <w:spacing w:after="0"/>
            </w:pPr>
            <w:r>
              <w:rPr>
                <w:b/>
                <w:bCs/>
                <w:color w:val="FFFFFF"/>
                <w:sz w:val="19"/>
                <w:szCs w:val="19"/>
              </w:rPr>
              <w:t xml:space="preserve">Status</w:t>
            </w:r>
          </w:p>
        </w:tc>
      </w:tr>
      <w:tr>
        <w:tc>
          <w:tcPr>
            <w:tcW w:type="dxa" w:w="900"/>
            <w:tcMar>
              <w:top w:type="dxa" w:w="100"/>
              <w:left w:type="dxa" w:w="120"/>
              <w:bottom w:type="dxa" w:w="100"/>
              <w:right w:type="dxa" w:w="120"/>
            </w:tcMar>
            <w:vAlign w:val="center"/>
          </w:tcPr>
          <w:p>
            <w:pPr>
              <w:spacing w:after="0"/>
            </w:pPr>
            <w:r>
              <w:rPr>
                <w:b w:val="false"/>
                <w:bCs w:val="false"/>
                <w:color w:val="000000"/>
                <w:sz w:val="19"/>
                <w:szCs w:val="19"/>
              </w:rPr>
              <w:t xml:space="preserve">TC-1</w:t>
            </w:r>
          </w:p>
        </w:tc>
        <w:tc>
          <w:tcPr>
            <w:tcW w:type="dxa" w:w="3400"/>
            <w:tcMar>
              <w:top w:type="dxa" w:w="100"/>
              <w:left w:type="dxa" w:w="120"/>
              <w:bottom w:type="dxa" w:w="100"/>
              <w:right w:type="dxa" w:w="120"/>
            </w:tcMar>
            <w:vAlign w:val="center"/>
          </w:tcPr>
          <w:p>
            <w:pPr>
              <w:spacing w:after="0"/>
            </w:pPr>
            <w:r>
              <w:rPr>
                <w:b w:val="false"/>
                <w:bCs w:val="false"/>
                <w:color w:val="000000"/>
                <w:sz w:val="19"/>
                <w:szCs w:val="19"/>
              </w:rPr>
              <w:t xml:space="preserve">Upload a valid file for a test user</w:t>
            </w:r>
          </w:p>
        </w:tc>
        <w:tc>
          <w:tcPr>
            <w:tcW w:type="dxa" w:w="2600"/>
            <w:tcMar>
              <w:top w:type="dxa" w:w="100"/>
              <w:left w:type="dxa" w:w="120"/>
              <w:bottom w:type="dxa" w:w="100"/>
              <w:right w:type="dxa" w:w="120"/>
            </w:tcMar>
            <w:vAlign w:val="center"/>
          </w:tcPr>
          <w:p>
            <w:pPr>
              <w:spacing w:after="0"/>
            </w:pPr>
            <w:r>
              <w:rPr>
                <w:b w:val="false"/>
                <w:bCs w:val="false"/>
                <w:color w:val="000000"/>
                <w:sz w:val="19"/>
                <w:szCs w:val="19"/>
              </w:rPr>
              <w:t xml:space="preserve">File stored; metadata returned with 200 OK</w:t>
            </w:r>
          </w:p>
        </w:tc>
        <w:tc>
          <w:tcPr>
            <w:tcW w:type="dxa" w:w="2000"/>
            <w:tcMar>
              <w:top w:type="dxa" w:w="100"/>
              <w:left w:type="dxa" w:w="120"/>
              <w:bottom w:type="dxa" w:w="100"/>
              <w:right w:type="dxa" w:w="120"/>
            </w:tcMar>
            <w:vAlign w:val="center"/>
          </w:tcPr>
          <w:p>
            <w:pPr>
              <w:spacing w:after="0"/>
            </w:pPr>
            <w:r>
              <w:rPr>
                <w:b w:val="false"/>
                <w:bCs w:val="false"/>
                <w:color w:val="000000"/>
                <w:sz w:val="19"/>
                <w:szCs w:val="19"/>
              </w:rPr>
              <w:t xml:space="preserve">Passed</w:t>
            </w:r>
          </w:p>
        </w:tc>
      </w:tr>
      <w:tr>
        <w:tc>
          <w:tcPr>
            <w:tcW w:type="dxa" w:w="9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TC-2</w:t>
            </w:r>
          </w:p>
        </w:tc>
        <w:tc>
          <w:tcPr>
            <w:tcW w:type="dxa" w:w="34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Download an uploaded file by its ID</w:t>
            </w:r>
          </w:p>
        </w:tc>
        <w:tc>
          <w:tcPr>
            <w:tcW w:type="dxa" w:w="26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Correct file streamed back; DOWNLOAD logged</w:t>
            </w:r>
          </w:p>
        </w:tc>
        <w:tc>
          <w:tcPr>
            <w:tcW w:type="dxa" w:w="20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Passed</w:t>
            </w:r>
          </w:p>
        </w:tc>
      </w:tr>
      <w:tr>
        <w:tc>
          <w:tcPr>
            <w:tcW w:type="dxa" w:w="900"/>
            <w:tcMar>
              <w:top w:type="dxa" w:w="100"/>
              <w:left w:type="dxa" w:w="120"/>
              <w:bottom w:type="dxa" w:w="100"/>
              <w:right w:type="dxa" w:w="120"/>
            </w:tcMar>
            <w:vAlign w:val="center"/>
          </w:tcPr>
          <w:p>
            <w:pPr>
              <w:spacing w:after="0"/>
            </w:pPr>
            <w:r>
              <w:rPr>
                <w:b w:val="false"/>
                <w:bCs w:val="false"/>
                <w:color w:val="000000"/>
                <w:sz w:val="19"/>
                <w:szCs w:val="19"/>
              </w:rPr>
              <w:t xml:space="preserve">TC-3</w:t>
            </w:r>
          </w:p>
        </w:tc>
        <w:tc>
          <w:tcPr>
            <w:tcW w:type="dxa" w:w="3400"/>
            <w:tcMar>
              <w:top w:type="dxa" w:w="100"/>
              <w:left w:type="dxa" w:w="120"/>
              <w:bottom w:type="dxa" w:w="100"/>
              <w:right w:type="dxa" w:w="120"/>
            </w:tcMar>
            <w:vAlign w:val="center"/>
          </w:tcPr>
          <w:p>
            <w:pPr>
              <w:spacing w:after="0"/>
            </w:pPr>
            <w:r>
              <w:rPr>
                <w:b w:val="false"/>
                <w:bCs w:val="false"/>
                <w:color w:val="000000"/>
                <w:sz w:val="19"/>
                <w:szCs w:val="19"/>
              </w:rPr>
              <w:t xml:space="preserve">Search files with a partial filename match</w:t>
            </w:r>
          </w:p>
        </w:tc>
        <w:tc>
          <w:tcPr>
            <w:tcW w:type="dxa" w:w="2600"/>
            <w:tcMar>
              <w:top w:type="dxa" w:w="100"/>
              <w:left w:type="dxa" w:w="120"/>
              <w:bottom w:type="dxa" w:w="100"/>
              <w:right w:type="dxa" w:w="120"/>
            </w:tcMar>
            <w:vAlign w:val="center"/>
          </w:tcPr>
          <w:p>
            <w:pPr>
              <w:spacing w:after="0"/>
            </w:pPr>
            <w:r>
              <w:rPr>
                <w:b w:val="false"/>
                <w:bCs w:val="false"/>
                <w:color w:val="000000"/>
                <w:sz w:val="19"/>
                <w:szCs w:val="19"/>
              </w:rPr>
              <w:t xml:space="preserve">Matching files returned, count matches list length</w:t>
            </w:r>
          </w:p>
        </w:tc>
        <w:tc>
          <w:tcPr>
            <w:tcW w:type="dxa" w:w="2000"/>
            <w:tcMar>
              <w:top w:type="dxa" w:w="100"/>
              <w:left w:type="dxa" w:w="120"/>
              <w:bottom w:type="dxa" w:w="100"/>
              <w:right w:type="dxa" w:w="120"/>
            </w:tcMar>
            <w:vAlign w:val="center"/>
          </w:tcPr>
          <w:p>
            <w:pPr>
              <w:spacing w:after="0"/>
            </w:pPr>
            <w:r>
              <w:rPr>
                <w:b w:val="false"/>
                <w:bCs w:val="false"/>
                <w:color w:val="000000"/>
                <w:sz w:val="19"/>
                <w:szCs w:val="19"/>
              </w:rPr>
              <w:t xml:space="preserve">Passed</w:t>
            </w:r>
          </w:p>
        </w:tc>
      </w:tr>
      <w:tr>
        <w:tc>
          <w:tcPr>
            <w:tcW w:type="dxa" w:w="9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TC-4</w:t>
            </w:r>
          </w:p>
        </w:tc>
        <w:tc>
          <w:tcPr>
            <w:tcW w:type="dxa" w:w="34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Request storage usage for a user with files</w:t>
            </w:r>
          </w:p>
        </w:tc>
        <w:tc>
          <w:tcPr>
            <w:tcW w:type="dxa" w:w="26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Usage figure reflects sum of file sizes</w:t>
            </w:r>
          </w:p>
        </w:tc>
        <w:tc>
          <w:tcPr>
            <w:tcW w:type="dxa" w:w="20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Passed</w:t>
            </w:r>
          </w:p>
        </w:tc>
      </w:tr>
      <w:tr>
        <w:tc>
          <w:tcPr>
            <w:tcW w:type="dxa" w:w="900"/>
            <w:tcMar>
              <w:top w:type="dxa" w:w="100"/>
              <w:left w:type="dxa" w:w="120"/>
              <w:bottom w:type="dxa" w:w="100"/>
              <w:right w:type="dxa" w:w="120"/>
            </w:tcMar>
            <w:vAlign w:val="center"/>
          </w:tcPr>
          <w:p>
            <w:pPr>
              <w:spacing w:after="0"/>
            </w:pPr>
            <w:r>
              <w:rPr>
                <w:b w:val="false"/>
                <w:bCs w:val="false"/>
                <w:color w:val="000000"/>
                <w:sz w:val="19"/>
                <w:szCs w:val="19"/>
              </w:rPr>
              <w:t xml:space="preserve">TC-5</w:t>
            </w:r>
          </w:p>
        </w:tc>
        <w:tc>
          <w:tcPr>
            <w:tcW w:type="dxa" w:w="3400"/>
            <w:tcMar>
              <w:top w:type="dxa" w:w="100"/>
              <w:left w:type="dxa" w:w="120"/>
              <w:bottom w:type="dxa" w:w="100"/>
              <w:right w:type="dxa" w:w="120"/>
            </w:tcMar>
            <w:vAlign w:val="center"/>
          </w:tcPr>
          <w:p>
            <w:pPr>
              <w:spacing w:after="0"/>
            </w:pPr>
            <w:r>
              <w:rPr>
                <w:b w:val="false"/>
                <w:bCs w:val="false"/>
                <w:color w:val="000000"/>
                <w:sz w:val="19"/>
                <w:szCs w:val="19"/>
              </w:rPr>
              <w:t xml:space="preserve">Delete a file, then search for it again</w:t>
            </w:r>
          </w:p>
        </w:tc>
        <w:tc>
          <w:tcPr>
            <w:tcW w:type="dxa" w:w="2600"/>
            <w:tcMar>
              <w:top w:type="dxa" w:w="100"/>
              <w:left w:type="dxa" w:w="120"/>
              <w:bottom w:type="dxa" w:w="100"/>
              <w:right w:type="dxa" w:w="120"/>
            </w:tcMar>
            <w:vAlign w:val="center"/>
          </w:tcPr>
          <w:p>
            <w:pPr>
              <w:spacing w:after="0"/>
            </w:pPr>
            <w:r>
              <w:rPr>
                <w:b w:val="false"/>
                <w:bCs w:val="false"/>
                <w:color w:val="000000"/>
                <w:sz w:val="19"/>
                <w:szCs w:val="19"/>
              </w:rPr>
              <w:t xml:space="preserve">File excluded from search results after delete</w:t>
            </w:r>
          </w:p>
        </w:tc>
        <w:tc>
          <w:tcPr>
            <w:tcW w:type="dxa" w:w="2000"/>
            <w:tcMar>
              <w:top w:type="dxa" w:w="100"/>
              <w:left w:type="dxa" w:w="120"/>
              <w:bottom w:type="dxa" w:w="100"/>
              <w:right w:type="dxa" w:w="120"/>
            </w:tcMar>
            <w:vAlign w:val="center"/>
          </w:tcPr>
          <w:p>
            <w:pPr>
              <w:spacing w:after="0"/>
            </w:pPr>
            <w:r>
              <w:rPr>
                <w:b w:val="false"/>
                <w:bCs w:val="false"/>
                <w:color w:val="000000"/>
                <w:sz w:val="19"/>
                <w:szCs w:val="19"/>
              </w:rPr>
              <w:t xml:space="preserve">Passed</w:t>
            </w:r>
          </w:p>
        </w:tc>
      </w:tr>
      <w:tr>
        <w:tc>
          <w:tcPr>
            <w:tcW w:type="dxa" w:w="9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TC-6</w:t>
            </w:r>
          </w:p>
        </w:tc>
        <w:tc>
          <w:tcPr>
            <w:tcW w:type="dxa" w:w="34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Retrieve activity logs after downloading and deleting a file</w:t>
            </w:r>
          </w:p>
        </w:tc>
        <w:tc>
          <w:tcPr>
            <w:tcW w:type="dxa" w:w="26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Both actions present, most recent first</w:t>
            </w:r>
          </w:p>
        </w:tc>
        <w:tc>
          <w:tcPr>
            <w:tcW w:type="dxa" w:w="20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Passed</w:t>
            </w:r>
          </w:p>
        </w:tc>
      </w:tr>
      <w:tr>
        <w:tc>
          <w:tcPr>
            <w:tcW w:type="dxa" w:w="900"/>
            <w:tcMar>
              <w:top w:type="dxa" w:w="100"/>
              <w:left w:type="dxa" w:w="120"/>
              <w:bottom w:type="dxa" w:w="100"/>
              <w:right w:type="dxa" w:w="120"/>
            </w:tcMar>
            <w:vAlign w:val="center"/>
          </w:tcPr>
          <w:p>
            <w:pPr>
              <w:spacing w:after="0"/>
            </w:pPr>
            <w:r>
              <w:rPr>
                <w:b w:val="false"/>
                <w:bCs w:val="false"/>
                <w:color w:val="000000"/>
                <w:sz w:val="19"/>
                <w:szCs w:val="19"/>
              </w:rPr>
              <w:t xml:space="preserve">TC-7</w:t>
            </w:r>
          </w:p>
        </w:tc>
        <w:tc>
          <w:tcPr>
            <w:tcW w:type="dxa" w:w="3400"/>
            <w:tcMar>
              <w:top w:type="dxa" w:w="100"/>
              <w:left w:type="dxa" w:w="120"/>
              <w:bottom w:type="dxa" w:w="100"/>
              <w:right w:type="dxa" w:w="120"/>
            </w:tcMar>
            <w:vAlign w:val="center"/>
          </w:tcPr>
          <w:p>
            <w:pPr>
              <w:spacing w:after="0"/>
            </w:pPr>
            <w:r>
              <w:rPr>
                <w:b w:val="false"/>
                <w:bCs w:val="false"/>
                <w:color w:val="000000"/>
                <w:sz w:val="19"/>
                <w:szCs w:val="19"/>
              </w:rPr>
              <w:t xml:space="preserve">Download a file belonging to a different user_id</w:t>
            </w:r>
          </w:p>
        </w:tc>
        <w:tc>
          <w:tcPr>
            <w:tcW w:type="dxa" w:w="2600"/>
            <w:tcMar>
              <w:top w:type="dxa" w:w="100"/>
              <w:left w:type="dxa" w:w="120"/>
              <w:bottom w:type="dxa" w:w="100"/>
              <w:right w:type="dxa" w:w="120"/>
            </w:tcMar>
            <w:vAlign w:val="center"/>
          </w:tcPr>
          <w:p>
            <w:pPr>
              <w:spacing w:after="0"/>
            </w:pPr>
            <w:r>
              <w:rPr>
                <w:b w:val="false"/>
                <w:bCs w:val="false"/>
                <w:color w:val="000000"/>
                <w:sz w:val="19"/>
                <w:szCs w:val="19"/>
              </w:rPr>
              <w:t xml:space="preserve">Request should be rejected (ownership check)</w:t>
            </w:r>
          </w:p>
        </w:tc>
        <w:tc>
          <w:tcPr>
            <w:tcW w:type="dxa" w:w="2000"/>
            <w:tcMar>
              <w:top w:type="dxa" w:w="100"/>
              <w:left w:type="dxa" w:w="120"/>
              <w:bottom w:type="dxa" w:w="100"/>
              <w:right w:type="dxa" w:w="120"/>
            </w:tcMar>
            <w:vAlign w:val="center"/>
          </w:tcPr>
          <w:p>
            <w:pPr>
              <w:spacing w:after="0"/>
            </w:pPr>
            <w:r>
              <w:rPr>
                <w:b w:val="false"/>
                <w:bCs w:val="false"/>
                <w:color w:val="000000"/>
                <w:sz w:val="19"/>
                <w:szCs w:val="19"/>
              </w:rPr>
              <w:t xml:space="preserve">Pending — depends on file_service.py</w:t>
            </w:r>
          </w:p>
        </w:tc>
      </w:tr>
    </w:tbl>
    <w:p>
      <w:pPr>
        <w:spacing w:after="120"/>
      </w:pPr>
    </w:p>
    <w:p>
      <w:pPr>
        <w:spacing w:after="160" w:line="300"/>
        <w:jc w:val="both"/>
      </w:pPr>
      <w:r>
        <w:rPr>
          <w:sz w:val="22"/>
          <w:szCs w:val="22"/>
        </w:rPr>
        <w:t xml:space="preserve">Formal, repeatable automated test cases (e.g. with pytest and FastAPI's TestClient), and integration testing with the backend authentication module owned by Sneha Chakraborty, are planned for the next phase, in coordination with the QA responsibilities held by Gaurav Sonar.</w:t>
      </w:r>
    </w:p>
    <w:p>
      <w:pPr>
        <w:pStyle w:val="Heading1"/>
        <w:spacing w:after="160" w:before="360"/>
      </w:pPr>
      <w:r>
        <w:t xml:space="preserve">19. Challenges Faced &amp; Solutions</w:t>
      </w:r>
    </w:p>
    <w:tbl>
      <w:tblPr>
        <w:tblW w:type="dxa" w:w="8900"/>
        <w:tblBorders>
          <w:top w:val="single" w:color="AAAAAA" w:sz="4"/>
          <w:left w:val="single" w:color="AAAAAA" w:sz="4"/>
          <w:bottom w:val="single" w:color="AAAAAA" w:sz="4"/>
          <w:right w:val="single" w:color="AAAAAA" w:sz="4"/>
          <w:insideH w:val="single" w:color="AAAAAA" w:sz="4"/>
          <w:insideV w:val="single" w:color="AAAAAA" w:sz="4"/>
        </w:tblBorders>
      </w:tblPr>
      <w:tblGrid>
        <w:gridCol w:w="3400"/>
        <w:gridCol w:w="5500"/>
      </w:tblGrid>
      <w:tr>
        <w:trPr>
          <w:tblHeader/>
        </w:trPr>
        <w:tc>
          <w:tcPr>
            <w:tcW w:type="dxa" w:w="3400"/>
            <w:shd w:fill="2E5395" w:val="clear"/>
            <w:tcMar>
              <w:top w:type="dxa" w:w="100"/>
              <w:left w:type="dxa" w:w="120"/>
              <w:bottom w:type="dxa" w:w="100"/>
              <w:right w:type="dxa" w:w="120"/>
            </w:tcMar>
            <w:vAlign w:val="center"/>
          </w:tcPr>
          <w:p>
            <w:pPr>
              <w:spacing w:after="0"/>
            </w:pPr>
            <w:r>
              <w:rPr>
                <w:b/>
                <w:bCs/>
                <w:color w:val="FFFFFF"/>
                <w:sz w:val="19"/>
                <w:szCs w:val="19"/>
              </w:rPr>
              <w:t xml:space="preserve">Challenge</w:t>
            </w:r>
          </w:p>
        </w:tc>
        <w:tc>
          <w:tcPr>
            <w:tcW w:type="dxa" w:w="5500"/>
            <w:shd w:fill="2E5395" w:val="clear"/>
            <w:tcMar>
              <w:top w:type="dxa" w:w="100"/>
              <w:left w:type="dxa" w:w="120"/>
              <w:bottom w:type="dxa" w:w="100"/>
              <w:right w:type="dxa" w:w="120"/>
            </w:tcMar>
            <w:vAlign w:val="center"/>
          </w:tcPr>
          <w:p>
            <w:pPr>
              <w:spacing w:after="0"/>
            </w:pPr>
            <w:r>
              <w:rPr>
                <w:b/>
                <w:bCs/>
                <w:color w:val="FFFFFF"/>
                <w:sz w:val="19"/>
                <w:szCs w:val="19"/>
              </w:rPr>
              <w:t xml:space="preserve">How it was addressed</w:t>
            </w:r>
          </w:p>
        </w:tc>
      </w:tr>
      <w:tr>
        <w:tc>
          <w:tcPr>
            <w:tcW w:type="dxa" w:w="3400"/>
            <w:tcMar>
              <w:top w:type="dxa" w:w="100"/>
              <w:left w:type="dxa" w:w="120"/>
              <w:bottom w:type="dxa" w:w="100"/>
              <w:right w:type="dxa" w:w="120"/>
            </w:tcMar>
            <w:vAlign w:val="center"/>
          </w:tcPr>
          <w:p>
            <w:pPr>
              <w:spacing w:after="0"/>
            </w:pPr>
            <w:r>
              <w:rPr>
                <w:b w:val="false"/>
                <w:bCs w:val="false"/>
                <w:color w:val="000000"/>
                <w:sz w:val="19"/>
                <w:szCs w:val="19"/>
              </w:rPr>
              <w:t xml:space="preserve">Making the same codebase work with local SQLite and production PostgreSQL</w:t>
            </w:r>
          </w:p>
        </w:tc>
        <w:tc>
          <w:tcPr>
            <w:tcW w:type="dxa" w:w="5500"/>
            <w:tcMar>
              <w:top w:type="dxa" w:w="100"/>
              <w:left w:type="dxa" w:w="120"/>
              <w:bottom w:type="dxa" w:w="100"/>
              <w:right w:type="dxa" w:w="120"/>
            </w:tcMar>
            <w:vAlign w:val="center"/>
          </w:tcPr>
          <w:p>
            <w:pPr>
              <w:spacing w:after="0"/>
            </w:pPr>
            <w:r>
              <w:rPr>
                <w:b w:val="false"/>
                <w:bCs w:val="false"/>
                <w:color w:val="000000"/>
                <w:sz w:val="19"/>
                <w:szCs w:val="19"/>
              </w:rPr>
              <w:t xml:space="preserve">Centralised all connection logic in database.py, keyed off the DATABASE_URL environment variable, including the postgres:// → postgresql:// rewrite some hosts require.</w:t>
            </w:r>
          </w:p>
        </w:tc>
      </w:tr>
      <w:tr>
        <w:tc>
          <w:tcPr>
            <w:tcW w:type="dxa" w:w="34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Keeping activity logging consistent across multiple endpoints</w:t>
            </w:r>
          </w:p>
        </w:tc>
        <w:tc>
          <w:tcPr>
            <w:tcW w:type="dxa" w:w="55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Pulled the logging call into a single log_activity() function in activity_service.py instead of duplicating ActivityLog creation in every route.</w:t>
            </w:r>
          </w:p>
        </w:tc>
      </w:tr>
      <w:tr>
        <w:tc>
          <w:tcPr>
            <w:tcW w:type="dxa" w:w="3400"/>
            <w:tcMar>
              <w:top w:type="dxa" w:w="100"/>
              <w:left w:type="dxa" w:w="120"/>
              <w:bottom w:type="dxa" w:w="100"/>
              <w:right w:type="dxa" w:w="120"/>
            </w:tcMar>
            <w:vAlign w:val="center"/>
          </w:tcPr>
          <w:p>
            <w:pPr>
              <w:spacing w:after="0"/>
            </w:pPr>
            <w:r>
              <w:rPr>
                <w:b w:val="false"/>
                <w:bCs w:val="false"/>
                <w:color w:val="000000"/>
                <w:sz w:val="19"/>
                <w:szCs w:val="19"/>
              </w:rPr>
              <w:t xml:space="preserve">Coordinating module boundaries with the not-yet-integrated authentication module</w:t>
            </w:r>
          </w:p>
        </w:tc>
        <w:tc>
          <w:tcPr>
            <w:tcW w:type="dxa" w:w="5500"/>
            <w:tcMar>
              <w:top w:type="dxa" w:w="100"/>
              <w:left w:type="dxa" w:w="120"/>
              <w:bottom w:type="dxa" w:w="100"/>
              <w:right w:type="dxa" w:w="120"/>
            </w:tcMar>
            <w:vAlign w:val="center"/>
          </w:tcPr>
          <w:p>
            <w:pPr>
              <w:spacing w:after="0"/>
            </w:pPr>
            <w:r>
              <w:rPr>
                <w:b w:val="false"/>
                <w:bCs w:val="false"/>
                <w:color w:val="000000"/>
                <w:sz w:val="19"/>
                <w:szCs w:val="19"/>
              </w:rPr>
              <w:t xml:space="preserve">Accepted user_id explicitly as a parameter for now, with a clear note that it should be replaced by a token-derived value once auth is integrated, rather than blocking this module's progress.</w:t>
            </w:r>
          </w:p>
        </w:tc>
      </w:tr>
      <w:tr>
        <w:tc>
          <w:tcPr>
            <w:tcW w:type="dxa" w:w="34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Ensuring soft-deleted files don't reappear in search or storage totals</w:t>
            </w:r>
          </w:p>
        </w:tc>
        <w:tc>
          <w:tcPr>
            <w:tcW w:type="dxa" w:w="55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Documented is_deleted as a required filter for the service layer functions that compute search results and storage usage.</w:t>
            </w:r>
          </w:p>
        </w:tc>
      </w:tr>
    </w:tbl>
    <w:p>
      <w:pPr>
        <w:pStyle w:val="Heading1"/>
        <w:spacing w:after="160" w:before="360"/>
      </w:pPr>
      <w:r>
        <w:t xml:space="preserve">20. Learning Outcomes</w:t>
      </w:r>
    </w:p>
    <w:p>
      <w:pPr>
        <w:spacing w:after="160" w:line="300"/>
        <w:jc w:val="both"/>
      </w:pPr>
      <w:r>
        <w:rPr>
          <w:sz w:val="22"/>
          <w:szCs w:val="22"/>
        </w:rPr>
        <w:t xml:space="preserve">Working on the Python Automation module over the course of the internship provided practical exposure to several skills that are difficult to gain from coursework alone:</w:t>
      </w:r>
    </w:p>
    <w:p>
      <w:pPr>
        <w:pStyle w:val="ListParagraph"/>
        <w:numPr>
          <w:ilvl w:val="0"/>
          <w:numId w:val="3"/>
        </w:numPr>
        <w:spacing w:after="80" w:line="280"/>
      </w:pPr>
      <w:r>
        <w:rPr>
          <w:sz w:val="22"/>
          <w:szCs w:val="22"/>
        </w:rPr>
        <w:t xml:space="preserve">Designing a REST API with FastAPI, including request/response validation and automatic documentation generation.</w:t>
      </w:r>
    </w:p>
    <w:p>
      <w:pPr>
        <w:pStyle w:val="ListParagraph"/>
        <w:numPr>
          <w:ilvl w:val="0"/>
          <w:numId w:val="3"/>
        </w:numPr>
        <w:spacing w:after="80" w:line="280"/>
      </w:pPr>
      <w:r>
        <w:rPr>
          <w:sz w:val="22"/>
          <w:szCs w:val="22"/>
        </w:rPr>
        <w:t xml:space="preserve">Modelling relational data with SQLAlchemy and reasoning about foreign keys, indexes and soft-delete patterns.</w:t>
      </w:r>
    </w:p>
    <w:p>
      <w:pPr>
        <w:pStyle w:val="ListParagraph"/>
        <w:numPr>
          <w:ilvl w:val="0"/>
          <w:numId w:val="3"/>
        </w:numPr>
        <w:spacing w:after="80" w:line="280"/>
      </w:pPr>
      <w:r>
        <w:rPr>
          <w:sz w:val="22"/>
          <w:szCs w:val="22"/>
        </w:rPr>
        <w:t xml:space="preserve">Writing configuration that behaves correctly across two different database backends (SQLite and PostgreSQL).</w:t>
      </w:r>
    </w:p>
    <w:p>
      <w:pPr>
        <w:pStyle w:val="ListParagraph"/>
        <w:numPr>
          <w:ilvl w:val="0"/>
          <w:numId w:val="3"/>
        </w:numPr>
        <w:spacing w:after="80" w:line="280"/>
      </w:pPr>
      <w:r>
        <w:rPr>
          <w:sz w:val="22"/>
          <w:szCs w:val="22"/>
        </w:rPr>
        <w:t xml:space="preserve">Structuring a Python codebase into models, database configuration, services and routes so that responsibilities stay separated.</w:t>
      </w:r>
    </w:p>
    <w:p>
      <w:pPr>
        <w:pStyle w:val="ListParagraph"/>
        <w:numPr>
          <w:ilvl w:val="0"/>
          <w:numId w:val="3"/>
        </w:numPr>
        <w:spacing w:after="80" w:line="280"/>
      </w:pPr>
      <w:r>
        <w:rPr>
          <w:sz w:val="22"/>
          <w:szCs w:val="22"/>
        </w:rPr>
        <w:t xml:space="preserve">Working inside a small team with defined interfaces between modules owned by different people, and documenting a module clearly enough that a teammate (or a report like this one) can pick it up.</w:t>
      </w:r>
    </w:p>
    <w:p>
      <w:pPr>
        <w:pStyle w:val="Heading1"/>
        <w:spacing w:after="160" w:before="360"/>
      </w:pPr>
      <w:r>
        <w:t xml:space="preserve">21. Deployment Plan</w:t>
      </w:r>
    </w:p>
    <w:p>
      <w:pPr>
        <w:spacing w:after="160" w:line="300"/>
        <w:jc w:val="both"/>
      </w:pPr>
      <w:r>
        <w:rPr>
          <w:sz w:val="22"/>
          <w:szCs w:val="22"/>
        </w:rPr>
        <w:t xml:space="preserve">Deployment itself is owned by the Cloud Infrastructure role, but the Python Automation module has been built with deployment in mind. The planned path to production is summarised below.</w:t>
      </w:r>
    </w:p>
    <w:p>
      <w:pPr>
        <w:pStyle w:val="ListParagraph"/>
        <w:numPr>
          <w:ilvl w:val="0"/>
          <w:numId w:val="2"/>
        </w:numPr>
        <w:spacing w:after="100" w:line="280"/>
      </w:pPr>
      <w:r>
        <w:rPr>
          <w:sz w:val="22"/>
          <w:szCs w:val="22"/>
        </w:rPr>
        <w:t xml:space="preserve">Provision an AWS compute environment (e.g. EC2 or a managed container service) to host the FastAPI application behind Uvicorn.</w:t>
      </w:r>
    </w:p>
    <w:p>
      <w:pPr>
        <w:pStyle w:val="ListParagraph"/>
        <w:numPr>
          <w:ilvl w:val="0"/>
          <w:numId w:val="2"/>
        </w:numPr>
        <w:spacing w:after="100" w:line="280"/>
      </w:pPr>
      <w:r>
        <w:rPr>
          <w:sz w:val="22"/>
          <w:szCs w:val="22"/>
        </w:rPr>
        <w:t xml:space="preserve">Provision a managed PostgreSQL instance and set DATABASE_URL accordingly, so the module automatically switches from SQLite to PostgreSQL with no code changes.</w:t>
      </w:r>
    </w:p>
    <w:p>
      <w:pPr>
        <w:pStyle w:val="ListParagraph"/>
        <w:numPr>
          <w:ilvl w:val="0"/>
          <w:numId w:val="2"/>
        </w:numPr>
        <w:spacing w:after="100" w:line="280"/>
      </w:pPr>
      <w:r>
        <w:rPr>
          <w:sz w:val="22"/>
          <w:szCs w:val="22"/>
        </w:rPr>
        <w:t xml:space="preserve">Configure a domain name and SSL certificate so the API is served securely over HTTPS.</w:t>
      </w:r>
    </w:p>
    <w:p>
      <w:pPr>
        <w:pStyle w:val="ListParagraph"/>
        <w:numPr>
          <w:ilvl w:val="0"/>
          <w:numId w:val="2"/>
        </w:numPr>
        <w:spacing w:after="100" w:line="280"/>
      </w:pPr>
      <w:r>
        <w:rPr>
          <w:sz w:val="22"/>
          <w:szCs w:val="22"/>
        </w:rPr>
        <w:t xml:space="preserve">Move file storage from local disk to a durable, network-accessible location (for example, an S3-backed path) so uploaded files survive server restarts and redeploys.</w:t>
      </w:r>
    </w:p>
    <w:p>
      <w:pPr>
        <w:pStyle w:val="ListParagraph"/>
        <w:numPr>
          <w:ilvl w:val="0"/>
          <w:numId w:val="2"/>
        </w:numPr>
        <w:spacing w:after="100" w:line="280"/>
      </w:pPr>
      <w:r>
        <w:rPr>
          <w:sz w:val="22"/>
          <w:szCs w:val="22"/>
        </w:rPr>
        <w:t xml:space="preserve">Set up monitoring and backups for both the database and stored files, as outlined in the Cloud Infrastructure role's responsibilities.</w:t>
      </w:r>
    </w:p>
    <w:p>
      <w:pPr>
        <w:pStyle w:val="ListParagraph"/>
        <w:numPr>
          <w:ilvl w:val="0"/>
          <w:numId w:val="2"/>
        </w:numPr>
        <w:spacing w:after="100" w:line="280"/>
      </w:pPr>
      <w:r>
        <w:rPr>
          <w:sz w:val="22"/>
          <w:szCs w:val="22"/>
        </w:rPr>
        <w:t xml:space="preserve">Wire the deployed module into the CI/CD and repository workflow managed by the Cloud Operations &amp; QA role.</w:t>
      </w:r>
    </w:p>
    <w:p>
      <w:pPr>
        <w:pStyle w:val="Heading1"/>
        <w:spacing w:after="160" w:before="360"/>
      </w:pPr>
      <w:r>
        <w:t xml:space="preserve">22. Future Scope</w:t>
      </w:r>
    </w:p>
    <w:p>
      <w:pPr>
        <w:spacing w:after="160" w:line="300"/>
        <w:jc w:val="both"/>
      </w:pPr>
      <w:r>
        <w:rPr>
          <w:sz w:val="22"/>
          <w:szCs w:val="22"/>
        </w:rPr>
        <w:t xml:space="preserve">The following work is identified as the natural continuation of the Python Automation module and the wider SnapDrive project:</w:t>
      </w:r>
    </w:p>
    <w:p>
      <w:pPr>
        <w:pStyle w:val="ListParagraph"/>
        <w:numPr>
          <w:ilvl w:val="0"/>
          <w:numId w:val="3"/>
        </w:numPr>
        <w:spacing w:after="80" w:line="280"/>
      </w:pPr>
      <w:r>
        <w:rPr>
          <w:sz w:val="22"/>
          <w:szCs w:val="22"/>
        </w:rPr>
        <w:t xml:space="preserve">Implement and commit file_service.py and storage_service.py so the application runs end-to-end without missing imports.</w:t>
      </w:r>
    </w:p>
    <w:p>
      <w:pPr>
        <w:pStyle w:val="ListParagraph"/>
        <w:numPr>
          <w:ilvl w:val="0"/>
          <w:numId w:val="3"/>
        </w:numPr>
        <w:spacing w:after="80" w:line="280"/>
      </w:pPr>
      <w:r>
        <w:rPr>
          <w:sz w:val="22"/>
          <w:szCs w:val="22"/>
        </w:rPr>
        <w:t xml:space="preserve">Integrate with the authentication module so user_id is derived from a verified session/token rather than a raw request parameter.</w:t>
      </w:r>
    </w:p>
    <w:p>
      <w:pPr>
        <w:pStyle w:val="ListParagraph"/>
        <w:numPr>
          <w:ilvl w:val="0"/>
          <w:numId w:val="3"/>
        </w:numPr>
        <w:spacing w:after="80" w:line="280"/>
      </w:pPr>
      <w:r>
        <w:rPr>
          <w:sz w:val="22"/>
          <w:szCs w:val="22"/>
        </w:rPr>
        <w:t xml:space="preserve">Add folder management, allowing files to be organised hierarchically rather than as a flat list per user.</w:t>
      </w:r>
    </w:p>
    <w:p>
      <w:pPr>
        <w:pStyle w:val="ListParagraph"/>
        <w:numPr>
          <w:ilvl w:val="0"/>
          <w:numId w:val="3"/>
        </w:numPr>
        <w:spacing w:after="80" w:line="280"/>
      </w:pPr>
      <w:r>
        <w:rPr>
          <w:sz w:val="22"/>
          <w:szCs w:val="22"/>
        </w:rPr>
        <w:t xml:space="preserve">Add file sharing between users, including permission levels (view-only vs. edit).</w:t>
      </w:r>
    </w:p>
    <w:p>
      <w:pPr>
        <w:pStyle w:val="ListParagraph"/>
        <w:numPr>
          <w:ilvl w:val="0"/>
          <w:numId w:val="3"/>
        </w:numPr>
        <w:spacing w:after="80" w:line="280"/>
      </w:pPr>
      <w:r>
        <w:rPr>
          <w:sz w:val="22"/>
          <w:szCs w:val="22"/>
        </w:rPr>
        <w:t xml:space="preserve">Introduce storage quotas, enforced at upload time using the existing storage-usage calculation.</w:t>
      </w:r>
    </w:p>
    <w:p>
      <w:pPr>
        <w:pStyle w:val="ListParagraph"/>
        <w:numPr>
          <w:ilvl w:val="0"/>
          <w:numId w:val="3"/>
        </w:numPr>
        <w:spacing w:after="80" w:line="280"/>
      </w:pPr>
      <w:r>
        <w:rPr>
          <w:sz w:val="22"/>
          <w:szCs w:val="22"/>
        </w:rPr>
        <w:t xml:space="preserve">Formalise error handling into consistent HTTPException responses across all endpoints.</w:t>
      </w:r>
    </w:p>
    <w:p>
      <w:pPr>
        <w:pStyle w:val="ListParagraph"/>
        <w:numPr>
          <w:ilvl w:val="0"/>
          <w:numId w:val="3"/>
        </w:numPr>
        <w:spacing w:after="80" w:line="280"/>
      </w:pPr>
      <w:r>
        <w:rPr>
          <w:sz w:val="22"/>
          <w:szCs w:val="22"/>
        </w:rPr>
        <w:t xml:space="preserve">Write an automated test suite (pytest + FastAPI TestClient) covering the manual test cases in Section 18 and the ownership-check case (TC-7) that is currently pending.</w:t>
      </w:r>
    </w:p>
    <w:p>
      <w:pPr>
        <w:pStyle w:val="ListParagraph"/>
        <w:numPr>
          <w:ilvl w:val="0"/>
          <w:numId w:val="3"/>
        </w:numPr>
        <w:spacing w:after="80" w:line="280"/>
      </w:pPr>
      <w:r>
        <w:rPr>
          <w:sz w:val="22"/>
          <w:szCs w:val="22"/>
        </w:rPr>
        <w:t xml:space="preserve">Move stored files to durable cloud storage as part of the AWS deployment.</w:t>
      </w:r>
    </w:p>
    <w:p>
      <w:pPr>
        <w:pStyle w:val="ListParagraph"/>
        <w:numPr>
          <w:ilvl w:val="0"/>
          <w:numId w:val="3"/>
        </w:numPr>
        <w:spacing w:after="80" w:line="280"/>
      </w:pPr>
      <w:r>
        <w:rPr>
          <w:sz w:val="22"/>
          <w:szCs w:val="22"/>
        </w:rPr>
        <w:t xml:space="preserve">Build the Admin Panel and richer, user-facing Activity Log views described in the original feature list.</w:t>
      </w:r>
    </w:p>
    <w:p>
      <w:pPr>
        <w:pStyle w:val="Heading1"/>
        <w:spacing w:after="160" w:before="360"/>
      </w:pPr>
      <w:r>
        <w:t xml:space="preserve">23. Project Timeline</w:t>
      </w:r>
    </w:p>
    <w:p>
      <w:pPr>
        <w:spacing w:after="160" w:line="300"/>
        <w:jc w:val="both"/>
      </w:pPr>
      <w:r>
        <w:rPr>
          <w:sz w:val="22"/>
          <w:szCs w:val="22"/>
        </w:rPr>
        <w:t xml:space="preserve">The Python Automation module was developed incrementally over the course of the internship, following the initial tasks set out in the project brief (sharing GitHub usernames, setting up Git/Python/VS Code, and reviewing responsibilities) before moving into design and implementation. The approximate breakdown of effort is summarised below.</w:t>
      </w:r>
    </w:p>
    <w:tbl>
      <w:tblPr>
        <w:tblW w:type="dxa" w:w="9000"/>
        <w:tblBorders>
          <w:top w:val="single" w:color="AAAAAA" w:sz="4"/>
          <w:left w:val="single" w:color="AAAAAA" w:sz="4"/>
          <w:bottom w:val="single" w:color="AAAAAA" w:sz="4"/>
          <w:right w:val="single" w:color="AAAAAA" w:sz="4"/>
          <w:insideH w:val="single" w:color="AAAAAA" w:sz="4"/>
          <w:insideV w:val="single" w:color="AAAAAA" w:sz="4"/>
        </w:tblBorders>
      </w:tblPr>
      <w:tblGrid>
        <w:gridCol w:w="2200"/>
        <w:gridCol w:w="2400"/>
        <w:gridCol w:w="4400"/>
      </w:tblGrid>
      <w:tr>
        <w:trPr>
          <w:tblHeader/>
        </w:trPr>
        <w:tc>
          <w:tcPr>
            <w:tcW w:type="dxa" w:w="2200"/>
            <w:shd w:fill="2E5395" w:val="clear"/>
            <w:tcMar>
              <w:top w:type="dxa" w:w="100"/>
              <w:left w:type="dxa" w:w="120"/>
              <w:bottom w:type="dxa" w:w="100"/>
              <w:right w:type="dxa" w:w="120"/>
            </w:tcMar>
            <w:vAlign w:val="center"/>
          </w:tcPr>
          <w:p>
            <w:pPr>
              <w:spacing w:after="0"/>
            </w:pPr>
            <w:r>
              <w:rPr>
                <w:b/>
                <w:bCs/>
                <w:color w:val="FFFFFF"/>
                <w:sz w:val="19"/>
                <w:szCs w:val="19"/>
              </w:rPr>
              <w:t xml:space="preserve">Phase</w:t>
            </w:r>
          </w:p>
        </w:tc>
        <w:tc>
          <w:tcPr>
            <w:tcW w:type="dxa" w:w="2400"/>
            <w:shd w:fill="2E5395" w:val="clear"/>
            <w:tcMar>
              <w:top w:type="dxa" w:w="100"/>
              <w:left w:type="dxa" w:w="120"/>
              <w:bottom w:type="dxa" w:w="100"/>
              <w:right w:type="dxa" w:w="120"/>
            </w:tcMar>
            <w:vAlign w:val="center"/>
          </w:tcPr>
          <w:p>
            <w:pPr>
              <w:spacing w:after="0"/>
            </w:pPr>
            <w:r>
              <w:rPr>
                <w:b/>
                <w:bCs/>
                <w:color w:val="FFFFFF"/>
                <w:sz w:val="19"/>
                <w:szCs w:val="19"/>
              </w:rPr>
              <w:t xml:space="preserve">Duration</w:t>
            </w:r>
          </w:p>
        </w:tc>
        <w:tc>
          <w:tcPr>
            <w:tcW w:type="dxa" w:w="4400"/>
            <w:shd w:fill="2E5395" w:val="clear"/>
            <w:tcMar>
              <w:top w:type="dxa" w:w="100"/>
              <w:left w:type="dxa" w:w="120"/>
              <w:bottom w:type="dxa" w:w="100"/>
              <w:right w:type="dxa" w:w="120"/>
            </w:tcMar>
            <w:vAlign w:val="center"/>
          </w:tcPr>
          <w:p>
            <w:pPr>
              <w:spacing w:after="0"/>
            </w:pPr>
            <w:r>
              <w:rPr>
                <w:b/>
                <w:bCs/>
                <w:color w:val="FFFFFF"/>
                <w:sz w:val="19"/>
                <w:szCs w:val="19"/>
              </w:rPr>
              <w:t xml:space="preserve">Key Activities</w:t>
            </w:r>
          </w:p>
        </w:tc>
      </w:tr>
      <w:tr>
        <w:tc>
          <w:tcPr>
            <w:tcW w:type="dxa" w:w="2200"/>
            <w:tcMar>
              <w:top w:type="dxa" w:w="100"/>
              <w:left w:type="dxa" w:w="120"/>
              <w:bottom w:type="dxa" w:w="100"/>
              <w:right w:type="dxa" w:w="120"/>
            </w:tcMar>
            <w:vAlign w:val="center"/>
          </w:tcPr>
          <w:p>
            <w:pPr>
              <w:spacing w:after="0"/>
            </w:pPr>
            <w:r>
              <w:rPr>
                <w:b w:val="false"/>
                <w:bCs w:val="false"/>
                <w:color w:val="000000"/>
                <w:sz w:val="19"/>
                <w:szCs w:val="19"/>
              </w:rPr>
              <w:t xml:space="preserve">Onboarding &amp; Setup</w:t>
            </w:r>
          </w:p>
        </w:tc>
        <w:tc>
          <w:tcPr>
            <w:tcW w:type="dxa" w:w="2400"/>
            <w:tcMar>
              <w:top w:type="dxa" w:w="100"/>
              <w:left w:type="dxa" w:w="120"/>
              <w:bottom w:type="dxa" w:w="100"/>
              <w:right w:type="dxa" w:w="120"/>
            </w:tcMar>
            <w:vAlign w:val="center"/>
          </w:tcPr>
          <w:p>
            <w:pPr>
              <w:spacing w:after="0"/>
            </w:pPr>
            <w:r>
              <w:rPr>
                <w:b w:val="false"/>
                <w:bCs w:val="false"/>
                <w:color w:val="000000"/>
                <w:sz w:val="19"/>
                <w:szCs w:val="19"/>
              </w:rPr>
              <w:t xml:space="preserve">Week 1</w:t>
            </w:r>
          </w:p>
        </w:tc>
        <w:tc>
          <w:tcPr>
            <w:tcW w:type="dxa" w:w="4400"/>
            <w:tcMar>
              <w:top w:type="dxa" w:w="100"/>
              <w:left w:type="dxa" w:w="120"/>
              <w:bottom w:type="dxa" w:w="100"/>
              <w:right w:type="dxa" w:w="120"/>
            </w:tcMar>
            <w:vAlign w:val="center"/>
          </w:tcPr>
          <w:p>
            <w:pPr>
              <w:spacing w:after="0"/>
            </w:pPr>
            <w:r>
              <w:rPr>
                <w:b w:val="false"/>
                <w:bCs w:val="false"/>
                <w:color w:val="000000"/>
                <w:sz w:val="19"/>
                <w:szCs w:val="19"/>
              </w:rPr>
              <w:t xml:space="preserve">Environment setup, GitHub access, reviewing the project brief and assigned responsibilities.</w:t>
            </w:r>
          </w:p>
        </w:tc>
      </w:tr>
      <w:tr>
        <w:tc>
          <w:tcPr>
            <w:tcW w:type="dxa" w:w="22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Design</w:t>
            </w:r>
          </w:p>
        </w:tc>
        <w:tc>
          <w:tcPr>
            <w:tcW w:type="dxa" w:w="24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Week 1–2</w:t>
            </w:r>
          </w:p>
        </w:tc>
        <w:tc>
          <w:tcPr>
            <w:tcW w:type="dxa" w:w="44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Defined database schema (users, files, activity_logs), planned API surface, chose FastAPI/SQLAlchemy stack.</w:t>
            </w:r>
          </w:p>
        </w:tc>
      </w:tr>
      <w:tr>
        <w:tc>
          <w:tcPr>
            <w:tcW w:type="dxa" w:w="2200"/>
            <w:tcMar>
              <w:top w:type="dxa" w:w="100"/>
              <w:left w:type="dxa" w:w="120"/>
              <w:bottom w:type="dxa" w:w="100"/>
              <w:right w:type="dxa" w:w="120"/>
            </w:tcMar>
            <w:vAlign w:val="center"/>
          </w:tcPr>
          <w:p>
            <w:pPr>
              <w:spacing w:after="0"/>
            </w:pPr>
            <w:r>
              <w:rPr>
                <w:b w:val="false"/>
                <w:bCs w:val="false"/>
                <w:color w:val="000000"/>
                <w:sz w:val="19"/>
                <w:szCs w:val="19"/>
              </w:rPr>
              <w:t xml:space="preserve">Core Implementation</w:t>
            </w:r>
          </w:p>
        </w:tc>
        <w:tc>
          <w:tcPr>
            <w:tcW w:type="dxa" w:w="2400"/>
            <w:tcMar>
              <w:top w:type="dxa" w:w="100"/>
              <w:left w:type="dxa" w:w="120"/>
              <w:bottom w:type="dxa" w:w="100"/>
              <w:right w:type="dxa" w:w="120"/>
            </w:tcMar>
            <w:vAlign w:val="center"/>
          </w:tcPr>
          <w:p>
            <w:pPr>
              <w:spacing w:after="0"/>
            </w:pPr>
            <w:r>
              <w:rPr>
                <w:b w:val="false"/>
                <w:bCs w:val="false"/>
                <w:color w:val="000000"/>
                <w:sz w:val="19"/>
                <w:szCs w:val="19"/>
              </w:rPr>
              <w:t xml:space="preserve">Week 2–3</w:t>
            </w:r>
          </w:p>
        </w:tc>
        <w:tc>
          <w:tcPr>
            <w:tcW w:type="dxa" w:w="4400"/>
            <w:tcMar>
              <w:top w:type="dxa" w:w="100"/>
              <w:left w:type="dxa" w:w="120"/>
              <w:bottom w:type="dxa" w:w="100"/>
              <w:right w:type="dxa" w:w="120"/>
            </w:tcMar>
            <w:vAlign w:val="center"/>
          </w:tcPr>
          <w:p>
            <w:pPr>
              <w:spacing w:after="0"/>
            </w:pPr>
            <w:r>
              <w:rPr>
                <w:b w:val="false"/>
                <w:bCs w:val="false"/>
                <w:color w:val="000000"/>
                <w:sz w:val="19"/>
                <w:szCs w:val="19"/>
              </w:rPr>
              <w:t xml:space="preserve">Built models.py, database.py, main.py routes, and activity_service.py.</w:t>
            </w:r>
          </w:p>
        </w:tc>
      </w:tr>
      <w:tr>
        <w:tc>
          <w:tcPr>
            <w:tcW w:type="dxa" w:w="22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Manual Testing</w:t>
            </w:r>
          </w:p>
        </w:tc>
        <w:tc>
          <w:tcPr>
            <w:tcW w:type="dxa" w:w="24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Week 3</w:t>
            </w:r>
          </w:p>
        </w:tc>
        <w:tc>
          <w:tcPr>
            <w:tcW w:type="dxa" w:w="44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Exercised endpoints via Swagger UI, verified upload/download/search/storage/activity flows.</w:t>
            </w:r>
          </w:p>
        </w:tc>
      </w:tr>
      <w:tr>
        <w:tc>
          <w:tcPr>
            <w:tcW w:type="dxa" w:w="2200"/>
            <w:tcMar>
              <w:top w:type="dxa" w:w="100"/>
              <w:left w:type="dxa" w:w="120"/>
              <w:bottom w:type="dxa" w:w="100"/>
              <w:right w:type="dxa" w:w="120"/>
            </w:tcMar>
            <w:vAlign w:val="center"/>
          </w:tcPr>
          <w:p>
            <w:pPr>
              <w:spacing w:after="0"/>
            </w:pPr>
            <w:r>
              <w:rPr>
                <w:b w:val="false"/>
                <w:bCs w:val="false"/>
                <w:color w:val="000000"/>
                <w:sz w:val="19"/>
                <w:szCs w:val="19"/>
              </w:rPr>
              <w:t xml:space="preserve">Documentation</w:t>
            </w:r>
          </w:p>
        </w:tc>
        <w:tc>
          <w:tcPr>
            <w:tcW w:type="dxa" w:w="2400"/>
            <w:tcMar>
              <w:top w:type="dxa" w:w="100"/>
              <w:left w:type="dxa" w:w="120"/>
              <w:bottom w:type="dxa" w:w="100"/>
              <w:right w:type="dxa" w:w="120"/>
            </w:tcMar>
            <w:vAlign w:val="center"/>
          </w:tcPr>
          <w:p>
            <w:pPr>
              <w:spacing w:after="0"/>
            </w:pPr>
            <w:r>
              <w:rPr>
                <w:b w:val="false"/>
                <w:bCs w:val="false"/>
                <w:color w:val="000000"/>
                <w:sz w:val="19"/>
                <w:szCs w:val="19"/>
              </w:rPr>
              <w:t xml:space="preserve">Week 3–4</w:t>
            </w:r>
          </w:p>
        </w:tc>
        <w:tc>
          <w:tcPr>
            <w:tcW w:type="dxa" w:w="4400"/>
            <w:tcMar>
              <w:top w:type="dxa" w:w="100"/>
              <w:left w:type="dxa" w:w="120"/>
              <w:bottom w:type="dxa" w:w="100"/>
              <w:right w:type="dxa" w:w="120"/>
            </w:tcMar>
            <w:vAlign w:val="center"/>
          </w:tcPr>
          <w:p>
            <w:pPr>
              <w:spacing w:after="0"/>
            </w:pPr>
            <w:r>
              <w:rPr>
                <w:b w:val="false"/>
                <w:bCs w:val="false"/>
                <w:color w:val="000000"/>
                <w:sz w:val="19"/>
                <w:szCs w:val="19"/>
              </w:rPr>
              <w:t xml:space="preserve">Compiled this report; identified remaining work (file_service.py, storage_service.py, auth integration).</w:t>
            </w:r>
          </w:p>
        </w:tc>
      </w:tr>
      <w:tr>
        <w:tc>
          <w:tcPr>
            <w:tcW w:type="dxa" w:w="22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Next Phase (planned)</w:t>
            </w:r>
          </w:p>
        </w:tc>
        <w:tc>
          <w:tcPr>
            <w:tcW w:type="dxa" w:w="24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Ongoing</w:t>
            </w:r>
          </w:p>
        </w:tc>
        <w:tc>
          <w:tcPr>
            <w:tcW w:type="dxa" w:w="44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Integration with authentication, AWS deployment, automated testing, folder/sharing features.</w:t>
            </w:r>
          </w:p>
        </w:tc>
      </w:tr>
    </w:tbl>
    <w:p>
      <w:pPr>
        <w:pStyle w:val="Heading1"/>
        <w:spacing w:after="160" w:before="360"/>
      </w:pPr>
      <w:r>
        <w:t xml:space="preserve">24. Sample API Requests &amp; Responses</w:t>
      </w:r>
    </w:p>
    <w:p>
      <w:pPr>
        <w:spacing w:after="160" w:line="300"/>
        <w:jc w:val="both"/>
      </w:pPr>
      <w:r>
        <w:rPr>
          <w:sz w:val="22"/>
          <w:szCs w:val="22"/>
        </w:rPr>
        <w:t xml:space="preserve">The following illustrative examples show the expected shape of requests and responses for the module's key endpoints, based on the fields returned by the current implementation. These are representative examples for documentation purposes rather than captured production traffic.</w:t>
      </w:r>
    </w:p>
    <w:p>
      <w:pPr>
        <w:spacing w:after="100" w:before="200"/>
      </w:pPr>
      <w:r>
        <w:rPr>
          <w:b/>
          <w:bCs/>
          <w:color w:val="2E5395"/>
          <w:sz w:val="22"/>
          <w:szCs w:val="22"/>
        </w:rPr>
        <w:t xml:space="preserve">Upload a file — POST /files/upload</w:t>
      </w:r>
    </w:p>
    <w:tbl>
      <w:tblPr>
        <w:tblW w:type="dxa" w:w="935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2F2F2"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Request: multipart/form-data</w:t>
            </w:r>
          </w:p>
          <w:p>
            <w:pPr>
              <w:spacing w:after="0" w:line="240"/>
            </w:pPr>
            <w:r>
              <w:rPr>
                <w:rFonts w:ascii="Consolas" w:cs="Consolas" w:eastAsia="Consolas" w:hAnsi="Consolas"/>
                <w:sz w:val="17"/>
                <w:szCs w:val="17"/>
              </w:rPr>
              <w:t xml:space="preserve">  user_id: 101</w:t>
            </w:r>
          </w:p>
          <w:p>
            <w:pPr>
              <w:spacing w:after="0" w:line="240"/>
            </w:pPr>
            <w:r>
              <w:rPr>
                <w:rFonts w:ascii="Consolas" w:cs="Consolas" w:eastAsia="Consolas" w:hAnsi="Consolas"/>
                <w:sz w:val="17"/>
                <w:szCs w:val="17"/>
              </w:rPr>
              <w:t xml:space="preserve">  file: report.pdf</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Response: 200 OK</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"message": "File uploaded successfully",</w:t>
            </w:r>
          </w:p>
          <w:p>
            <w:pPr>
              <w:spacing w:after="0" w:line="240"/>
            </w:pPr>
            <w:r>
              <w:rPr>
                <w:rFonts w:ascii="Consolas" w:cs="Consolas" w:eastAsia="Consolas" w:hAnsi="Consolas"/>
                <w:sz w:val="17"/>
                <w:szCs w:val="17"/>
              </w:rPr>
              <w:t xml:space="preserve">  "file": {</w:t>
            </w:r>
          </w:p>
          <w:p>
            <w:pPr>
              <w:spacing w:after="0" w:line="240"/>
            </w:pPr>
            <w:r>
              <w:rPr>
                <w:rFonts w:ascii="Consolas" w:cs="Consolas" w:eastAsia="Consolas" w:hAnsi="Consolas"/>
                <w:sz w:val="17"/>
                <w:szCs w:val="17"/>
              </w:rPr>
              <w:t xml:space="preserve">    "id": 57,</w:t>
            </w:r>
          </w:p>
          <w:p>
            <w:pPr>
              <w:spacing w:after="0" w:line="240"/>
            </w:pPr>
            <w:r>
              <w:rPr>
                <w:rFonts w:ascii="Consolas" w:cs="Consolas" w:eastAsia="Consolas" w:hAnsi="Consolas"/>
                <w:sz w:val="17"/>
                <w:szCs w:val="17"/>
              </w:rPr>
              <w:t xml:space="preserve">    "original_name": "report.pdf",</w:t>
            </w:r>
          </w:p>
          <w:p>
            <w:pPr>
              <w:spacing w:after="0" w:line="240"/>
            </w:pPr>
            <w:r>
              <w:rPr>
                <w:rFonts w:ascii="Consolas" w:cs="Consolas" w:eastAsia="Consolas" w:hAnsi="Consolas"/>
                <w:sz w:val="17"/>
                <w:szCs w:val="17"/>
              </w:rPr>
              <w:t xml:space="preserve">    "stored_name": "a1b2c3d4_report.pdf",</w:t>
            </w:r>
          </w:p>
          <w:p>
            <w:pPr>
              <w:spacing w:after="0" w:line="240"/>
            </w:pPr>
            <w:r>
              <w:rPr>
                <w:rFonts w:ascii="Consolas" w:cs="Consolas" w:eastAsia="Consolas" w:hAnsi="Consolas"/>
                <w:sz w:val="17"/>
                <w:szCs w:val="17"/>
              </w:rPr>
              <w:t xml:space="preserve">    "file_type": "application/pdf",</w:t>
            </w:r>
          </w:p>
          <w:p>
            <w:pPr>
              <w:spacing w:after="0" w:line="240"/>
            </w:pPr>
            <w:r>
              <w:rPr>
                <w:rFonts w:ascii="Consolas" w:cs="Consolas" w:eastAsia="Consolas" w:hAnsi="Consolas"/>
                <w:sz w:val="17"/>
                <w:szCs w:val="17"/>
              </w:rPr>
              <w:t xml:space="preserve">    "file_size": 245312,</w:t>
            </w:r>
          </w:p>
          <w:p>
            <w:pPr>
              <w:spacing w:after="0" w:line="240"/>
            </w:pPr>
            <w:r>
              <w:rPr>
                <w:rFonts w:ascii="Consolas" w:cs="Consolas" w:eastAsia="Consolas" w:hAnsi="Consolas"/>
                <w:sz w:val="17"/>
                <w:szCs w:val="17"/>
              </w:rPr>
              <w:t xml:space="preserve">    "uploaded_at": "2026-07-10T09:15:22"</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tc>
      </w:tr>
    </w:tbl>
    <w:p>
      <w:pPr>
        <w:spacing w:after="100" w:before="200"/>
      </w:pPr>
      <w:r>
        <w:rPr>
          <w:b/>
          <w:bCs/>
          <w:color w:val="2E5395"/>
          <w:sz w:val="22"/>
          <w:szCs w:val="22"/>
        </w:rPr>
        <w:t xml:space="preserve">Search files — GET /files/search?user_id=101&amp;query=report</w:t>
      </w:r>
    </w:p>
    <w:tbl>
      <w:tblPr>
        <w:tblW w:type="dxa" w:w="935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2F2F2"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Response: 200 OK</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"query": "report",</w:t>
            </w:r>
          </w:p>
          <w:p>
            <w:pPr>
              <w:spacing w:after="0" w:line="240"/>
            </w:pPr>
            <w:r>
              <w:rPr>
                <w:rFonts w:ascii="Consolas" w:cs="Consolas" w:eastAsia="Consolas" w:hAnsi="Consolas"/>
                <w:sz w:val="17"/>
                <w:szCs w:val="17"/>
              </w:rPr>
              <w:t xml:space="preserve">  "total_results": 1,</w:t>
            </w:r>
          </w:p>
          <w:p>
            <w:pPr>
              <w:spacing w:after="0" w:line="240"/>
            </w:pPr>
            <w:r>
              <w:rPr>
                <w:rFonts w:ascii="Consolas" w:cs="Consolas" w:eastAsia="Consolas" w:hAnsi="Consolas"/>
                <w:sz w:val="17"/>
                <w:szCs w:val="17"/>
              </w:rPr>
              <w:t xml:space="preserve">  "files":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"id": 57,</w:t>
            </w:r>
          </w:p>
          <w:p>
            <w:pPr>
              <w:spacing w:after="0" w:line="240"/>
            </w:pPr>
            <w:r>
              <w:rPr>
                <w:rFonts w:ascii="Consolas" w:cs="Consolas" w:eastAsia="Consolas" w:hAnsi="Consolas"/>
                <w:sz w:val="17"/>
                <w:szCs w:val="17"/>
              </w:rPr>
              <w:t xml:space="preserve">      "original_name": "report.pdf",</w:t>
            </w:r>
          </w:p>
          <w:p>
            <w:pPr>
              <w:spacing w:after="0" w:line="240"/>
            </w:pPr>
            <w:r>
              <w:rPr>
                <w:rFonts w:ascii="Consolas" w:cs="Consolas" w:eastAsia="Consolas" w:hAnsi="Consolas"/>
                <w:sz w:val="17"/>
                <w:szCs w:val="17"/>
              </w:rPr>
              <w:t xml:space="preserve">      "file_type": "application/pdf",</w:t>
            </w:r>
          </w:p>
          <w:p>
            <w:pPr>
              <w:spacing w:after="0" w:line="240"/>
            </w:pPr>
            <w:r>
              <w:rPr>
                <w:rFonts w:ascii="Consolas" w:cs="Consolas" w:eastAsia="Consolas" w:hAnsi="Consolas"/>
                <w:sz w:val="17"/>
                <w:szCs w:val="17"/>
              </w:rPr>
              <w:t xml:space="preserve">      "file_size": 245312,</w:t>
            </w:r>
          </w:p>
          <w:p>
            <w:pPr>
              <w:spacing w:after="0" w:line="240"/>
            </w:pPr>
            <w:r>
              <w:rPr>
                <w:rFonts w:ascii="Consolas" w:cs="Consolas" w:eastAsia="Consolas" w:hAnsi="Consolas"/>
                <w:sz w:val="17"/>
                <w:szCs w:val="17"/>
              </w:rPr>
              <w:t xml:space="preserve">      "uploaded_at": "2026-07-10T09:15:22"</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tc>
      </w:tr>
    </w:tbl>
    <w:p>
      <w:pPr>
        <w:spacing w:after="100" w:before="200"/>
      </w:pPr>
      <w:r>
        <w:rPr>
          <w:b/>
          <w:bCs/>
          <w:color w:val="2E5395"/>
          <w:sz w:val="22"/>
          <w:szCs w:val="22"/>
        </w:rPr>
        <w:t xml:space="preserve">Activity logs — GET /activity/logs?user_id=101</w:t>
      </w:r>
    </w:p>
    <w:tbl>
      <w:tblPr>
        <w:tblW w:type="dxa" w:w="935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2F2F2"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Response: 200 OK</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"user_id": 101,</w:t>
            </w:r>
          </w:p>
          <w:p>
            <w:pPr>
              <w:spacing w:after="0" w:line="240"/>
            </w:pPr>
            <w:r>
              <w:rPr>
                <w:rFonts w:ascii="Consolas" w:cs="Consolas" w:eastAsia="Consolas" w:hAnsi="Consolas"/>
                <w:sz w:val="17"/>
                <w:szCs w:val="17"/>
              </w:rPr>
              <w:t xml:space="preserve">  "logs":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"id": 212,</w:t>
            </w:r>
          </w:p>
          <w:p>
            <w:pPr>
              <w:spacing w:after="0" w:line="240"/>
            </w:pPr>
            <w:r>
              <w:rPr>
                <w:rFonts w:ascii="Consolas" w:cs="Consolas" w:eastAsia="Consolas" w:hAnsi="Consolas"/>
                <w:sz w:val="17"/>
                <w:szCs w:val="17"/>
              </w:rPr>
              <w:t xml:space="preserve">      "action": "DOWNLOAD",</w:t>
            </w:r>
          </w:p>
          <w:p>
            <w:pPr>
              <w:spacing w:after="0" w:line="240"/>
            </w:pPr>
            <w:r>
              <w:rPr>
                <w:rFonts w:ascii="Consolas" w:cs="Consolas" w:eastAsia="Consolas" w:hAnsi="Consolas"/>
                <w:sz w:val="17"/>
                <w:szCs w:val="17"/>
              </w:rPr>
              <w:t xml:space="preserve">      "file_id": 57,</w:t>
            </w:r>
          </w:p>
          <w:p>
            <w:pPr>
              <w:spacing w:after="0" w:line="240"/>
            </w:pPr>
            <w:r>
              <w:rPr>
                <w:rFonts w:ascii="Consolas" w:cs="Consolas" w:eastAsia="Consolas" w:hAnsi="Consolas"/>
                <w:sz w:val="17"/>
                <w:szCs w:val="17"/>
              </w:rPr>
              <w:t xml:space="preserve">      "description": "Downloaded file: report.pdf",</w:t>
            </w:r>
          </w:p>
          <w:p>
            <w:pPr>
              <w:spacing w:after="0" w:line="240"/>
            </w:pPr>
            <w:r>
              <w:rPr>
                <w:rFonts w:ascii="Consolas" w:cs="Consolas" w:eastAsia="Consolas" w:hAnsi="Consolas"/>
                <w:sz w:val="17"/>
                <w:szCs w:val="17"/>
              </w:rPr>
              <w:t xml:space="preserve">      "created_at": "2026-07-11T14:02:05"</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"id": 205,</w:t>
            </w:r>
          </w:p>
          <w:p>
            <w:pPr>
              <w:spacing w:after="0" w:line="240"/>
            </w:pPr>
            <w:r>
              <w:rPr>
                <w:rFonts w:ascii="Consolas" w:cs="Consolas" w:eastAsia="Consolas" w:hAnsi="Consolas"/>
                <w:sz w:val="17"/>
                <w:szCs w:val="17"/>
              </w:rPr>
              <w:t xml:space="preserve">      "action": "DELETE",</w:t>
            </w:r>
          </w:p>
          <w:p>
            <w:pPr>
              <w:spacing w:after="0" w:line="240"/>
            </w:pPr>
            <w:r>
              <w:rPr>
                <w:rFonts w:ascii="Consolas" w:cs="Consolas" w:eastAsia="Consolas" w:hAnsi="Consolas"/>
                <w:sz w:val="17"/>
                <w:szCs w:val="17"/>
              </w:rPr>
              <w:t xml:space="preserve">      "file_id": 49,</w:t>
            </w:r>
          </w:p>
          <w:p>
            <w:pPr>
              <w:spacing w:after="0" w:line="240"/>
            </w:pPr>
            <w:r>
              <w:rPr>
                <w:rFonts w:ascii="Consolas" w:cs="Consolas" w:eastAsia="Consolas" w:hAnsi="Consolas"/>
                <w:sz w:val="17"/>
                <w:szCs w:val="17"/>
              </w:rPr>
              <w:t xml:space="preserve">      "description": "Deleted file: old_notes.txt",</w:t>
            </w:r>
          </w:p>
          <w:p>
            <w:pPr>
              <w:spacing w:after="0" w:line="240"/>
            </w:pPr>
            <w:r>
              <w:rPr>
                <w:rFonts w:ascii="Consolas" w:cs="Consolas" w:eastAsia="Consolas" w:hAnsi="Consolas"/>
                <w:sz w:val="17"/>
                <w:szCs w:val="17"/>
              </w:rPr>
              <w:t xml:space="preserve">      "created_at": "2026-07-09T11:41:37"</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tc>
      </w:tr>
    </w:tbl>
    <w:p>
      <w:pPr>
        <w:spacing w:after="240" w:before="60"/>
      </w:pPr>
      <w:r>
        <w:rPr>
          <w:i/>
          <w:iCs/>
          <w:color w:val="555555"/>
          <w:sz w:val="18"/>
          <w:szCs w:val="18"/>
        </w:rPr>
        <w:t xml:space="preserve">Figure 6: Representative request/response payloads for the upload, search and activity-log endpoints.</w:t>
      </w:r>
    </w:p>
    <w:p>
      <w:pPr>
        <w:pStyle w:val="Heading1"/>
        <w:spacing w:after="160" w:before="360"/>
      </w:pPr>
      <w:r>
        <w:t xml:space="preserve">25. Individual Contribution Summary</w:t>
      </w:r>
    </w:p>
    <w:p>
      <w:pPr>
        <w:spacing w:after="160" w:line="300"/>
        <w:jc w:val="both"/>
      </w:pPr>
      <w:r>
        <w:rPr>
          <w:sz w:val="22"/>
          <w:szCs w:val="22"/>
        </w:rPr>
        <w:t xml:space="preserve">For internal review purposes, the table below summarises how the Python Automation module's scope maps to the deliverables described throughout this report.</w:t>
      </w:r>
    </w:p>
    <w:tbl>
      <w:tblPr>
        <w:tblW w:type="dxa" w:w="9000"/>
        <w:tblBorders>
          <w:top w:val="single" w:color="AAAAAA" w:sz="4"/>
          <w:left w:val="single" w:color="AAAAAA" w:sz="4"/>
          <w:bottom w:val="single" w:color="AAAAAA" w:sz="4"/>
          <w:right w:val="single" w:color="AAAAAA" w:sz="4"/>
          <w:insideH w:val="single" w:color="AAAAAA" w:sz="4"/>
          <w:insideV w:val="single" w:color="AAAAAA" w:sz="4"/>
        </w:tblBorders>
      </w:tblPr>
      <w:tblGrid>
        <w:gridCol w:w="3200"/>
        <w:gridCol w:w="5800"/>
      </w:tblGrid>
      <w:tr>
        <w:trPr>
          <w:tblHeader/>
        </w:trPr>
        <w:tc>
          <w:tcPr>
            <w:tcW w:type="dxa" w:w="3200"/>
            <w:shd w:fill="2E5395" w:val="clear"/>
            <w:tcMar>
              <w:top w:type="dxa" w:w="100"/>
              <w:left w:type="dxa" w:w="120"/>
              <w:bottom w:type="dxa" w:w="100"/>
              <w:right w:type="dxa" w:w="120"/>
            </w:tcMar>
            <w:vAlign w:val="center"/>
          </w:tcPr>
          <w:p>
            <w:pPr>
              <w:spacing w:after="0"/>
            </w:pPr>
            <w:r>
              <w:rPr>
                <w:b/>
                <w:bCs/>
                <w:color w:val="FFFFFF"/>
                <w:sz w:val="19"/>
                <w:szCs w:val="19"/>
              </w:rPr>
              <w:t xml:space="preserve">Deliverable</w:t>
            </w:r>
          </w:p>
        </w:tc>
        <w:tc>
          <w:tcPr>
            <w:tcW w:type="dxa" w:w="5800"/>
            <w:shd w:fill="2E5395" w:val="clear"/>
            <w:tcMar>
              <w:top w:type="dxa" w:w="100"/>
              <w:left w:type="dxa" w:w="120"/>
              <w:bottom w:type="dxa" w:w="100"/>
              <w:right w:type="dxa" w:w="120"/>
            </w:tcMar>
            <w:vAlign w:val="center"/>
          </w:tcPr>
          <w:p>
            <w:pPr>
              <w:spacing w:after="0"/>
            </w:pPr>
            <w:r>
              <w:rPr>
                <w:b/>
                <w:bCs/>
                <w:color w:val="FFFFFF"/>
                <w:sz w:val="19"/>
                <w:szCs w:val="19"/>
              </w:rPr>
              <w:t xml:space="preserve">Contribution</w:t>
            </w:r>
          </w:p>
        </w:tc>
      </w:tr>
      <w:tr>
        <w:tc>
          <w:tcPr>
            <w:tcW w:type="dxa" w:w="3200"/>
            <w:tcMar>
              <w:top w:type="dxa" w:w="100"/>
              <w:left w:type="dxa" w:w="120"/>
              <w:bottom w:type="dxa" w:w="100"/>
              <w:right w:type="dxa" w:w="120"/>
            </w:tcMar>
            <w:vAlign w:val="center"/>
          </w:tcPr>
          <w:p>
            <w:pPr>
              <w:spacing w:after="0"/>
            </w:pPr>
            <w:r>
              <w:rPr>
                <w:b w:val="false"/>
                <w:bCs w:val="false"/>
                <w:color w:val="000000"/>
                <w:sz w:val="19"/>
                <w:szCs w:val="19"/>
              </w:rPr>
              <w:t xml:space="preserve">Database schema</w:t>
            </w:r>
          </w:p>
        </w:tc>
        <w:tc>
          <w:tcPr>
            <w:tcW w:type="dxa" w:w="5800"/>
            <w:tcMar>
              <w:top w:type="dxa" w:w="100"/>
              <w:left w:type="dxa" w:w="120"/>
              <w:bottom w:type="dxa" w:w="100"/>
              <w:right w:type="dxa" w:w="120"/>
            </w:tcMar>
            <w:vAlign w:val="center"/>
          </w:tcPr>
          <w:p>
            <w:pPr>
              <w:spacing w:after="0"/>
            </w:pPr>
            <w:r>
              <w:rPr>
                <w:b w:val="false"/>
                <w:bCs w:val="false"/>
                <w:color w:val="000000"/>
                <w:sz w:val="19"/>
                <w:szCs w:val="19"/>
              </w:rPr>
              <w:t xml:space="preserve">Designed and implemented the users, files and activity_logs tables and their relationships (models.py).</w:t>
            </w:r>
          </w:p>
        </w:tc>
      </w:tr>
      <w:tr>
        <w:tc>
          <w:tcPr>
            <w:tcW w:type="dxa" w:w="32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Database configuration</w:t>
            </w:r>
          </w:p>
        </w:tc>
        <w:tc>
          <w:tcPr>
            <w:tcW w:type="dxa" w:w="58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Implemented environment-aware engine/session setup supporting SQLite and PostgreSQL (database.py).</w:t>
            </w:r>
          </w:p>
        </w:tc>
      </w:tr>
      <w:tr>
        <w:tc>
          <w:tcPr>
            <w:tcW w:type="dxa" w:w="3200"/>
            <w:tcMar>
              <w:top w:type="dxa" w:w="100"/>
              <w:left w:type="dxa" w:w="120"/>
              <w:bottom w:type="dxa" w:w="100"/>
              <w:right w:type="dxa" w:w="120"/>
            </w:tcMar>
            <w:vAlign w:val="center"/>
          </w:tcPr>
          <w:p>
            <w:pPr>
              <w:spacing w:after="0"/>
            </w:pPr>
            <w:r>
              <w:rPr>
                <w:b w:val="false"/>
                <w:bCs w:val="false"/>
                <w:color w:val="000000"/>
                <w:sz w:val="19"/>
                <w:szCs w:val="19"/>
              </w:rPr>
              <w:t xml:space="preserve">API routes</w:t>
            </w:r>
          </w:p>
        </w:tc>
        <w:tc>
          <w:tcPr>
            <w:tcW w:type="dxa" w:w="5800"/>
            <w:tcMar>
              <w:top w:type="dxa" w:w="100"/>
              <w:left w:type="dxa" w:w="120"/>
              <w:bottom w:type="dxa" w:w="100"/>
              <w:right w:type="dxa" w:w="120"/>
            </w:tcMar>
            <w:vAlign w:val="center"/>
          </w:tcPr>
          <w:p>
            <w:pPr>
              <w:spacing w:after="0"/>
            </w:pPr>
            <w:r>
              <w:rPr>
                <w:b w:val="false"/>
                <w:bCs w:val="false"/>
                <w:color w:val="000000"/>
                <w:sz w:val="19"/>
                <w:szCs w:val="19"/>
              </w:rPr>
              <w:t xml:space="preserve">Implemented all seven endpoints listed in Section 12 (main.py).</w:t>
            </w:r>
          </w:p>
        </w:tc>
      </w:tr>
      <w:tr>
        <w:tc>
          <w:tcPr>
            <w:tcW w:type="dxa" w:w="32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Activity logging</w:t>
            </w:r>
          </w:p>
        </w:tc>
        <w:tc>
          <w:tcPr>
            <w:tcW w:type="dxa" w:w="58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Designed and implemented the centralised logging service (activity_service.py).</w:t>
            </w:r>
          </w:p>
        </w:tc>
      </w:tr>
      <w:tr>
        <w:tc>
          <w:tcPr>
            <w:tcW w:type="dxa" w:w="3200"/>
            <w:tcMar>
              <w:top w:type="dxa" w:w="100"/>
              <w:left w:type="dxa" w:w="120"/>
              <w:bottom w:type="dxa" w:w="100"/>
              <w:right w:type="dxa" w:w="120"/>
            </w:tcMar>
            <w:vAlign w:val="center"/>
          </w:tcPr>
          <w:p>
            <w:pPr>
              <w:spacing w:after="0"/>
            </w:pPr>
            <w:r>
              <w:rPr>
                <w:b w:val="false"/>
                <w:bCs w:val="false"/>
                <w:color w:val="000000"/>
                <w:sz w:val="19"/>
                <w:szCs w:val="19"/>
              </w:rPr>
              <w:t xml:space="preserve">Dependency management</w:t>
            </w:r>
          </w:p>
        </w:tc>
        <w:tc>
          <w:tcPr>
            <w:tcW w:type="dxa" w:w="5800"/>
            <w:tcMar>
              <w:top w:type="dxa" w:w="100"/>
              <w:left w:type="dxa" w:w="120"/>
              <w:bottom w:type="dxa" w:w="100"/>
              <w:right w:type="dxa" w:w="120"/>
            </w:tcMar>
            <w:vAlign w:val="center"/>
          </w:tcPr>
          <w:p>
            <w:pPr>
              <w:spacing w:after="0"/>
            </w:pPr>
            <w:r>
              <w:rPr>
                <w:b w:val="false"/>
                <w:bCs w:val="false"/>
                <w:color w:val="000000"/>
                <w:sz w:val="19"/>
                <w:szCs w:val="19"/>
              </w:rPr>
              <w:t xml:space="preserve">Selected and pinned all required packages (requirements.txt).</w:t>
            </w:r>
          </w:p>
        </w:tc>
      </w:tr>
      <w:tr>
        <w:tc>
          <w:tcPr>
            <w:tcW w:type="dxa" w:w="32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Manual testing</w:t>
            </w:r>
          </w:p>
        </w:tc>
        <w:tc>
          <w:tcPr>
            <w:tcW w:type="dxa" w:w="58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Executed the test cases listed in Section 18 using Swagger UI.</w:t>
            </w:r>
          </w:p>
        </w:tc>
      </w:tr>
      <w:tr>
        <w:tc>
          <w:tcPr>
            <w:tcW w:type="dxa" w:w="3200"/>
            <w:tcMar>
              <w:top w:type="dxa" w:w="100"/>
              <w:left w:type="dxa" w:w="120"/>
              <w:bottom w:type="dxa" w:w="100"/>
              <w:right w:type="dxa" w:w="120"/>
            </w:tcMar>
            <w:vAlign w:val="center"/>
          </w:tcPr>
          <w:p>
            <w:pPr>
              <w:spacing w:after="0"/>
            </w:pPr>
            <w:r>
              <w:rPr>
                <w:b w:val="false"/>
                <w:bCs w:val="false"/>
                <w:color w:val="000000"/>
                <w:sz w:val="19"/>
                <w:szCs w:val="19"/>
              </w:rPr>
              <w:t xml:space="preserve">Documentation</w:t>
            </w:r>
          </w:p>
        </w:tc>
        <w:tc>
          <w:tcPr>
            <w:tcW w:type="dxa" w:w="5800"/>
            <w:tcMar>
              <w:top w:type="dxa" w:w="100"/>
              <w:left w:type="dxa" w:w="120"/>
              <w:bottom w:type="dxa" w:w="100"/>
              <w:right w:type="dxa" w:w="120"/>
            </w:tcMar>
            <w:vAlign w:val="center"/>
          </w:tcPr>
          <w:p>
            <w:pPr>
              <w:spacing w:after="0"/>
            </w:pPr>
            <w:r>
              <w:rPr>
                <w:b w:val="false"/>
                <w:bCs w:val="false"/>
                <w:color w:val="000000"/>
                <w:sz w:val="19"/>
                <w:szCs w:val="19"/>
              </w:rPr>
              <w:t xml:space="preserve">Authored this report, including design rationale, data dictionary and API documentation.</w:t>
            </w:r>
          </w:p>
        </w:tc>
      </w:tr>
    </w:tbl>
    <w:p>
      <w:pPr>
        <w:pStyle w:val="Heading1"/>
        <w:spacing w:after="160" w:before="360"/>
      </w:pPr>
      <w:r>
        <w:t xml:space="preserve">26. Conclusion</w:t>
      </w:r>
    </w:p>
    <w:p>
      <w:pPr>
        <w:spacing w:after="160" w:line="300"/>
        <w:jc w:val="both"/>
      </w:pPr>
      <w:r>
        <w:rPr>
          <w:sz w:val="22"/>
          <w:szCs w:val="22"/>
        </w:rPr>
        <w:t xml:space="preserve">The Python Automation module of the SnapDrive project has reached a working baseline: the database schema, core FastAPI endpoints for file upload, download, search, storage tracking and activity logging, and the centralised logging service are all in place and have been manually verified. This gives the team a functional foundation to build on as the internship progresses, and demonstrates the module's role as the operational backbone of the wider platform — every file a user touches ultimately passes through the code documented in this report.</w:t>
      </w:r>
    </w:p>
    <w:p>
      <w:pPr>
        <w:spacing w:after="160" w:line="300"/>
        <w:jc w:val="both"/>
      </w:pPr>
      <w:r>
        <w:rPr>
          <w:sz w:val="22"/>
          <w:szCs w:val="22"/>
        </w:rPr>
        <w:t xml:space="preserve">The next steps are to complete the remaining service-layer files for upload and storage logic, integrate the module with the authentication system being developed by the backend team, connect it to the AWS infrastructure being set up by the cloud team, and move from ad-hoc manual testing to a documented, automated test suite ahead of the final demonstration. None of these remaining items require redesigning what has already been built — they extend it.</w:t>
      </w:r>
    </w:p>
    <w:p>
      <w:pPr>
        <w:spacing w:after="160" w:line="300"/>
        <w:jc w:val="both"/>
      </w:pPr>
      <w:r>
        <w:rPr>
          <w:sz w:val="22"/>
          <w:szCs w:val="22"/>
        </w:rPr>
        <w:t xml:space="preserve">Overall, this phase of the internship has provided practical, hands-on experience in building REST APIs with FastAPI, designing relational data models with SQLAlchemy, and structuring a Python codebase for a real, multi-contributor cloud application — directly supporting the internship's goal of gaining real-world industry experience.</w:t>
      </w:r>
    </w:p>
    <w:p>
      <w:pPr>
        <w:pStyle w:val="Heading1"/>
        <w:spacing w:after="160" w:before="360"/>
      </w:pPr>
      <w:r>
        <w:t xml:space="preserve">27. References</w:t>
      </w:r>
    </w:p>
    <w:p>
      <w:pPr>
        <w:pStyle w:val="ListParagraph"/>
        <w:numPr>
          <w:ilvl w:val="0"/>
          <w:numId w:val="3"/>
        </w:numPr>
        <w:spacing w:after="80" w:line="280"/>
      </w:pPr>
      <w:r>
        <w:rPr>
          <w:sz w:val="22"/>
          <w:szCs w:val="22"/>
        </w:rPr>
        <w:t xml:space="preserve">FastAPI official documentation — https://fastapi.tiangolo.com/</w:t>
      </w:r>
    </w:p>
    <w:p>
      <w:pPr>
        <w:pStyle w:val="ListParagraph"/>
        <w:numPr>
          <w:ilvl w:val="0"/>
          <w:numId w:val="3"/>
        </w:numPr>
        <w:spacing w:after="80" w:line="280"/>
      </w:pPr>
      <w:r>
        <w:rPr>
          <w:sz w:val="22"/>
          <w:szCs w:val="22"/>
        </w:rPr>
        <w:t xml:space="preserve">SQLAlchemy official documentation — https://docs.sqlalchemy.org/</w:t>
      </w:r>
    </w:p>
    <w:p>
      <w:pPr>
        <w:pStyle w:val="ListParagraph"/>
        <w:numPr>
          <w:ilvl w:val="0"/>
          <w:numId w:val="3"/>
        </w:numPr>
        <w:spacing w:after="80" w:line="280"/>
      </w:pPr>
      <w:r>
        <w:rPr>
          <w:sz w:val="22"/>
          <w:szCs w:val="22"/>
        </w:rPr>
        <w:t xml:space="preserve">Uvicorn documentation — https://www.uvicorn.org/</w:t>
      </w:r>
    </w:p>
    <w:p>
      <w:pPr>
        <w:pStyle w:val="ListParagraph"/>
        <w:numPr>
          <w:ilvl w:val="0"/>
          <w:numId w:val="3"/>
        </w:numPr>
        <w:spacing w:after="80" w:line="280"/>
      </w:pPr>
      <w:r>
        <w:rPr>
          <w:sz w:val="22"/>
          <w:szCs w:val="22"/>
        </w:rPr>
        <w:t xml:space="preserve">Pydantic documentation — https://docs.pydantic.dev/</w:t>
      </w:r>
    </w:p>
    <w:p>
      <w:pPr>
        <w:pStyle w:val="ListParagraph"/>
        <w:numPr>
          <w:ilvl w:val="0"/>
          <w:numId w:val="3"/>
        </w:numPr>
        <w:spacing w:after="80" w:line="280"/>
      </w:pPr>
      <w:r>
        <w:rPr>
          <w:sz w:val="22"/>
          <w:szCs w:val="22"/>
        </w:rPr>
        <w:t xml:space="preserve">SnapWeaz Internship Project brief — SnapWeaz Internship Project, Group 3</w:t>
      </w:r>
    </w:p>
    <w:p>
      <w:pPr>
        <w:pStyle w:val="Heading1"/>
        <w:spacing w:after="160" w:before="360"/>
      </w:pPr>
      <w:r>
        <w:t xml:space="preserve">28. Appendix</w:t>
      </w:r>
    </w:p>
    <w:p>
      <w:pPr>
        <w:pStyle w:val="Heading2"/>
        <w:spacing w:after="120" w:before="260"/>
      </w:pPr>
      <w:r>
        <w:t xml:space="preserve">28.1 Glossary</w:t>
      </w:r>
    </w:p>
    <w:tbl>
      <w:tblPr>
        <w:tblW w:type="dxa" w:w="9000"/>
        <w:tblBorders>
          <w:top w:val="single" w:color="AAAAAA" w:sz="4"/>
          <w:left w:val="single" w:color="AAAAAA" w:sz="4"/>
          <w:bottom w:val="single" w:color="AAAAAA" w:sz="4"/>
          <w:right w:val="single" w:color="AAAAAA" w:sz="4"/>
          <w:insideH w:val="single" w:color="AAAAAA" w:sz="4"/>
          <w:insideV w:val="single" w:color="AAAAAA" w:sz="4"/>
        </w:tblBorders>
      </w:tblPr>
      <w:tblGrid>
        <w:gridCol w:w="2400"/>
        <w:gridCol w:w="6600"/>
      </w:tblGrid>
      <w:tr>
        <w:trPr>
          <w:tblHeader/>
        </w:trPr>
        <w:tc>
          <w:tcPr>
            <w:tcW w:type="dxa" w:w="2400"/>
            <w:shd w:fill="2E5395" w:val="clear"/>
            <w:tcMar>
              <w:top w:type="dxa" w:w="100"/>
              <w:left w:type="dxa" w:w="120"/>
              <w:bottom w:type="dxa" w:w="100"/>
              <w:right w:type="dxa" w:w="120"/>
            </w:tcMar>
            <w:vAlign w:val="center"/>
          </w:tcPr>
          <w:p>
            <w:pPr>
              <w:spacing w:after="0"/>
            </w:pPr>
            <w:r>
              <w:rPr>
                <w:b/>
                <w:bCs/>
                <w:color w:val="FFFFFF"/>
                <w:sz w:val="19"/>
                <w:szCs w:val="19"/>
              </w:rPr>
              <w:t xml:space="preserve">Term</w:t>
            </w:r>
          </w:p>
        </w:tc>
        <w:tc>
          <w:tcPr>
            <w:tcW w:type="dxa" w:w="6600"/>
            <w:shd w:fill="2E5395" w:val="clear"/>
            <w:tcMar>
              <w:top w:type="dxa" w:w="100"/>
              <w:left w:type="dxa" w:w="120"/>
              <w:bottom w:type="dxa" w:w="100"/>
              <w:right w:type="dxa" w:w="120"/>
            </w:tcMar>
            <w:vAlign w:val="center"/>
          </w:tcPr>
          <w:p>
            <w:pPr>
              <w:spacing w:after="0"/>
            </w:pPr>
            <w:r>
              <w:rPr>
                <w:b/>
                <w:bCs/>
                <w:color w:val="FFFFFF"/>
                <w:sz w:val="19"/>
                <w:szCs w:val="19"/>
              </w:rPr>
              <w:t xml:space="preserve">Meaning</w:t>
            </w:r>
          </w:p>
        </w:tc>
      </w:tr>
      <w:tr>
        <w:tc>
          <w:tcPr>
            <w:tcW w:type="dxa" w:w="2400"/>
            <w:tcMar>
              <w:top w:type="dxa" w:w="100"/>
              <w:left w:type="dxa" w:w="120"/>
              <w:bottom w:type="dxa" w:w="100"/>
              <w:right w:type="dxa" w:w="120"/>
            </w:tcMar>
            <w:vAlign w:val="center"/>
          </w:tcPr>
          <w:p>
            <w:pPr>
              <w:spacing w:after="0"/>
            </w:pPr>
            <w:r>
              <w:rPr>
                <w:b w:val="false"/>
                <w:bCs w:val="false"/>
                <w:color w:val="000000"/>
                <w:sz w:val="19"/>
                <w:szCs w:val="19"/>
              </w:rPr>
              <w:t xml:space="preserve">ORM</w:t>
            </w:r>
          </w:p>
        </w:tc>
        <w:tc>
          <w:tcPr>
            <w:tcW w:type="dxa" w:w="6600"/>
            <w:tcMar>
              <w:top w:type="dxa" w:w="100"/>
              <w:left w:type="dxa" w:w="120"/>
              <w:bottom w:type="dxa" w:w="100"/>
              <w:right w:type="dxa" w:w="120"/>
            </w:tcMar>
            <w:vAlign w:val="center"/>
          </w:tcPr>
          <w:p>
            <w:pPr>
              <w:spacing w:after="0"/>
            </w:pPr>
            <w:r>
              <w:rPr>
                <w:b w:val="false"/>
                <w:bCs w:val="false"/>
                <w:color w:val="000000"/>
                <w:sz w:val="19"/>
                <w:szCs w:val="19"/>
              </w:rPr>
              <w:t xml:space="preserve">Object-Relational Mapper — maps database tables to Python classes; SQLAlchemy is the ORM used here.</w:t>
            </w:r>
          </w:p>
        </w:tc>
      </w:tr>
      <w:tr>
        <w:tc>
          <w:tcPr>
            <w:tcW w:type="dxa" w:w="24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ASGI</w:t>
            </w:r>
          </w:p>
        </w:tc>
        <w:tc>
          <w:tcPr>
            <w:tcW w:type="dxa" w:w="66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Asynchronous Server Gateway Interface — the protocol Uvicorn uses to run FastAPI.</w:t>
            </w:r>
          </w:p>
        </w:tc>
      </w:tr>
      <w:tr>
        <w:tc>
          <w:tcPr>
            <w:tcW w:type="dxa" w:w="2400"/>
            <w:tcMar>
              <w:top w:type="dxa" w:w="100"/>
              <w:left w:type="dxa" w:w="120"/>
              <w:bottom w:type="dxa" w:w="100"/>
              <w:right w:type="dxa" w:w="120"/>
            </w:tcMar>
            <w:vAlign w:val="center"/>
          </w:tcPr>
          <w:p>
            <w:pPr>
              <w:spacing w:after="0"/>
            </w:pPr>
            <w:r>
              <w:rPr>
                <w:b w:val="false"/>
                <w:bCs w:val="false"/>
                <w:color w:val="000000"/>
                <w:sz w:val="19"/>
                <w:szCs w:val="19"/>
              </w:rPr>
              <w:t xml:space="preserve">Soft delete</w:t>
            </w:r>
          </w:p>
        </w:tc>
        <w:tc>
          <w:tcPr>
            <w:tcW w:type="dxa" w:w="6600"/>
            <w:tcMar>
              <w:top w:type="dxa" w:w="100"/>
              <w:left w:type="dxa" w:w="120"/>
              <w:bottom w:type="dxa" w:w="100"/>
              <w:right w:type="dxa" w:w="120"/>
            </w:tcMar>
            <w:vAlign w:val="center"/>
          </w:tcPr>
          <w:p>
            <w:pPr>
              <w:spacing w:after="0"/>
            </w:pPr>
            <w:r>
              <w:rPr>
                <w:b w:val="false"/>
                <w:bCs w:val="false"/>
                <w:color w:val="000000"/>
                <w:sz w:val="19"/>
                <w:szCs w:val="19"/>
              </w:rPr>
              <w:t xml:space="preserve">Marking a record as deleted (is_deleted = True) instead of physically removing it from the database.</w:t>
            </w:r>
          </w:p>
        </w:tc>
      </w:tr>
      <w:tr>
        <w:tc>
          <w:tcPr>
            <w:tcW w:type="dxa" w:w="24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Endpoint</w:t>
            </w:r>
          </w:p>
        </w:tc>
        <w:tc>
          <w:tcPr>
            <w:tcW w:type="dxa" w:w="66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A specific URL path and HTTP method combination exposed by the API, e.g. POST /files/upload.</w:t>
            </w:r>
          </w:p>
        </w:tc>
      </w:tr>
      <w:tr>
        <w:tc>
          <w:tcPr>
            <w:tcW w:type="dxa" w:w="2400"/>
            <w:tcMar>
              <w:top w:type="dxa" w:w="100"/>
              <w:left w:type="dxa" w:w="120"/>
              <w:bottom w:type="dxa" w:w="100"/>
              <w:right w:type="dxa" w:w="120"/>
            </w:tcMar>
            <w:vAlign w:val="center"/>
          </w:tcPr>
          <w:p>
            <w:pPr>
              <w:spacing w:after="0"/>
            </w:pPr>
            <w:r>
              <w:rPr>
                <w:b w:val="false"/>
                <w:bCs w:val="false"/>
                <w:color w:val="000000"/>
                <w:sz w:val="19"/>
                <w:szCs w:val="19"/>
              </w:rPr>
              <w:t xml:space="preserve">Service layer</w:t>
            </w:r>
          </w:p>
        </w:tc>
        <w:tc>
          <w:tcPr>
            <w:tcW w:type="dxa" w:w="6600"/>
            <w:tcMar>
              <w:top w:type="dxa" w:w="100"/>
              <w:left w:type="dxa" w:w="120"/>
              <w:bottom w:type="dxa" w:w="100"/>
              <w:right w:type="dxa" w:w="120"/>
            </w:tcMar>
            <w:vAlign w:val="center"/>
          </w:tcPr>
          <w:p>
            <w:pPr>
              <w:spacing w:after="0"/>
            </w:pPr>
            <w:r>
              <w:rPr>
                <w:b w:val="false"/>
                <w:bCs w:val="false"/>
                <w:color w:val="000000"/>
                <w:sz w:val="19"/>
                <w:szCs w:val="19"/>
              </w:rPr>
              <w:t xml:space="preserve">The layer of functions (e.g. upload_file_service) that contains business logic, kept separate from the API route definitions.</w:t>
            </w:r>
          </w:p>
        </w:tc>
      </w:tr>
      <w:tr>
        <w:tc>
          <w:tcPr>
            <w:tcW w:type="dxa" w:w="24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Activity log</w:t>
            </w:r>
          </w:p>
        </w:tc>
        <w:tc>
          <w:tcPr>
            <w:tcW w:type="dxa" w:w="66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A record of an action taken on a file or account, kept for auditing.</w:t>
            </w:r>
          </w:p>
        </w:tc>
      </w:tr>
    </w:tbl>
    <w:p>
      <w:pPr>
        <w:spacing w:after="120"/>
      </w:pPr>
    </w:p>
    <w:p>
      <w:pPr>
        <w:pStyle w:val="Heading2"/>
        <w:spacing w:after="120" w:before="260"/>
      </w:pPr>
      <w:r>
        <w:t xml:space="preserve">28.2 Endpoint Summary (Quick Reference)</w:t>
      </w:r>
    </w:p>
    <w:p>
      <w:pPr>
        <w:pStyle w:val="ListParagraph"/>
        <w:numPr>
          <w:ilvl w:val="0"/>
          <w:numId w:val="3"/>
        </w:numPr>
        <w:spacing w:after="80" w:line="280"/>
      </w:pPr>
      <w:r>
        <w:rPr>
          <w:sz w:val="22"/>
          <w:szCs w:val="22"/>
        </w:rPr>
        <w:t xml:space="preserve">GET / — health check</w:t>
      </w:r>
    </w:p>
    <w:p>
      <w:pPr>
        <w:pStyle w:val="ListParagraph"/>
        <w:numPr>
          <w:ilvl w:val="0"/>
          <w:numId w:val="3"/>
        </w:numPr>
        <w:spacing w:after="80" w:line="280"/>
      </w:pPr>
      <w:r>
        <w:rPr>
          <w:sz w:val="22"/>
          <w:szCs w:val="22"/>
        </w:rPr>
        <w:t xml:space="preserve">POST /files/upload — upload a file</w:t>
      </w:r>
    </w:p>
    <w:p>
      <w:pPr>
        <w:pStyle w:val="ListParagraph"/>
        <w:numPr>
          <w:ilvl w:val="0"/>
          <w:numId w:val="3"/>
        </w:numPr>
        <w:spacing w:after="80" w:line="280"/>
      </w:pPr>
      <w:r>
        <w:rPr>
          <w:sz w:val="22"/>
          <w:szCs w:val="22"/>
        </w:rPr>
        <w:t xml:space="preserve">GET /files/{file_id}/download — download a file</w:t>
      </w:r>
    </w:p>
    <w:p>
      <w:pPr>
        <w:pStyle w:val="ListParagraph"/>
        <w:numPr>
          <w:ilvl w:val="0"/>
          <w:numId w:val="3"/>
        </w:numPr>
        <w:spacing w:after="80" w:line="280"/>
      </w:pPr>
      <w:r>
        <w:rPr>
          <w:sz w:val="22"/>
          <w:szCs w:val="22"/>
        </w:rPr>
        <w:t xml:space="preserve">GET /files/search — search files by keyword</w:t>
      </w:r>
    </w:p>
    <w:p>
      <w:pPr>
        <w:pStyle w:val="ListParagraph"/>
        <w:numPr>
          <w:ilvl w:val="0"/>
          <w:numId w:val="3"/>
        </w:numPr>
        <w:spacing w:after="80" w:line="280"/>
      </w:pPr>
      <w:r>
        <w:rPr>
          <w:sz w:val="22"/>
          <w:szCs w:val="22"/>
        </w:rPr>
        <w:t xml:space="preserve">GET /storage/usage — get storage usage</w:t>
      </w:r>
    </w:p>
    <w:p>
      <w:pPr>
        <w:pStyle w:val="ListParagraph"/>
        <w:numPr>
          <w:ilvl w:val="0"/>
          <w:numId w:val="3"/>
        </w:numPr>
        <w:spacing w:after="80" w:line="280"/>
      </w:pPr>
      <w:r>
        <w:rPr>
          <w:sz w:val="22"/>
          <w:szCs w:val="22"/>
        </w:rPr>
        <w:t xml:space="preserve">GET /activity/logs — get activity log history</w:t>
      </w:r>
    </w:p>
    <w:p>
      <w:pPr>
        <w:pStyle w:val="ListParagraph"/>
        <w:numPr>
          <w:ilvl w:val="0"/>
          <w:numId w:val="3"/>
        </w:numPr>
        <w:spacing w:after="80" w:line="280"/>
      </w:pPr>
      <w:r>
        <w:rPr>
          <w:sz w:val="22"/>
          <w:szCs w:val="22"/>
        </w:rPr>
        <w:t xml:space="preserve">DELETE /files/{file_id} — soft-delete a file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88888"/>
        <w:sz w:val="16"/>
        <w:szCs w:val="16"/>
      </w:rPr>
      <w:t xml:space="preserve">SnapDrive – Internship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2026-07-12T06:31:19.596Z</dcterms:created>
  <dcterms:modified xsi:type="dcterms:W3CDTF">2026-07-12T06:31:19.596Z</dcterms:modified>
</cp:coreProperties>
</file>

<file path=docProps/custom.xml><?xml version="1.0" encoding="utf-8"?>
<Properties xmlns="http://schemas.openxmlformats.org/officeDocument/2006/custom-properties" xmlns:vt="http://schemas.openxmlformats.org/officeDocument/2006/docPropsVTypes"/>
</file>