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Basic Commands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python -m venv venv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activate the virtual environment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all the required dependencies: pip install mlflow==2.22.1 scikit-learn pandas matplotlib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pip freeze &gt; requirements.txt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