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DAD1B" w14:textId="77777777" w:rsidR="00410166" w:rsidRPr="00410166" w:rsidRDefault="00410166" w:rsidP="00410166">
      <w:pPr>
        <w:rPr>
          <w:lang w:val="en"/>
        </w:rPr>
      </w:pPr>
    </w:p>
    <w:p w14:paraId="3596A21A" w14:textId="77777777" w:rsidR="00410166" w:rsidRPr="00410166" w:rsidRDefault="00410166" w:rsidP="00410166">
      <w:pPr>
        <w:rPr>
          <w:sz w:val="56"/>
          <w:szCs w:val="56"/>
          <w:u w:val="single"/>
          <w:lang w:val="en"/>
        </w:rPr>
      </w:pPr>
      <w:r w:rsidRPr="00410166">
        <w:rPr>
          <w:sz w:val="56"/>
          <w:szCs w:val="56"/>
          <w:u w:val="single"/>
          <w:lang w:val="en"/>
        </w:rPr>
        <w:t>Practical 11: Compare AI vs Human Writing</w:t>
      </w:r>
    </w:p>
    <w:p w14:paraId="6ED5893F" w14:textId="77777777" w:rsidR="00410166" w:rsidRPr="00410166" w:rsidRDefault="00410166" w:rsidP="00410166">
      <w:pPr>
        <w:rPr>
          <w:lang w:val="en"/>
        </w:rPr>
      </w:pPr>
    </w:p>
    <w:p w14:paraId="10FF32DF" w14:textId="77777777" w:rsidR="00410166" w:rsidRPr="00410166" w:rsidRDefault="00410166" w:rsidP="00410166">
      <w:pPr>
        <w:rPr>
          <w:sz w:val="32"/>
          <w:szCs w:val="32"/>
          <w:lang w:val="en"/>
        </w:rPr>
      </w:pPr>
      <w:r w:rsidRPr="00410166">
        <w:rPr>
          <w:sz w:val="32"/>
          <w:szCs w:val="32"/>
          <w:lang w:val="en"/>
        </w:rPr>
        <w:t>Aim</w:t>
      </w:r>
    </w:p>
    <w:p w14:paraId="294F4797" w14:textId="77777777" w:rsidR="00410166" w:rsidRPr="00410166" w:rsidRDefault="00410166" w:rsidP="00410166">
      <w:pPr>
        <w:rPr>
          <w:sz w:val="32"/>
          <w:szCs w:val="32"/>
          <w:lang w:val="en"/>
        </w:rPr>
      </w:pPr>
    </w:p>
    <w:p w14:paraId="617A36A2" w14:textId="77777777" w:rsidR="00410166" w:rsidRPr="00410166" w:rsidRDefault="00410166" w:rsidP="00410166">
      <w:pPr>
        <w:rPr>
          <w:sz w:val="32"/>
          <w:szCs w:val="32"/>
          <w:lang w:val="en"/>
        </w:rPr>
      </w:pPr>
      <w:r w:rsidRPr="00410166">
        <w:rPr>
          <w:sz w:val="32"/>
          <w:szCs w:val="32"/>
          <w:lang w:val="en"/>
        </w:rPr>
        <w:t>To compare AI-generated content with student-created content.</w:t>
      </w:r>
    </w:p>
    <w:p w14:paraId="288EC955" w14:textId="77777777" w:rsidR="00410166" w:rsidRPr="00410166" w:rsidRDefault="00410166" w:rsidP="00410166">
      <w:pPr>
        <w:rPr>
          <w:sz w:val="32"/>
          <w:szCs w:val="32"/>
          <w:lang w:val="en"/>
        </w:rPr>
      </w:pPr>
    </w:p>
    <w:p w14:paraId="08CE8B9D" w14:textId="77777777" w:rsidR="00410166" w:rsidRPr="00410166" w:rsidRDefault="00410166" w:rsidP="00410166">
      <w:pPr>
        <w:rPr>
          <w:sz w:val="32"/>
          <w:szCs w:val="32"/>
          <w:lang w:val="en"/>
        </w:rPr>
      </w:pPr>
      <w:r w:rsidRPr="00410166">
        <w:rPr>
          <w:sz w:val="32"/>
          <w:szCs w:val="32"/>
          <w:lang w:val="en"/>
        </w:rPr>
        <w:t>Objectives</w:t>
      </w:r>
    </w:p>
    <w:p w14:paraId="76CEAF51" w14:textId="77777777" w:rsidR="00410166" w:rsidRPr="00410166" w:rsidRDefault="00410166" w:rsidP="00410166">
      <w:pPr>
        <w:rPr>
          <w:sz w:val="32"/>
          <w:szCs w:val="32"/>
          <w:lang w:val="en"/>
        </w:rPr>
      </w:pPr>
      <w:r w:rsidRPr="00410166">
        <w:rPr>
          <w:sz w:val="32"/>
          <w:szCs w:val="32"/>
          <w:lang w:val="en"/>
        </w:rPr>
        <w:tab/>
        <w:t>•</w:t>
      </w:r>
      <w:r w:rsidRPr="00410166">
        <w:rPr>
          <w:sz w:val="32"/>
          <w:szCs w:val="32"/>
          <w:lang w:val="en"/>
        </w:rPr>
        <w:tab/>
        <w:t>To identify difference in writing</w:t>
      </w:r>
    </w:p>
    <w:p w14:paraId="7228B9D9" w14:textId="77777777" w:rsidR="00410166" w:rsidRPr="00410166" w:rsidRDefault="00410166" w:rsidP="00410166">
      <w:pPr>
        <w:rPr>
          <w:sz w:val="32"/>
          <w:szCs w:val="32"/>
          <w:lang w:val="en"/>
        </w:rPr>
      </w:pPr>
      <w:r w:rsidRPr="00410166">
        <w:rPr>
          <w:sz w:val="32"/>
          <w:szCs w:val="32"/>
          <w:lang w:val="en"/>
        </w:rPr>
        <w:tab/>
        <w:t>•</w:t>
      </w:r>
      <w:r w:rsidRPr="00410166">
        <w:rPr>
          <w:sz w:val="32"/>
          <w:szCs w:val="32"/>
          <w:lang w:val="en"/>
        </w:rPr>
        <w:tab/>
        <w:t>To understand AI limitations</w:t>
      </w:r>
    </w:p>
    <w:p w14:paraId="1F6EAAC0" w14:textId="77777777" w:rsidR="00410166" w:rsidRPr="00410166" w:rsidRDefault="00410166" w:rsidP="00410166">
      <w:pPr>
        <w:rPr>
          <w:sz w:val="32"/>
          <w:szCs w:val="32"/>
          <w:lang w:val="en"/>
        </w:rPr>
      </w:pPr>
    </w:p>
    <w:p w14:paraId="73995765" w14:textId="77777777" w:rsidR="00410166" w:rsidRPr="00410166" w:rsidRDefault="00410166" w:rsidP="00410166">
      <w:pPr>
        <w:rPr>
          <w:sz w:val="32"/>
          <w:szCs w:val="32"/>
          <w:lang w:val="en"/>
        </w:rPr>
      </w:pPr>
      <w:r w:rsidRPr="00410166">
        <w:rPr>
          <w:sz w:val="32"/>
          <w:szCs w:val="32"/>
          <w:lang w:val="en"/>
        </w:rPr>
        <w:t>Materials Required</w:t>
      </w:r>
    </w:p>
    <w:p w14:paraId="5CBAC11D" w14:textId="77777777" w:rsidR="00410166" w:rsidRPr="00410166" w:rsidRDefault="00410166" w:rsidP="00410166">
      <w:pPr>
        <w:rPr>
          <w:sz w:val="32"/>
          <w:szCs w:val="32"/>
          <w:lang w:val="en"/>
        </w:rPr>
      </w:pPr>
      <w:r w:rsidRPr="00410166">
        <w:rPr>
          <w:sz w:val="32"/>
          <w:szCs w:val="32"/>
          <w:lang w:val="en"/>
        </w:rPr>
        <w:tab/>
        <w:t>•</w:t>
      </w:r>
      <w:r w:rsidRPr="00410166">
        <w:rPr>
          <w:sz w:val="32"/>
          <w:szCs w:val="32"/>
          <w:lang w:val="en"/>
        </w:rPr>
        <w:tab/>
        <w:t>AI tool</w:t>
      </w:r>
    </w:p>
    <w:p w14:paraId="038F6675" w14:textId="77777777" w:rsidR="00410166" w:rsidRPr="00410166" w:rsidRDefault="00410166" w:rsidP="00410166">
      <w:pPr>
        <w:rPr>
          <w:sz w:val="32"/>
          <w:szCs w:val="32"/>
          <w:lang w:val="en"/>
        </w:rPr>
      </w:pPr>
    </w:p>
    <w:p w14:paraId="2F5A3FB7" w14:textId="77777777" w:rsidR="00410166" w:rsidRPr="00410166" w:rsidRDefault="00410166" w:rsidP="00410166">
      <w:pPr>
        <w:rPr>
          <w:sz w:val="32"/>
          <w:szCs w:val="32"/>
          <w:lang w:val="en"/>
        </w:rPr>
      </w:pPr>
      <w:r w:rsidRPr="00410166">
        <w:rPr>
          <w:sz w:val="32"/>
          <w:szCs w:val="32"/>
          <w:lang w:val="en"/>
        </w:rPr>
        <w:t>Procedure1. Write paragraph manually – Compose a paragraph yourself using your own ideas, wording, and structure on the selected topic.</w:t>
      </w:r>
    </w:p>
    <w:p w14:paraId="344B2593" w14:textId="77777777" w:rsidR="00410166" w:rsidRPr="00410166" w:rsidRDefault="00410166" w:rsidP="00410166">
      <w:pPr>
        <w:rPr>
          <w:sz w:val="32"/>
          <w:szCs w:val="32"/>
          <w:lang w:val="en"/>
        </w:rPr>
      </w:pPr>
    </w:p>
    <w:p w14:paraId="41ED46ED" w14:textId="77777777" w:rsidR="00410166" w:rsidRPr="00410166" w:rsidRDefault="00410166" w:rsidP="00410166">
      <w:pPr>
        <w:rPr>
          <w:sz w:val="32"/>
          <w:szCs w:val="32"/>
          <w:lang w:val="en"/>
        </w:rPr>
      </w:pPr>
    </w:p>
    <w:p w14:paraId="46C6D9B9" w14:textId="77777777" w:rsidR="00410166" w:rsidRPr="00410166" w:rsidRDefault="00410166" w:rsidP="00410166">
      <w:pPr>
        <w:rPr>
          <w:sz w:val="32"/>
          <w:szCs w:val="32"/>
          <w:lang w:val="en"/>
        </w:rPr>
      </w:pPr>
      <w:r w:rsidRPr="00410166">
        <w:rPr>
          <w:sz w:val="32"/>
          <w:szCs w:val="32"/>
          <w:lang w:val="en"/>
        </w:rPr>
        <w:t>2. Generate same topic using AI – Use an AI tool to produce another paragraph on the same topic for comparison.</w:t>
      </w:r>
    </w:p>
    <w:p w14:paraId="559B7010" w14:textId="77777777" w:rsidR="00410166" w:rsidRPr="00410166" w:rsidRDefault="00410166" w:rsidP="00410166">
      <w:pPr>
        <w:rPr>
          <w:sz w:val="32"/>
          <w:szCs w:val="32"/>
          <w:lang w:val="en"/>
        </w:rPr>
      </w:pPr>
    </w:p>
    <w:p w14:paraId="4726F831" w14:textId="77777777" w:rsidR="00410166" w:rsidRPr="00410166" w:rsidRDefault="00410166" w:rsidP="00410166">
      <w:pPr>
        <w:rPr>
          <w:sz w:val="32"/>
          <w:szCs w:val="32"/>
          <w:lang w:val="en"/>
        </w:rPr>
      </w:pPr>
    </w:p>
    <w:p w14:paraId="3D0C5C99" w14:textId="315693B2" w:rsidR="00410166" w:rsidRPr="00410166" w:rsidRDefault="00410166" w:rsidP="00410166">
      <w:pPr>
        <w:rPr>
          <w:sz w:val="32"/>
          <w:szCs w:val="32"/>
          <w:lang w:val="en"/>
        </w:rPr>
      </w:pPr>
      <w:r w:rsidRPr="00410166">
        <w:rPr>
          <w:sz w:val="32"/>
          <w:szCs w:val="32"/>
          <w:lang w:val="en"/>
        </w:rPr>
        <w:lastRenderedPageBreak/>
        <w:t>3. Create comparison table – Organize both paragraphs side-by-side in a table to compare style, clarity, tone, and content differences.</w:t>
      </w:r>
    </w:p>
    <w:p w14:paraId="43509782" w14:textId="616CE4BC" w:rsidR="00410166" w:rsidRDefault="00410166">
      <w:pPr>
        <w:rPr>
          <w:sz w:val="32"/>
          <w:szCs w:val="32"/>
        </w:rPr>
      </w:pPr>
      <w:r>
        <w:rPr>
          <w:noProof/>
          <w:sz w:val="32"/>
          <w:szCs w:val="32"/>
        </w:rPr>
        <mc:AlternateContent>
          <mc:Choice Requires="wps">
            <w:drawing>
              <wp:anchor distT="0" distB="0" distL="114300" distR="114300" simplePos="0" relativeHeight="251659264" behindDoc="0" locked="0" layoutInCell="1" allowOverlap="1" wp14:anchorId="1908F914" wp14:editId="3BD682C8">
                <wp:simplePos x="0" y="0"/>
                <wp:positionH relativeFrom="column">
                  <wp:posOffset>-762000</wp:posOffset>
                </wp:positionH>
                <wp:positionV relativeFrom="paragraph">
                  <wp:posOffset>93345</wp:posOffset>
                </wp:positionV>
                <wp:extent cx="7132320" cy="68580"/>
                <wp:effectExtent l="0" t="0" r="30480" b="26670"/>
                <wp:wrapNone/>
                <wp:docPr id="1347731733" name="Straight Connector 1"/>
                <wp:cNvGraphicFramePr/>
                <a:graphic xmlns:a="http://schemas.openxmlformats.org/drawingml/2006/main">
                  <a:graphicData uri="http://schemas.microsoft.com/office/word/2010/wordprocessingShape">
                    <wps:wsp>
                      <wps:cNvCnPr/>
                      <wps:spPr>
                        <a:xfrm>
                          <a:off x="0" y="0"/>
                          <a:ext cx="7132320" cy="68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002D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pt,7.35pt" to="501.6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" strokecolor="#156082 [3204]" strokeweight=".5pt">
                <v:stroke joinstyle="miter"/>
              </v:line>
            </w:pict>
          </mc:Fallback>
        </mc:AlternateContent>
      </w:r>
    </w:p>
    <w:p w14:paraId="0971D46B" w14:textId="77777777" w:rsidR="00410166" w:rsidRPr="00410166" w:rsidRDefault="00410166" w:rsidP="00410166">
      <w:pPr>
        <w:rPr>
          <w:b/>
          <w:bCs/>
          <w:sz w:val="32"/>
          <w:szCs w:val="32"/>
        </w:rPr>
      </w:pPr>
      <w:r w:rsidRPr="00410166">
        <w:rPr>
          <w:b/>
          <w:bCs/>
          <w:sz w:val="32"/>
          <w:szCs w:val="32"/>
        </w:rPr>
        <w:t>a) Human-Generated Content (Student-Written Paragraph)</w:t>
      </w:r>
    </w:p>
    <w:p w14:paraId="6EEEBE65" w14:textId="77777777" w:rsidR="00410166" w:rsidRPr="00410166" w:rsidRDefault="00410166" w:rsidP="00410166">
      <w:pPr>
        <w:rPr>
          <w:sz w:val="32"/>
          <w:szCs w:val="32"/>
        </w:rPr>
      </w:pPr>
      <w:r w:rsidRPr="00410166">
        <w:rPr>
          <w:b/>
          <w:bCs/>
          <w:sz w:val="32"/>
          <w:szCs w:val="32"/>
        </w:rPr>
        <w:t>Topic: Will AI replace jobs or change them?</w:t>
      </w:r>
      <w:r w:rsidRPr="00410166">
        <w:rPr>
          <w:sz w:val="32"/>
          <w:szCs w:val="32"/>
        </w:rPr>
        <w:br/>
      </w:r>
      <w:r w:rsidRPr="00410166">
        <w:rPr>
          <w:i/>
          <w:iCs/>
          <w:sz w:val="32"/>
          <w:szCs w:val="32"/>
        </w:rPr>
        <w:t>(100–150 words)</w:t>
      </w:r>
    </w:p>
    <w:p w14:paraId="580B2B5D" w14:textId="77777777" w:rsidR="00410166" w:rsidRPr="00410166" w:rsidRDefault="00410166" w:rsidP="00410166">
      <w:pPr>
        <w:rPr>
          <w:sz w:val="32"/>
          <w:szCs w:val="32"/>
        </w:rPr>
      </w:pPr>
      <w:r w:rsidRPr="00410166">
        <w:rPr>
          <w:sz w:val="32"/>
          <w:szCs w:val="32"/>
        </w:rPr>
        <w:t xml:space="preserve">Artificial Intelligence will not completely replace jobs, but it will change the way people work. Many routine and repetitive tasks can be done faster by AI, which may reduce the need for certain jobs. However, new opportunities will also be created that require human creativity, problem-solving, and decision-making skills. For example, AI can help doctors </w:t>
      </w:r>
      <w:proofErr w:type="spellStart"/>
      <w:r w:rsidRPr="00410166">
        <w:rPr>
          <w:sz w:val="32"/>
          <w:szCs w:val="32"/>
        </w:rPr>
        <w:t>analyze</w:t>
      </w:r>
      <w:proofErr w:type="spellEnd"/>
      <w:r w:rsidRPr="00410166">
        <w:rPr>
          <w:sz w:val="32"/>
          <w:szCs w:val="32"/>
        </w:rPr>
        <w:t xml:space="preserve"> medical reports, but human doctors are still needed to treat patients and make ethical decisions. Similarly, AI tools can assist engineers and programmers instead of replacing them. Workers will need to learn new skills to adapt to these changes. Therefore, AI should be seen as a tool that supports humans rather than a threat that removes jobs completely.</w:t>
      </w:r>
    </w:p>
    <w:p w14:paraId="3F8B8699" w14:textId="77777777" w:rsidR="00410166" w:rsidRPr="00410166" w:rsidRDefault="00410166" w:rsidP="00410166">
      <w:pPr>
        <w:rPr>
          <w:sz w:val="32"/>
          <w:szCs w:val="32"/>
        </w:rPr>
      </w:pPr>
      <w:r w:rsidRPr="00410166">
        <w:rPr>
          <w:sz w:val="32"/>
          <w:szCs w:val="32"/>
        </w:rPr>
        <w:pict w14:anchorId="1F14C359">
          <v:rect id="_x0000_i1037" style="width:0;height:1.5pt" o:hralign="center" o:hrstd="t" o:hr="t" fillcolor="#a0a0a0" stroked="f"/>
        </w:pict>
      </w:r>
    </w:p>
    <w:p w14:paraId="66B76011" w14:textId="77777777" w:rsidR="00410166" w:rsidRPr="00410166" w:rsidRDefault="00410166" w:rsidP="00410166">
      <w:pPr>
        <w:rPr>
          <w:b/>
          <w:bCs/>
          <w:sz w:val="32"/>
          <w:szCs w:val="32"/>
        </w:rPr>
      </w:pPr>
      <w:r w:rsidRPr="00410166">
        <w:rPr>
          <w:b/>
          <w:bCs/>
          <w:sz w:val="32"/>
          <w:szCs w:val="32"/>
        </w:rPr>
        <w:t>(b) AI-Generated Content (Written by AI Tool)</w:t>
      </w:r>
    </w:p>
    <w:p w14:paraId="23ED46C4" w14:textId="77777777" w:rsidR="00410166" w:rsidRPr="00410166" w:rsidRDefault="00410166" w:rsidP="00410166">
      <w:pPr>
        <w:rPr>
          <w:sz w:val="32"/>
          <w:szCs w:val="32"/>
        </w:rPr>
      </w:pPr>
      <w:r w:rsidRPr="00410166">
        <w:rPr>
          <w:sz w:val="32"/>
          <w:szCs w:val="32"/>
        </w:rPr>
        <w:t xml:space="preserve">Artificial Intelligence is transforming the job market by automating tasks and improving efficiency across industries. While some jobs that involve repetitive work may be replaced by AI systems, many roles will evolve instead of disappearing. AI can handle data analysis, customer support, and basic decision-making, allowing humans to focus on more complex and creative responsibilities. Additionally, AI will create new job roles in fields such as machine learning, data science, and AI maintenance. The future workforce will require continuous learning and adaptability. Overall, AI is </w:t>
      </w:r>
      <w:r w:rsidRPr="00410166">
        <w:rPr>
          <w:sz w:val="32"/>
          <w:szCs w:val="32"/>
        </w:rPr>
        <w:lastRenderedPageBreak/>
        <w:t>more likely to change the nature of jobs rather than eliminate employment opportunities entirely.</w:t>
      </w:r>
    </w:p>
    <w:p w14:paraId="60C097D4" w14:textId="77777777" w:rsidR="00410166" w:rsidRPr="00410166" w:rsidRDefault="00410166" w:rsidP="00410166">
      <w:pPr>
        <w:rPr>
          <w:sz w:val="32"/>
          <w:szCs w:val="32"/>
        </w:rPr>
      </w:pPr>
      <w:r w:rsidRPr="00410166">
        <w:rPr>
          <w:sz w:val="32"/>
          <w:szCs w:val="32"/>
        </w:rPr>
        <w:pict w14:anchorId="7A96E23A">
          <v:rect id="_x0000_i1038" style="width:0;height:1.5pt" o:hralign="center" o:hrstd="t" o:hr="t" fillcolor="#a0a0a0" stroked="f"/>
        </w:pict>
      </w:r>
    </w:p>
    <w:p w14:paraId="578D9CEC" w14:textId="77777777" w:rsidR="00410166" w:rsidRPr="00410166" w:rsidRDefault="00410166" w:rsidP="00410166">
      <w:pPr>
        <w:rPr>
          <w:b/>
          <w:bCs/>
          <w:sz w:val="32"/>
          <w:szCs w:val="32"/>
        </w:rPr>
      </w:pPr>
      <w:r w:rsidRPr="00410166">
        <w:rPr>
          <w:b/>
          <w:bCs/>
          <w:sz w:val="32"/>
          <w:szCs w:val="32"/>
        </w:rPr>
        <w:t>(c)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0"/>
        <w:gridCol w:w="4296"/>
      </w:tblGrid>
      <w:tr w:rsidR="00410166" w:rsidRPr="00410166" w14:paraId="4E2753D9" w14:textId="77777777">
        <w:trPr>
          <w:tblHeader/>
          <w:tblCellSpacing w:w="15" w:type="dxa"/>
        </w:trPr>
        <w:tc>
          <w:tcPr>
            <w:tcW w:w="0" w:type="auto"/>
            <w:vAlign w:val="center"/>
            <w:hideMark/>
          </w:tcPr>
          <w:p w14:paraId="6EC9DBB4" w14:textId="77777777" w:rsidR="00410166" w:rsidRPr="00410166" w:rsidRDefault="00410166" w:rsidP="00410166">
            <w:pPr>
              <w:rPr>
                <w:b/>
                <w:bCs/>
                <w:sz w:val="32"/>
                <w:szCs w:val="32"/>
              </w:rPr>
            </w:pPr>
            <w:r w:rsidRPr="00410166">
              <w:rPr>
                <w:b/>
                <w:bCs/>
                <w:sz w:val="32"/>
                <w:szCs w:val="32"/>
              </w:rPr>
              <w:t>Human-Generated Content</w:t>
            </w:r>
          </w:p>
        </w:tc>
        <w:tc>
          <w:tcPr>
            <w:tcW w:w="0" w:type="auto"/>
            <w:vAlign w:val="center"/>
            <w:hideMark/>
          </w:tcPr>
          <w:p w14:paraId="50FE7DA7" w14:textId="77777777" w:rsidR="00410166" w:rsidRPr="00410166" w:rsidRDefault="00410166" w:rsidP="00410166">
            <w:pPr>
              <w:rPr>
                <w:b/>
                <w:bCs/>
                <w:sz w:val="32"/>
                <w:szCs w:val="32"/>
              </w:rPr>
            </w:pPr>
            <w:r w:rsidRPr="00410166">
              <w:rPr>
                <w:b/>
                <w:bCs/>
                <w:sz w:val="32"/>
                <w:szCs w:val="32"/>
              </w:rPr>
              <w:t>AI-Generated Content</w:t>
            </w:r>
          </w:p>
        </w:tc>
      </w:tr>
      <w:tr w:rsidR="00410166" w:rsidRPr="00410166" w14:paraId="03A87720" w14:textId="77777777">
        <w:trPr>
          <w:tblCellSpacing w:w="15" w:type="dxa"/>
        </w:trPr>
        <w:tc>
          <w:tcPr>
            <w:tcW w:w="0" w:type="auto"/>
            <w:vAlign w:val="center"/>
            <w:hideMark/>
          </w:tcPr>
          <w:p w14:paraId="55C8800D" w14:textId="77777777" w:rsidR="00410166" w:rsidRPr="00410166" w:rsidRDefault="00410166" w:rsidP="00410166">
            <w:pPr>
              <w:rPr>
                <w:sz w:val="32"/>
                <w:szCs w:val="32"/>
              </w:rPr>
            </w:pPr>
            <w:r w:rsidRPr="00410166">
              <w:rPr>
                <w:sz w:val="32"/>
                <w:szCs w:val="32"/>
              </w:rPr>
              <w:t>Written using personal understanding and examples</w:t>
            </w:r>
          </w:p>
        </w:tc>
        <w:tc>
          <w:tcPr>
            <w:tcW w:w="0" w:type="auto"/>
            <w:vAlign w:val="center"/>
            <w:hideMark/>
          </w:tcPr>
          <w:p w14:paraId="07E552DC" w14:textId="77777777" w:rsidR="00410166" w:rsidRPr="00410166" w:rsidRDefault="00410166" w:rsidP="00410166">
            <w:pPr>
              <w:rPr>
                <w:sz w:val="32"/>
                <w:szCs w:val="32"/>
              </w:rPr>
            </w:pPr>
            <w:r w:rsidRPr="00410166">
              <w:rPr>
                <w:sz w:val="32"/>
                <w:szCs w:val="32"/>
              </w:rPr>
              <w:t>Written using general knowledge and patterns</w:t>
            </w:r>
          </w:p>
        </w:tc>
      </w:tr>
      <w:tr w:rsidR="00410166" w:rsidRPr="00410166" w14:paraId="5B1C6B41" w14:textId="77777777">
        <w:trPr>
          <w:tblCellSpacing w:w="15" w:type="dxa"/>
        </w:trPr>
        <w:tc>
          <w:tcPr>
            <w:tcW w:w="0" w:type="auto"/>
            <w:vAlign w:val="center"/>
            <w:hideMark/>
          </w:tcPr>
          <w:p w14:paraId="70EEB8C0" w14:textId="77777777" w:rsidR="00410166" w:rsidRPr="00410166" w:rsidRDefault="00410166" w:rsidP="00410166">
            <w:pPr>
              <w:rPr>
                <w:sz w:val="32"/>
                <w:szCs w:val="32"/>
              </w:rPr>
            </w:pPr>
            <w:r w:rsidRPr="00410166">
              <w:rPr>
                <w:sz w:val="32"/>
                <w:szCs w:val="32"/>
              </w:rPr>
              <w:t>Simple language and natural flow</w:t>
            </w:r>
          </w:p>
        </w:tc>
        <w:tc>
          <w:tcPr>
            <w:tcW w:w="0" w:type="auto"/>
            <w:vAlign w:val="center"/>
            <w:hideMark/>
          </w:tcPr>
          <w:p w14:paraId="11328B73" w14:textId="77777777" w:rsidR="00410166" w:rsidRPr="00410166" w:rsidRDefault="00410166" w:rsidP="00410166">
            <w:pPr>
              <w:rPr>
                <w:sz w:val="32"/>
                <w:szCs w:val="32"/>
              </w:rPr>
            </w:pPr>
            <w:r w:rsidRPr="00410166">
              <w:rPr>
                <w:sz w:val="32"/>
                <w:szCs w:val="32"/>
              </w:rPr>
              <w:t>More formal and polished tone</w:t>
            </w:r>
          </w:p>
        </w:tc>
      </w:tr>
      <w:tr w:rsidR="00410166" w:rsidRPr="00410166" w14:paraId="3B84A2D6" w14:textId="77777777">
        <w:trPr>
          <w:tblCellSpacing w:w="15" w:type="dxa"/>
        </w:trPr>
        <w:tc>
          <w:tcPr>
            <w:tcW w:w="0" w:type="auto"/>
            <w:vAlign w:val="center"/>
            <w:hideMark/>
          </w:tcPr>
          <w:p w14:paraId="6C4B8A75" w14:textId="77777777" w:rsidR="00410166" w:rsidRPr="00410166" w:rsidRDefault="00410166" w:rsidP="00410166">
            <w:pPr>
              <w:rPr>
                <w:sz w:val="32"/>
                <w:szCs w:val="32"/>
              </w:rPr>
            </w:pPr>
            <w:r w:rsidRPr="00410166">
              <w:rPr>
                <w:sz w:val="32"/>
                <w:szCs w:val="32"/>
              </w:rPr>
              <w:t>Includes personal opinion and reasoning</w:t>
            </w:r>
          </w:p>
        </w:tc>
        <w:tc>
          <w:tcPr>
            <w:tcW w:w="0" w:type="auto"/>
            <w:vAlign w:val="center"/>
            <w:hideMark/>
          </w:tcPr>
          <w:p w14:paraId="290B8F49" w14:textId="77777777" w:rsidR="00410166" w:rsidRPr="00410166" w:rsidRDefault="00410166" w:rsidP="00410166">
            <w:pPr>
              <w:rPr>
                <w:sz w:val="32"/>
                <w:szCs w:val="32"/>
              </w:rPr>
            </w:pPr>
            <w:r w:rsidRPr="00410166">
              <w:rPr>
                <w:sz w:val="32"/>
                <w:szCs w:val="32"/>
              </w:rPr>
              <w:t>Neutral and balanced explanation</w:t>
            </w:r>
          </w:p>
        </w:tc>
      </w:tr>
      <w:tr w:rsidR="00410166" w:rsidRPr="00410166" w14:paraId="0701E69F" w14:textId="77777777">
        <w:trPr>
          <w:tblCellSpacing w:w="15" w:type="dxa"/>
        </w:trPr>
        <w:tc>
          <w:tcPr>
            <w:tcW w:w="0" w:type="auto"/>
            <w:vAlign w:val="center"/>
            <w:hideMark/>
          </w:tcPr>
          <w:p w14:paraId="6A67B1DF" w14:textId="77777777" w:rsidR="00410166" w:rsidRPr="00410166" w:rsidRDefault="00410166" w:rsidP="00410166">
            <w:pPr>
              <w:rPr>
                <w:sz w:val="32"/>
                <w:szCs w:val="32"/>
              </w:rPr>
            </w:pPr>
            <w:r w:rsidRPr="00410166">
              <w:rPr>
                <w:sz w:val="32"/>
                <w:szCs w:val="32"/>
              </w:rPr>
              <w:t>May have minor grammar issues</w:t>
            </w:r>
          </w:p>
        </w:tc>
        <w:tc>
          <w:tcPr>
            <w:tcW w:w="0" w:type="auto"/>
            <w:vAlign w:val="center"/>
            <w:hideMark/>
          </w:tcPr>
          <w:p w14:paraId="271FB8D1" w14:textId="77777777" w:rsidR="00410166" w:rsidRPr="00410166" w:rsidRDefault="00410166" w:rsidP="00410166">
            <w:pPr>
              <w:rPr>
                <w:sz w:val="32"/>
                <w:szCs w:val="32"/>
              </w:rPr>
            </w:pPr>
            <w:r w:rsidRPr="00410166">
              <w:rPr>
                <w:sz w:val="32"/>
                <w:szCs w:val="32"/>
              </w:rPr>
              <w:t>Grammatically correct and structured</w:t>
            </w:r>
          </w:p>
        </w:tc>
      </w:tr>
      <w:tr w:rsidR="00410166" w:rsidRPr="00410166" w14:paraId="53BE8F8D" w14:textId="77777777">
        <w:trPr>
          <w:tblCellSpacing w:w="15" w:type="dxa"/>
        </w:trPr>
        <w:tc>
          <w:tcPr>
            <w:tcW w:w="0" w:type="auto"/>
            <w:vAlign w:val="center"/>
            <w:hideMark/>
          </w:tcPr>
          <w:p w14:paraId="6EF91A2E" w14:textId="77777777" w:rsidR="00410166" w:rsidRPr="00410166" w:rsidRDefault="00410166" w:rsidP="00410166">
            <w:pPr>
              <w:rPr>
                <w:sz w:val="32"/>
                <w:szCs w:val="32"/>
              </w:rPr>
            </w:pPr>
            <w:r w:rsidRPr="00410166">
              <w:rPr>
                <w:sz w:val="32"/>
                <w:szCs w:val="32"/>
              </w:rPr>
              <w:t>Reflects student’s thinking style</w:t>
            </w:r>
          </w:p>
        </w:tc>
        <w:tc>
          <w:tcPr>
            <w:tcW w:w="0" w:type="auto"/>
            <w:vAlign w:val="center"/>
            <w:hideMark/>
          </w:tcPr>
          <w:p w14:paraId="656E4E4B" w14:textId="77777777" w:rsidR="00410166" w:rsidRPr="00410166" w:rsidRDefault="00410166" w:rsidP="00410166">
            <w:pPr>
              <w:rPr>
                <w:sz w:val="32"/>
                <w:szCs w:val="32"/>
              </w:rPr>
            </w:pPr>
            <w:r w:rsidRPr="00410166">
              <w:rPr>
                <w:sz w:val="32"/>
                <w:szCs w:val="32"/>
              </w:rPr>
              <w:t>Reflects AI’s generic style</w:t>
            </w:r>
          </w:p>
        </w:tc>
      </w:tr>
    </w:tbl>
    <w:p w14:paraId="4A31C688" w14:textId="5B706E82" w:rsidR="006310E6" w:rsidRPr="00410166" w:rsidRDefault="006310E6">
      <w:pPr>
        <w:rPr>
          <w:sz w:val="32"/>
          <w:szCs w:val="32"/>
        </w:rPr>
      </w:pPr>
    </w:p>
    <w:sectPr w:rsidR="006310E6" w:rsidRPr="004101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166"/>
    <w:rsid w:val="00410166"/>
    <w:rsid w:val="005C596F"/>
    <w:rsid w:val="006310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DD555"/>
  <w15:chartTrackingRefBased/>
  <w15:docId w15:val="{49895346-BF18-4E05-985F-D1AC91B7E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166"/>
    <w:rPr>
      <w:rFonts w:eastAsiaTheme="majorEastAsia" w:cstheme="majorBidi"/>
      <w:color w:val="272727" w:themeColor="text1" w:themeTint="D8"/>
    </w:rPr>
  </w:style>
  <w:style w:type="paragraph" w:styleId="Title">
    <w:name w:val="Title"/>
    <w:basedOn w:val="Normal"/>
    <w:next w:val="Normal"/>
    <w:link w:val="TitleChar"/>
    <w:uiPriority w:val="10"/>
    <w:qFormat/>
    <w:rsid w:val="00410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166"/>
    <w:pPr>
      <w:spacing w:before="160"/>
      <w:jc w:val="center"/>
    </w:pPr>
    <w:rPr>
      <w:i/>
      <w:iCs/>
      <w:color w:val="404040" w:themeColor="text1" w:themeTint="BF"/>
    </w:rPr>
  </w:style>
  <w:style w:type="character" w:customStyle="1" w:styleId="QuoteChar">
    <w:name w:val="Quote Char"/>
    <w:basedOn w:val="DefaultParagraphFont"/>
    <w:link w:val="Quote"/>
    <w:uiPriority w:val="29"/>
    <w:rsid w:val="00410166"/>
    <w:rPr>
      <w:i/>
      <w:iCs/>
      <w:color w:val="404040" w:themeColor="text1" w:themeTint="BF"/>
    </w:rPr>
  </w:style>
  <w:style w:type="paragraph" w:styleId="ListParagraph">
    <w:name w:val="List Paragraph"/>
    <w:basedOn w:val="Normal"/>
    <w:uiPriority w:val="34"/>
    <w:qFormat/>
    <w:rsid w:val="00410166"/>
    <w:pPr>
      <w:ind w:left="720"/>
      <w:contextualSpacing/>
    </w:pPr>
  </w:style>
  <w:style w:type="character" w:styleId="IntenseEmphasis">
    <w:name w:val="Intense Emphasis"/>
    <w:basedOn w:val="DefaultParagraphFont"/>
    <w:uiPriority w:val="21"/>
    <w:qFormat/>
    <w:rsid w:val="00410166"/>
    <w:rPr>
      <w:i/>
      <w:iCs/>
      <w:color w:val="0F4761" w:themeColor="accent1" w:themeShade="BF"/>
    </w:rPr>
  </w:style>
  <w:style w:type="paragraph" w:styleId="IntenseQuote">
    <w:name w:val="Intense Quote"/>
    <w:basedOn w:val="Normal"/>
    <w:next w:val="Normal"/>
    <w:link w:val="IntenseQuoteChar"/>
    <w:uiPriority w:val="30"/>
    <w:qFormat/>
    <w:rsid w:val="00410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166"/>
    <w:rPr>
      <w:i/>
      <w:iCs/>
      <w:color w:val="0F4761" w:themeColor="accent1" w:themeShade="BF"/>
    </w:rPr>
  </w:style>
  <w:style w:type="character" w:styleId="IntenseReference">
    <w:name w:val="Intense Reference"/>
    <w:basedOn w:val="DefaultParagraphFont"/>
    <w:uiPriority w:val="32"/>
    <w:qFormat/>
    <w:rsid w:val="004101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anujkumarsingh6721@hotmail.com</dc:creator>
  <cp:keywords/>
  <dc:description/>
  <cp:lastModifiedBy>anujkumarsingh6721@hotmail.com</cp:lastModifiedBy>
  <cp:revision>1</cp:revision>
  <dcterms:created xsi:type="dcterms:W3CDTF">2025-12-14T03:57:00Z</dcterms:created>
  <dcterms:modified xsi:type="dcterms:W3CDTF">2025-12-14T03:59:00Z</dcterms:modified>
</cp:coreProperties>
</file>