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Toby "Glitch" Jenkins</w:t>
      </w:r>
    </w:p>
    <w:p>
      <w:r>
        <w:rPr>
          <w:b/>
        </w:rPr>
        <w:t>Self-Taught Systems &amp; Full-Stack Prodigy</w:t>
        <w:br/>
      </w:r>
      <w:r>
        <w:t>toby@glitchware.dev • (503) 555-0606 • Portland, OR • github.com/tobyglitch</w:t>
      </w:r>
    </w:p>
    <w:p>
      <w:pPr>
        <w:pStyle w:val="Heading1"/>
      </w:pPr>
      <w:r>
        <w:t>Professional Summary</w:t>
      </w:r>
    </w:p>
    <w:p>
      <w:r>
        <w:t>Self-taught software prodigy with 3.5 years intense hands-on coding experience. Creator of 'FastCache', an open-source distributed in-memory cache with 11,500 GitHub stars and 400,000 monthly downloads. No formal university degree, but proven deep systems proficiency across Rust, Python, React, and Docker.</w:t>
      </w:r>
    </w:p>
    <w:p>
      <w:pPr>
        <w:pStyle w:val="Heading1"/>
      </w:pPr>
      <w:r>
        <w:t>Technical Competencies</w:t>
      </w:r>
    </w:p>
    <w:p>
      <w:r>
        <w:t>Python • Rust • React • Docker • Redis • TypeScript • FastAPI • Git • Linux • WebSockets</w:t>
      </w:r>
    </w:p>
    <w:p>
      <w:pPr>
        <w:pStyle w:val="Heading1"/>
      </w:pPr>
      <w:r>
        <w:t>Work Experience</w:t>
      </w:r>
    </w:p>
    <w:p>
      <w:r>
        <w:rPr>
          <w:b/>
        </w:rPr>
        <w:t>Founder &amp; Lead Maintainer — FastCache Open Source Project</w:t>
      </w:r>
      <w:r>
        <w:t xml:space="preserve"> (2022 - Present)</w:t>
      </w:r>
    </w:p>
    <w:p>
      <w:pPr>
        <w:pStyle w:val="ListBullet"/>
      </w:pPr>
      <w:r>
        <w:t>Authored lock-free concurrent hash table cache in Rust with Python and Node.js bindings, used in production by 80+ tech startups.</w:t>
      </w:r>
    </w:p>
    <w:p>
      <w:pPr>
        <w:pStyle w:val="ListBullet"/>
      </w:pPr>
      <w:r>
        <w:t>Organized community of 45 contributors, triaged 350+ GitHub issues, and maintained 96% unit test coverage.</w:t>
      </w:r>
    </w:p>
    <w:p>
      <w:pPr>
        <w:pStyle w:val="ListBullet"/>
      </w:pPr>
      <w:r>
        <w:t>Delivered technical keynote at PyCascades 2024 on memory optimization in asynchronous systems.</w:t>
      </w:r>
    </w:p>
    <w:p>
      <w:r>
        <w:rPr>
          <w:b/>
        </w:rPr>
        <w:t>Junior Full-Stack Contractor — Independent Freelance</w:t>
      </w:r>
      <w:r>
        <w:t xml:space="preserve"> (2021 - 2022)</w:t>
      </w:r>
    </w:p>
    <w:p>
      <w:pPr>
        <w:pStyle w:val="ListBullet"/>
      </w:pPr>
      <w:r>
        <w:t>Built full-stack React and FastAPI dashboards for local e-commerce and logistics clients.</w:t>
      </w:r>
    </w:p>
    <w:p>
      <w:pPr>
        <w:pStyle w:val="ListBullet"/>
      </w:pPr>
      <w:r>
        <w:t>Self-taught computer science fundamentals through MIT OpenCourseWare (6.004, 6.033, 6.824).</w:t>
      </w:r>
    </w:p>
    <w:p>
      <w:pPr>
        <w:pStyle w:val="Heading1"/>
      </w:pPr>
      <w:r>
        <w:t>Education &amp; Credentials</w:t>
      </w:r>
    </w:p>
    <w:p>
      <w:r>
        <w:t>Self-Taught / Open Courseware &amp; High School Diploma (2020) • Winner 2023 Hackathon Grand Prize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